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1500"/>
        <w:gridCol w:w="3240"/>
        <w:gridCol w:w="1440"/>
        <w:gridCol w:w="700"/>
        <w:gridCol w:w="780"/>
        <w:gridCol w:w="1480"/>
        <w:gridCol w:w="1480"/>
        <w:gridCol w:w="980"/>
        <w:gridCol w:w="400"/>
      </w:tblGrid>
      <w:tr w:rsidR="000F1A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9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A71" w:rsidRDefault="002063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№6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A71" w:rsidRDefault="0020639E">
            <w:r>
              <w:rPr>
                <w:rFonts w:ascii="Arial" w:eastAsia="Arial" w:hAnsi="Arial" w:cs="Arial"/>
                <w:sz w:val="14"/>
              </w:rPr>
              <w:t xml:space="preserve">до проекту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A71" w:rsidRDefault="0020639E"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16.12.2022 №-33-VIІІ  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A71" w:rsidRDefault="0020639E">
            <w:r>
              <w:rPr>
                <w:rFonts w:ascii="Arial" w:eastAsia="Arial" w:hAnsi="Arial" w:cs="Arial"/>
                <w:sz w:val="14"/>
              </w:rPr>
              <w:t xml:space="preserve">Про бюджет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2023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ік</w:t>
            </w:r>
            <w:proofErr w:type="spellEnd"/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Обсяги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капітальних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вкладень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бюджету у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інвестиційних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проекті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у 2023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році</w:t>
            </w:r>
            <w:proofErr w:type="spellEnd"/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9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</w:t>
            </w: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9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9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9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  <w:t xml:space="preserve">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відповідального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виконавця</w:t>
            </w:r>
            <w:proofErr w:type="spellEnd"/>
            <w:r>
              <w:rPr>
                <w:sz w:val="16"/>
              </w:rPr>
              <w:t>,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</w:t>
            </w:r>
            <w:proofErr w:type="gramStart"/>
            <w:r>
              <w:rPr>
                <w:sz w:val="16"/>
              </w:rPr>
              <w:t>Типовою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класифікацією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  <w:t>проекту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t xml:space="preserve"> проекту,</w:t>
            </w:r>
            <w:r>
              <w:rPr>
                <w:sz w:val="16"/>
              </w:rPr>
              <w:br/>
              <w:t>(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початку і </w:t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t xml:space="preserve"> проекту, </w:t>
            </w:r>
            <w:proofErr w:type="spellStart"/>
            <w:r>
              <w:rPr>
                <w:sz w:val="16"/>
              </w:rPr>
              <w:t>гривень</w:t>
            </w:r>
            <w:proofErr w:type="spellEnd"/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капітальних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вкладень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</w:t>
            </w:r>
            <w:proofErr w:type="spellStart"/>
            <w:r>
              <w:rPr>
                <w:sz w:val="16"/>
              </w:rPr>
              <w:t>всього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гривень</w:t>
            </w:r>
            <w:proofErr w:type="spellEnd"/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капітальних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вкладень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у 2023 </w:t>
            </w:r>
            <w:proofErr w:type="spellStart"/>
            <w:r>
              <w:rPr>
                <w:sz w:val="16"/>
              </w:rPr>
              <w:t>році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гривень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proofErr w:type="spellStart"/>
            <w:r>
              <w:rPr>
                <w:sz w:val="16"/>
              </w:rPr>
              <w:t>Очікуваний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готовності</w:t>
            </w:r>
            <w:proofErr w:type="spellEnd"/>
            <w:r>
              <w:rPr>
                <w:sz w:val="16"/>
              </w:rPr>
              <w:t xml:space="preserve"> проекту на </w:t>
            </w:r>
            <w:proofErr w:type="spellStart"/>
            <w:r>
              <w:rPr>
                <w:sz w:val="16"/>
              </w:rPr>
              <w:t>кінець</w:t>
            </w:r>
            <w:proofErr w:type="spellEnd"/>
            <w:r>
              <w:rPr>
                <w:sz w:val="16"/>
              </w:rPr>
              <w:t xml:space="preserve"> 2023  року, % 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ГУЖКГ 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виконавчого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комітету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ради</w:t>
            </w:r>
            <w:proofErr w:type="gram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6 159 200,00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ГУЖКГ 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виконавчого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комітету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ради</w:t>
            </w:r>
            <w:proofErr w:type="gram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6 159 200,00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ЕКОНОМІЧНА ДІЯЛЬНІСТЬ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6 159 200,00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1217310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7310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0443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житлово-комунального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господарства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6 159 200,00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Реконструкція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котельні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Володимира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Момота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42-б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.Б</w:t>
            </w:r>
            <w:proofErr w:type="gramEnd"/>
            <w:r>
              <w:rPr>
                <w:rFonts w:ascii="Arial" w:eastAsia="Arial" w:hAnsi="Arial" w:cs="Arial"/>
                <w:sz w:val="16"/>
              </w:rPr>
              <w:t>ориспіль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2023 - 2023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30 939 200,00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6 159 200,00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6"/>
              </w:rPr>
              <w:t>6 159 200,00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ради</w:t>
            </w:r>
            <w:proofErr w:type="gram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25 197 700,00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ради</w:t>
            </w:r>
            <w:proofErr w:type="gram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25 197 700,00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Ф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I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ЗИЧНА КУЛЬТУРА I СПОРТ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456 900,00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1515045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5045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мультифункціональних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майданчикі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для занять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ігровими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видами спорту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456 900,00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мультифункціонального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майданчика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поліуретановим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покриттям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Центральна, 7-в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с.Іванків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2022 - 2023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1 692 600,00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1 692 600,00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6"/>
              </w:rPr>
              <w:t>456 900,00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0F1A7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ЕКОНОМІЧНА ДІЯЛЬНІСТЬ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24 740 800,00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0443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освітніх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6"/>
              </w:rPr>
              <w:t>24 740 800,00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>
            <w:pPr>
              <w:jc w:val="right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0F1A71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дитячого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навчального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закладу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Володимира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Момота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46-а в м.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Бориспіль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2020 - 2023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110 909 492,00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110 909 492,00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6"/>
              </w:rPr>
              <w:t>24 740 800,00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ind w:right="6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b/>
                <w:sz w:val="14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b/>
                <w:sz w:val="14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b/>
                <w:sz w:val="14"/>
              </w:rPr>
              <w:t>Х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A71" w:rsidRDefault="0020639E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8"/>
              </w:rPr>
              <w:t>143 541 292,00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8"/>
              </w:rPr>
              <w:t>118 761 292,00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F1A71" w:rsidRDefault="0020639E">
            <w:pPr>
              <w:ind w:right="60"/>
              <w:jc w:val="right"/>
            </w:pPr>
            <w:r>
              <w:rPr>
                <w:b/>
                <w:sz w:val="18"/>
              </w:rPr>
              <w:t>31 356 900,00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F1A71" w:rsidRDefault="0020639E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21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5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32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4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14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9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  <w:tr w:rsidR="000F1A7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7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A71" w:rsidRDefault="0020639E">
            <w:pPr>
              <w:ind w:right="60"/>
            </w:pPr>
            <w:proofErr w:type="spellStart"/>
            <w:r>
              <w:rPr>
                <w:b/>
              </w:rPr>
              <w:t>Секретар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A71" w:rsidRDefault="0020639E">
            <w:r>
              <w:t>Владислав БАЙЧАС</w:t>
            </w:r>
          </w:p>
        </w:tc>
        <w:tc>
          <w:tcPr>
            <w:tcW w:w="980" w:type="dxa"/>
          </w:tcPr>
          <w:p w:rsidR="000F1A71" w:rsidRDefault="000F1A71">
            <w:pPr>
              <w:pStyle w:val="EMPTYCELLSTYLE"/>
            </w:pPr>
          </w:p>
        </w:tc>
        <w:tc>
          <w:tcPr>
            <w:tcW w:w="400" w:type="dxa"/>
          </w:tcPr>
          <w:p w:rsidR="000F1A71" w:rsidRDefault="000F1A71">
            <w:pPr>
              <w:pStyle w:val="EMPTYCELLSTYLE"/>
            </w:pPr>
          </w:p>
        </w:tc>
      </w:tr>
    </w:tbl>
    <w:p w:rsidR="00000000" w:rsidRDefault="0020639E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71"/>
    <w:rsid w:val="000F1A71"/>
    <w:rsid w:val="002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2022-12-14T14:46:00Z</dcterms:created>
  <dcterms:modified xsi:type="dcterms:W3CDTF">2022-12-14T14:46:00Z</dcterms:modified>
</cp:coreProperties>
</file>