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10635" w14:textId="77777777" w:rsidR="00A008F7" w:rsidRPr="00A008F7" w:rsidRDefault="00A008F7" w:rsidP="00A008F7">
      <w:pPr>
        <w:shd w:val="clear" w:color="auto" w:fill="FFFFFF"/>
        <w:spacing w:after="0" w:line="240" w:lineRule="auto"/>
        <w:ind w:right="30"/>
        <w:jc w:val="center"/>
        <w:rPr>
          <w:rFonts w:ascii="Times New Roman" w:eastAsia="Times New Roman" w:hAnsi="Times New Roman" w:cs="Times New Roman"/>
          <w:sz w:val="24"/>
          <w:szCs w:val="24"/>
          <w:lang w:eastAsia="ru-RU"/>
        </w:rPr>
      </w:pPr>
      <w:proofErr w:type="spellStart"/>
      <w:r w:rsidRPr="00A008F7">
        <w:rPr>
          <w:rFonts w:ascii="Times New Roman" w:eastAsia="Times New Roman" w:hAnsi="Times New Roman" w:cs="Times New Roman"/>
          <w:b/>
          <w:bCs/>
          <w:color w:val="000000"/>
          <w:sz w:val="28"/>
          <w:szCs w:val="28"/>
          <w:lang w:eastAsia="ru-RU"/>
        </w:rPr>
        <w:t>Заява</w:t>
      </w:r>
      <w:proofErr w:type="spellEnd"/>
    </w:p>
    <w:p w14:paraId="4746661E" w14:textId="3BC4CCCB" w:rsidR="00A008F7" w:rsidRPr="001B75C8" w:rsidRDefault="00A008F7" w:rsidP="001B75C8">
      <w:pPr>
        <w:shd w:val="clear" w:color="auto" w:fill="FFFFFF"/>
        <w:spacing w:after="0" w:line="240" w:lineRule="auto"/>
        <w:ind w:right="30"/>
        <w:jc w:val="center"/>
        <w:rPr>
          <w:rFonts w:ascii="Times New Roman" w:eastAsia="Times New Roman" w:hAnsi="Times New Roman" w:cs="Times New Roman"/>
          <w:sz w:val="28"/>
          <w:szCs w:val="28"/>
          <w:lang w:eastAsia="ru-RU"/>
        </w:rPr>
      </w:pPr>
      <w:r w:rsidRPr="00A008F7">
        <w:rPr>
          <w:rFonts w:ascii="Times New Roman" w:eastAsia="Times New Roman" w:hAnsi="Times New Roman" w:cs="Times New Roman"/>
          <w:color w:val="000000"/>
          <w:sz w:val="28"/>
          <w:szCs w:val="28"/>
          <w:lang w:eastAsia="ru-RU"/>
        </w:rPr>
        <w:t xml:space="preserve">про </w:t>
      </w:r>
      <w:proofErr w:type="spellStart"/>
      <w:r w:rsidRPr="00A008F7">
        <w:rPr>
          <w:rFonts w:ascii="Times New Roman" w:eastAsia="Times New Roman" w:hAnsi="Times New Roman" w:cs="Times New Roman"/>
          <w:color w:val="000000"/>
          <w:sz w:val="28"/>
          <w:szCs w:val="28"/>
          <w:lang w:eastAsia="ru-RU"/>
        </w:rPr>
        <w:t>визначення</w:t>
      </w:r>
      <w:proofErr w:type="spellEnd"/>
      <w:r w:rsidRPr="00A008F7">
        <w:rPr>
          <w:rFonts w:ascii="Times New Roman" w:eastAsia="Times New Roman" w:hAnsi="Times New Roman" w:cs="Times New Roman"/>
          <w:color w:val="000000"/>
          <w:sz w:val="28"/>
          <w:szCs w:val="28"/>
          <w:lang w:eastAsia="ru-RU"/>
        </w:rPr>
        <w:t xml:space="preserve"> </w:t>
      </w:r>
      <w:proofErr w:type="spellStart"/>
      <w:r w:rsidRPr="00A008F7">
        <w:rPr>
          <w:rFonts w:ascii="Times New Roman" w:eastAsia="Times New Roman" w:hAnsi="Times New Roman" w:cs="Times New Roman"/>
          <w:color w:val="000000"/>
          <w:sz w:val="28"/>
          <w:szCs w:val="28"/>
          <w:lang w:eastAsia="ru-RU"/>
        </w:rPr>
        <w:t>обсягу</w:t>
      </w:r>
      <w:proofErr w:type="spellEnd"/>
      <w:r w:rsidRPr="00A008F7">
        <w:rPr>
          <w:rFonts w:ascii="Times New Roman" w:eastAsia="Times New Roman" w:hAnsi="Times New Roman" w:cs="Times New Roman"/>
          <w:color w:val="000000"/>
          <w:sz w:val="28"/>
          <w:szCs w:val="28"/>
          <w:lang w:eastAsia="ru-RU"/>
        </w:rPr>
        <w:t xml:space="preserve"> </w:t>
      </w:r>
      <w:proofErr w:type="spellStart"/>
      <w:r w:rsidRPr="00A008F7">
        <w:rPr>
          <w:rFonts w:ascii="Times New Roman" w:eastAsia="Times New Roman" w:hAnsi="Times New Roman" w:cs="Times New Roman"/>
          <w:color w:val="000000"/>
          <w:sz w:val="28"/>
          <w:szCs w:val="28"/>
          <w:lang w:eastAsia="ru-RU"/>
        </w:rPr>
        <w:t>стратегічної</w:t>
      </w:r>
      <w:proofErr w:type="spellEnd"/>
      <w:r w:rsidRPr="00A008F7">
        <w:rPr>
          <w:rFonts w:ascii="Times New Roman" w:eastAsia="Times New Roman" w:hAnsi="Times New Roman" w:cs="Times New Roman"/>
          <w:color w:val="000000"/>
          <w:sz w:val="28"/>
          <w:szCs w:val="28"/>
          <w:lang w:eastAsia="ru-RU"/>
        </w:rPr>
        <w:t xml:space="preserve"> </w:t>
      </w:r>
      <w:proofErr w:type="spellStart"/>
      <w:r w:rsidRPr="00A008F7">
        <w:rPr>
          <w:rFonts w:ascii="Times New Roman" w:eastAsia="Times New Roman" w:hAnsi="Times New Roman" w:cs="Times New Roman"/>
          <w:color w:val="000000"/>
          <w:sz w:val="28"/>
          <w:szCs w:val="28"/>
          <w:lang w:eastAsia="ru-RU"/>
        </w:rPr>
        <w:t>екологічної</w:t>
      </w:r>
      <w:proofErr w:type="spellEnd"/>
      <w:r w:rsidRPr="00A008F7">
        <w:rPr>
          <w:rFonts w:ascii="Times New Roman" w:eastAsia="Times New Roman" w:hAnsi="Times New Roman" w:cs="Times New Roman"/>
          <w:color w:val="000000"/>
          <w:sz w:val="28"/>
          <w:szCs w:val="28"/>
          <w:lang w:eastAsia="ru-RU"/>
        </w:rPr>
        <w:t xml:space="preserve"> </w:t>
      </w:r>
      <w:proofErr w:type="spellStart"/>
      <w:r w:rsidRPr="00A008F7">
        <w:rPr>
          <w:rFonts w:ascii="Times New Roman" w:eastAsia="Times New Roman" w:hAnsi="Times New Roman" w:cs="Times New Roman"/>
          <w:color w:val="000000"/>
          <w:sz w:val="28"/>
          <w:szCs w:val="28"/>
          <w:lang w:eastAsia="ru-RU"/>
        </w:rPr>
        <w:t>оцінки</w:t>
      </w:r>
      <w:proofErr w:type="spellEnd"/>
      <w:r w:rsidRPr="00A008F7">
        <w:rPr>
          <w:rFonts w:ascii="Times New Roman" w:eastAsia="Times New Roman" w:hAnsi="Times New Roman" w:cs="Times New Roman"/>
          <w:color w:val="000000"/>
          <w:sz w:val="28"/>
          <w:szCs w:val="28"/>
          <w:lang w:eastAsia="ru-RU"/>
        </w:rPr>
        <w:br/>
        <w:t xml:space="preserve">документу державного </w:t>
      </w:r>
      <w:proofErr w:type="spellStart"/>
      <w:proofErr w:type="gramStart"/>
      <w:r w:rsidRPr="00A008F7">
        <w:rPr>
          <w:rFonts w:ascii="Times New Roman" w:eastAsia="Times New Roman" w:hAnsi="Times New Roman" w:cs="Times New Roman"/>
          <w:color w:val="000000"/>
          <w:sz w:val="28"/>
          <w:szCs w:val="28"/>
          <w:lang w:eastAsia="ru-RU"/>
        </w:rPr>
        <w:t>планування</w:t>
      </w:r>
      <w:proofErr w:type="spellEnd"/>
      <w:r w:rsidRPr="00A008F7">
        <w:rPr>
          <w:rFonts w:ascii="Times New Roman" w:eastAsia="Times New Roman" w:hAnsi="Times New Roman" w:cs="Times New Roman"/>
          <w:color w:val="FF0000"/>
          <w:sz w:val="28"/>
          <w:szCs w:val="28"/>
          <w:lang w:eastAsia="ru-RU"/>
        </w:rPr>
        <w:br/>
      </w:r>
      <w:r w:rsidR="001B75C8" w:rsidRPr="001B75C8">
        <w:rPr>
          <w:rFonts w:ascii="Times New Roman" w:eastAsia="Times New Roman" w:hAnsi="Times New Roman" w:cs="Times New Roman"/>
          <w:i/>
          <w:iCs/>
          <w:color w:val="000000"/>
          <w:sz w:val="28"/>
          <w:szCs w:val="28"/>
          <w:lang w:eastAsia="ru-RU"/>
        </w:rPr>
        <w:t>«</w:t>
      </w:r>
      <w:proofErr w:type="gramEnd"/>
      <w:r w:rsidR="001B75C8" w:rsidRPr="001B75C8">
        <w:rPr>
          <w:rFonts w:ascii="Times New Roman" w:hAnsi="Times New Roman" w:cs="Times New Roman"/>
          <w:i/>
          <w:sz w:val="28"/>
          <w:szCs w:val="28"/>
          <w:lang w:val="uk-UA"/>
        </w:rPr>
        <w:t>Програма соціально</w:t>
      </w:r>
      <w:r w:rsidR="001B75C8" w:rsidRPr="001B75C8">
        <w:rPr>
          <w:rFonts w:ascii="Times New Roman" w:hAnsi="Times New Roman" w:cs="Times New Roman"/>
          <w:i/>
          <w:sz w:val="28"/>
          <w:szCs w:val="28"/>
        </w:rPr>
        <w:t>-</w:t>
      </w:r>
      <w:r w:rsidR="001B75C8" w:rsidRPr="001B75C8">
        <w:rPr>
          <w:rFonts w:ascii="Times New Roman" w:hAnsi="Times New Roman" w:cs="Times New Roman"/>
          <w:i/>
          <w:sz w:val="28"/>
          <w:szCs w:val="28"/>
          <w:lang w:val="uk-UA"/>
        </w:rPr>
        <w:t>економічного та культурного розвитку Бориспільської міської територіальної громади на 2024</w:t>
      </w:r>
      <w:r w:rsidR="001B75C8" w:rsidRPr="001B75C8">
        <w:rPr>
          <w:rFonts w:ascii="Times New Roman" w:hAnsi="Times New Roman" w:cs="Times New Roman"/>
          <w:i/>
          <w:sz w:val="28"/>
          <w:szCs w:val="28"/>
        </w:rPr>
        <w:t>-20</w:t>
      </w:r>
      <w:r w:rsidR="001B75C8" w:rsidRPr="001B75C8">
        <w:rPr>
          <w:rFonts w:ascii="Times New Roman" w:hAnsi="Times New Roman" w:cs="Times New Roman"/>
          <w:i/>
          <w:sz w:val="28"/>
          <w:szCs w:val="28"/>
          <w:lang w:val="uk-UA"/>
        </w:rPr>
        <w:t>26 роки</w:t>
      </w:r>
      <w:r w:rsidR="001B75C8" w:rsidRPr="001B75C8">
        <w:rPr>
          <w:rFonts w:ascii="Times New Roman" w:eastAsia="Times New Roman" w:hAnsi="Times New Roman" w:cs="Times New Roman"/>
          <w:i/>
          <w:iCs/>
          <w:color w:val="000000"/>
          <w:sz w:val="28"/>
          <w:szCs w:val="28"/>
          <w:lang w:eastAsia="ru-RU"/>
        </w:rPr>
        <w:t>»</w:t>
      </w:r>
    </w:p>
    <w:p w14:paraId="72C85666" w14:textId="77777777" w:rsidR="00A008F7" w:rsidRPr="00A008F7" w:rsidRDefault="00A008F7" w:rsidP="00A008F7">
      <w:pPr>
        <w:numPr>
          <w:ilvl w:val="0"/>
          <w:numId w:val="3"/>
        </w:numPr>
        <w:shd w:val="clear" w:color="auto" w:fill="FFFFFF"/>
        <w:spacing w:after="0" w:line="240" w:lineRule="auto"/>
        <w:ind w:right="30"/>
        <w:jc w:val="both"/>
        <w:textAlignment w:val="baseline"/>
        <w:rPr>
          <w:rFonts w:ascii="Times New Roman" w:eastAsia="Times New Roman" w:hAnsi="Times New Roman" w:cs="Times New Roman"/>
          <w:b/>
          <w:bCs/>
          <w:color w:val="000000"/>
          <w:sz w:val="24"/>
          <w:szCs w:val="24"/>
          <w:lang w:eastAsia="ru-RU"/>
        </w:rPr>
      </w:pPr>
      <w:proofErr w:type="spellStart"/>
      <w:r w:rsidRPr="00A008F7">
        <w:rPr>
          <w:rFonts w:ascii="Times New Roman" w:eastAsia="Times New Roman" w:hAnsi="Times New Roman" w:cs="Times New Roman"/>
          <w:b/>
          <w:bCs/>
          <w:color w:val="000000"/>
          <w:sz w:val="24"/>
          <w:szCs w:val="24"/>
          <w:lang w:eastAsia="ru-RU"/>
        </w:rPr>
        <w:t>Замовник</w:t>
      </w:r>
      <w:proofErr w:type="spellEnd"/>
      <w:r w:rsidRPr="00A008F7">
        <w:rPr>
          <w:rFonts w:ascii="Times New Roman" w:eastAsia="Times New Roman" w:hAnsi="Times New Roman" w:cs="Times New Roman"/>
          <w:b/>
          <w:bCs/>
          <w:color w:val="000000"/>
          <w:sz w:val="24"/>
          <w:szCs w:val="24"/>
          <w:lang w:eastAsia="ru-RU"/>
        </w:rPr>
        <w:t xml:space="preserve"> СЕО</w:t>
      </w:r>
    </w:p>
    <w:p w14:paraId="0AA78E87" w14:textId="742B8924" w:rsidR="00A008F7" w:rsidRPr="00A008F7" w:rsidRDefault="00A008F7" w:rsidP="00A008F7">
      <w:pPr>
        <w:spacing w:after="0" w:line="240" w:lineRule="auto"/>
        <w:ind w:firstLine="720"/>
        <w:jc w:val="both"/>
        <w:rPr>
          <w:rFonts w:ascii="Times New Roman" w:eastAsia="Times New Roman" w:hAnsi="Times New Roman" w:cs="Times New Roman"/>
          <w:sz w:val="24"/>
          <w:szCs w:val="24"/>
          <w:lang w:eastAsia="ru-RU"/>
        </w:rPr>
      </w:pPr>
      <w:proofErr w:type="spellStart"/>
      <w:r w:rsidRPr="00A008F7">
        <w:rPr>
          <w:rFonts w:ascii="Times New Roman" w:eastAsia="Times New Roman" w:hAnsi="Times New Roman" w:cs="Times New Roman"/>
          <w:color w:val="000000"/>
          <w:sz w:val="24"/>
          <w:szCs w:val="24"/>
          <w:lang w:eastAsia="ru-RU"/>
        </w:rPr>
        <w:t>Замовник</w:t>
      </w:r>
      <w:proofErr w:type="spellEnd"/>
      <w:r w:rsidRPr="00A008F7">
        <w:rPr>
          <w:rFonts w:ascii="Times New Roman" w:eastAsia="Times New Roman" w:hAnsi="Times New Roman" w:cs="Times New Roman"/>
          <w:color w:val="000000"/>
          <w:sz w:val="24"/>
          <w:szCs w:val="24"/>
          <w:lang w:eastAsia="ru-RU"/>
        </w:rPr>
        <w:t xml:space="preserve"> - </w:t>
      </w:r>
      <w:proofErr w:type="spellStart"/>
      <w:r w:rsidRPr="00A008F7">
        <w:rPr>
          <w:rFonts w:ascii="Times New Roman" w:eastAsia="Times New Roman" w:hAnsi="Times New Roman" w:cs="Times New Roman"/>
          <w:color w:val="000000"/>
          <w:sz w:val="24"/>
          <w:szCs w:val="24"/>
          <w:lang w:eastAsia="ru-RU"/>
        </w:rPr>
        <w:t>Виконавчий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комітет</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Бориспільської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міської</w:t>
      </w:r>
      <w:proofErr w:type="spellEnd"/>
      <w:r w:rsidRPr="00A008F7">
        <w:rPr>
          <w:rFonts w:ascii="Times New Roman" w:eastAsia="Times New Roman" w:hAnsi="Times New Roman" w:cs="Times New Roman"/>
          <w:color w:val="000000"/>
          <w:sz w:val="24"/>
          <w:szCs w:val="24"/>
          <w:lang w:eastAsia="ru-RU"/>
        </w:rPr>
        <w:t xml:space="preserve"> </w:t>
      </w:r>
      <w:proofErr w:type="gramStart"/>
      <w:r w:rsidR="00622811">
        <w:rPr>
          <w:rFonts w:ascii="Times New Roman" w:eastAsia="Times New Roman" w:hAnsi="Times New Roman" w:cs="Times New Roman"/>
          <w:color w:val="000000"/>
          <w:sz w:val="24"/>
          <w:szCs w:val="24"/>
          <w:lang w:eastAsia="ru-RU"/>
        </w:rPr>
        <w:t xml:space="preserve">ради,  </w:t>
      </w:r>
      <w:proofErr w:type="spellStart"/>
      <w:r w:rsidR="00622811">
        <w:rPr>
          <w:rFonts w:ascii="Times New Roman" w:eastAsia="Times New Roman" w:hAnsi="Times New Roman" w:cs="Times New Roman"/>
          <w:color w:val="000000"/>
          <w:sz w:val="24"/>
          <w:szCs w:val="24"/>
          <w:lang w:eastAsia="ru-RU"/>
        </w:rPr>
        <w:t>вул.Київський</w:t>
      </w:r>
      <w:proofErr w:type="spellEnd"/>
      <w:proofErr w:type="gramEnd"/>
      <w:r w:rsidR="00622811">
        <w:rPr>
          <w:rFonts w:ascii="Times New Roman" w:eastAsia="Times New Roman" w:hAnsi="Times New Roman" w:cs="Times New Roman"/>
          <w:color w:val="000000"/>
          <w:sz w:val="24"/>
          <w:szCs w:val="24"/>
          <w:lang w:eastAsia="ru-RU"/>
        </w:rPr>
        <w:t xml:space="preserve"> </w:t>
      </w:r>
      <w:r w:rsidR="00622811">
        <w:rPr>
          <w:rFonts w:ascii="Times New Roman" w:eastAsia="Times New Roman" w:hAnsi="Times New Roman" w:cs="Times New Roman"/>
          <w:color w:val="000000"/>
          <w:sz w:val="24"/>
          <w:szCs w:val="24"/>
          <w:lang w:val="uk-UA" w:eastAsia="ru-RU"/>
        </w:rPr>
        <w:t>Ш</w:t>
      </w:r>
      <w:r w:rsidRPr="00A008F7">
        <w:rPr>
          <w:rFonts w:ascii="Times New Roman" w:eastAsia="Times New Roman" w:hAnsi="Times New Roman" w:cs="Times New Roman"/>
          <w:color w:val="000000"/>
          <w:sz w:val="24"/>
          <w:szCs w:val="24"/>
          <w:lang w:eastAsia="ru-RU"/>
        </w:rPr>
        <w:t xml:space="preserve">лях ,72, </w:t>
      </w:r>
      <w:proofErr w:type="spellStart"/>
      <w:r w:rsidRPr="00A008F7">
        <w:rPr>
          <w:rFonts w:ascii="Times New Roman" w:eastAsia="Times New Roman" w:hAnsi="Times New Roman" w:cs="Times New Roman"/>
          <w:color w:val="000000"/>
          <w:sz w:val="24"/>
          <w:szCs w:val="24"/>
          <w:lang w:eastAsia="ru-RU"/>
        </w:rPr>
        <w:t>м.Бориспіль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Київська</w:t>
      </w:r>
      <w:proofErr w:type="spellEnd"/>
      <w:r w:rsidRPr="00A008F7">
        <w:rPr>
          <w:rFonts w:ascii="Times New Roman" w:eastAsia="Times New Roman" w:hAnsi="Times New Roman" w:cs="Times New Roman"/>
          <w:color w:val="000000"/>
          <w:sz w:val="24"/>
          <w:szCs w:val="24"/>
          <w:lang w:eastAsia="ru-RU"/>
        </w:rPr>
        <w:t xml:space="preserve"> обл., 08301, (04595)5-58-02, e-</w:t>
      </w:r>
      <w:proofErr w:type="spellStart"/>
      <w:r w:rsidRPr="00A008F7">
        <w:rPr>
          <w:rFonts w:ascii="Times New Roman" w:eastAsia="Times New Roman" w:hAnsi="Times New Roman" w:cs="Times New Roman"/>
          <w:color w:val="000000"/>
          <w:sz w:val="24"/>
          <w:szCs w:val="24"/>
          <w:lang w:eastAsia="ru-RU"/>
        </w:rPr>
        <w:t>mail</w:t>
      </w:r>
      <w:proofErr w:type="spellEnd"/>
      <w:r w:rsidRPr="00A008F7">
        <w:rPr>
          <w:rFonts w:ascii="Times New Roman" w:eastAsia="Times New Roman" w:hAnsi="Times New Roman" w:cs="Times New Roman"/>
          <w:color w:val="000000"/>
          <w:sz w:val="24"/>
          <w:szCs w:val="24"/>
          <w:lang w:eastAsia="ru-RU"/>
        </w:rPr>
        <w:t xml:space="preserve">: </w:t>
      </w:r>
      <w:hyperlink r:id="rId5" w:history="1">
        <w:r w:rsidRPr="00A008F7">
          <w:rPr>
            <w:rFonts w:ascii="Times New Roman" w:eastAsia="Times New Roman" w:hAnsi="Times New Roman" w:cs="Times New Roman"/>
            <w:color w:val="0000FF"/>
            <w:sz w:val="24"/>
            <w:szCs w:val="24"/>
            <w:u w:val="single"/>
            <w:lang w:eastAsia="ru-RU"/>
          </w:rPr>
          <w:t>inf@borispol-rada.gov.ua</w:t>
        </w:r>
      </w:hyperlink>
      <w:r w:rsidRPr="00A008F7">
        <w:rPr>
          <w:rFonts w:ascii="Times New Roman" w:eastAsia="Times New Roman" w:hAnsi="Times New Roman" w:cs="Times New Roman"/>
          <w:color w:val="000000"/>
          <w:sz w:val="24"/>
          <w:szCs w:val="24"/>
          <w:lang w:eastAsia="ru-RU"/>
        </w:rPr>
        <w:t>.</w:t>
      </w:r>
    </w:p>
    <w:p w14:paraId="5913941A" w14:textId="77777777" w:rsidR="00A008F7" w:rsidRPr="00A008F7" w:rsidRDefault="00A008F7" w:rsidP="00A008F7">
      <w:pPr>
        <w:spacing w:after="0" w:line="240" w:lineRule="auto"/>
        <w:rPr>
          <w:rFonts w:ascii="Times New Roman" w:eastAsia="Times New Roman" w:hAnsi="Times New Roman" w:cs="Times New Roman"/>
          <w:sz w:val="24"/>
          <w:szCs w:val="24"/>
          <w:lang w:eastAsia="ru-RU"/>
        </w:rPr>
      </w:pPr>
    </w:p>
    <w:p w14:paraId="5F259916" w14:textId="554925D6" w:rsidR="00A008F7" w:rsidRPr="00962B0E" w:rsidRDefault="00A008F7" w:rsidP="00962B0E">
      <w:pPr>
        <w:pStyle w:val="a9"/>
        <w:numPr>
          <w:ilvl w:val="0"/>
          <w:numId w:val="3"/>
        </w:numPr>
        <w:spacing w:after="40" w:line="240" w:lineRule="auto"/>
        <w:ind w:right="30"/>
        <w:jc w:val="both"/>
        <w:rPr>
          <w:rFonts w:ascii="Times New Roman" w:eastAsia="Times New Roman" w:hAnsi="Times New Roman" w:cs="Times New Roman"/>
          <w:b/>
          <w:bCs/>
          <w:color w:val="000000"/>
          <w:sz w:val="24"/>
          <w:szCs w:val="24"/>
          <w:lang w:eastAsia="ru-RU"/>
        </w:rPr>
      </w:pPr>
      <w:r w:rsidRPr="00962B0E">
        <w:rPr>
          <w:rFonts w:ascii="Times New Roman" w:eastAsia="Times New Roman" w:hAnsi="Times New Roman" w:cs="Times New Roman"/>
          <w:b/>
          <w:bCs/>
          <w:color w:val="000000"/>
          <w:sz w:val="24"/>
          <w:szCs w:val="24"/>
          <w:lang w:eastAsia="ru-RU"/>
        </w:rPr>
        <w:t xml:space="preserve">Вид та </w:t>
      </w:r>
      <w:proofErr w:type="spellStart"/>
      <w:r w:rsidRPr="00962B0E">
        <w:rPr>
          <w:rFonts w:ascii="Times New Roman" w:eastAsia="Times New Roman" w:hAnsi="Times New Roman" w:cs="Times New Roman"/>
          <w:b/>
          <w:bCs/>
          <w:color w:val="000000"/>
          <w:sz w:val="24"/>
          <w:szCs w:val="24"/>
          <w:lang w:eastAsia="ru-RU"/>
        </w:rPr>
        <w:t>основні</w:t>
      </w:r>
      <w:proofErr w:type="spellEnd"/>
      <w:r w:rsidRPr="00962B0E">
        <w:rPr>
          <w:rFonts w:ascii="Times New Roman" w:eastAsia="Times New Roman" w:hAnsi="Times New Roman" w:cs="Times New Roman"/>
          <w:b/>
          <w:bCs/>
          <w:color w:val="000000"/>
          <w:sz w:val="24"/>
          <w:szCs w:val="24"/>
          <w:lang w:eastAsia="ru-RU"/>
        </w:rPr>
        <w:t xml:space="preserve"> </w:t>
      </w:r>
      <w:proofErr w:type="spellStart"/>
      <w:r w:rsidRPr="00962B0E">
        <w:rPr>
          <w:rFonts w:ascii="Times New Roman" w:eastAsia="Times New Roman" w:hAnsi="Times New Roman" w:cs="Times New Roman"/>
          <w:b/>
          <w:bCs/>
          <w:color w:val="000000"/>
          <w:sz w:val="24"/>
          <w:szCs w:val="24"/>
          <w:lang w:eastAsia="ru-RU"/>
        </w:rPr>
        <w:t>цілі</w:t>
      </w:r>
      <w:proofErr w:type="spellEnd"/>
      <w:r w:rsidRPr="00962B0E">
        <w:rPr>
          <w:rFonts w:ascii="Times New Roman" w:eastAsia="Times New Roman" w:hAnsi="Times New Roman" w:cs="Times New Roman"/>
          <w:b/>
          <w:bCs/>
          <w:color w:val="000000"/>
          <w:sz w:val="24"/>
          <w:szCs w:val="24"/>
          <w:lang w:eastAsia="ru-RU"/>
        </w:rPr>
        <w:t xml:space="preserve"> документа державного </w:t>
      </w:r>
      <w:proofErr w:type="spellStart"/>
      <w:r w:rsidRPr="00962B0E">
        <w:rPr>
          <w:rFonts w:ascii="Times New Roman" w:eastAsia="Times New Roman" w:hAnsi="Times New Roman" w:cs="Times New Roman"/>
          <w:b/>
          <w:bCs/>
          <w:color w:val="000000"/>
          <w:sz w:val="24"/>
          <w:szCs w:val="24"/>
          <w:lang w:eastAsia="ru-RU"/>
        </w:rPr>
        <w:t>планування</w:t>
      </w:r>
      <w:proofErr w:type="spellEnd"/>
      <w:r w:rsidRPr="00962B0E">
        <w:rPr>
          <w:rFonts w:ascii="Times New Roman" w:eastAsia="Times New Roman" w:hAnsi="Times New Roman" w:cs="Times New Roman"/>
          <w:b/>
          <w:bCs/>
          <w:color w:val="000000"/>
          <w:sz w:val="24"/>
          <w:szCs w:val="24"/>
          <w:lang w:eastAsia="ru-RU"/>
        </w:rPr>
        <w:t xml:space="preserve">, </w:t>
      </w:r>
      <w:proofErr w:type="spellStart"/>
      <w:r w:rsidRPr="00962B0E">
        <w:rPr>
          <w:rFonts w:ascii="Times New Roman" w:eastAsia="Times New Roman" w:hAnsi="Times New Roman" w:cs="Times New Roman"/>
          <w:b/>
          <w:bCs/>
          <w:color w:val="000000"/>
          <w:sz w:val="24"/>
          <w:szCs w:val="24"/>
          <w:lang w:eastAsia="ru-RU"/>
        </w:rPr>
        <w:t>його</w:t>
      </w:r>
      <w:proofErr w:type="spellEnd"/>
      <w:r w:rsidRPr="00962B0E">
        <w:rPr>
          <w:rFonts w:ascii="Times New Roman" w:eastAsia="Times New Roman" w:hAnsi="Times New Roman" w:cs="Times New Roman"/>
          <w:b/>
          <w:bCs/>
          <w:color w:val="000000"/>
          <w:sz w:val="24"/>
          <w:szCs w:val="24"/>
          <w:lang w:eastAsia="ru-RU"/>
        </w:rPr>
        <w:t xml:space="preserve"> </w:t>
      </w:r>
      <w:proofErr w:type="spellStart"/>
      <w:r w:rsidRPr="00962B0E">
        <w:rPr>
          <w:rFonts w:ascii="Times New Roman" w:eastAsia="Times New Roman" w:hAnsi="Times New Roman" w:cs="Times New Roman"/>
          <w:b/>
          <w:bCs/>
          <w:color w:val="000000"/>
          <w:sz w:val="24"/>
          <w:szCs w:val="24"/>
          <w:lang w:eastAsia="ru-RU"/>
        </w:rPr>
        <w:t>зв’язок</w:t>
      </w:r>
      <w:proofErr w:type="spellEnd"/>
      <w:r w:rsidRPr="00962B0E">
        <w:rPr>
          <w:rFonts w:ascii="Times New Roman" w:eastAsia="Times New Roman" w:hAnsi="Times New Roman" w:cs="Times New Roman"/>
          <w:b/>
          <w:bCs/>
          <w:color w:val="000000"/>
          <w:sz w:val="24"/>
          <w:szCs w:val="24"/>
          <w:lang w:eastAsia="ru-RU"/>
        </w:rPr>
        <w:t xml:space="preserve"> з </w:t>
      </w:r>
      <w:proofErr w:type="spellStart"/>
      <w:r w:rsidRPr="00962B0E">
        <w:rPr>
          <w:rFonts w:ascii="Times New Roman" w:eastAsia="Times New Roman" w:hAnsi="Times New Roman" w:cs="Times New Roman"/>
          <w:b/>
          <w:bCs/>
          <w:color w:val="000000"/>
          <w:sz w:val="24"/>
          <w:szCs w:val="24"/>
          <w:lang w:eastAsia="ru-RU"/>
        </w:rPr>
        <w:t>іншими</w:t>
      </w:r>
      <w:proofErr w:type="spellEnd"/>
      <w:r w:rsidRPr="00962B0E">
        <w:rPr>
          <w:rFonts w:ascii="Times New Roman" w:eastAsia="Times New Roman" w:hAnsi="Times New Roman" w:cs="Times New Roman"/>
          <w:b/>
          <w:bCs/>
          <w:color w:val="000000"/>
          <w:sz w:val="24"/>
          <w:szCs w:val="24"/>
          <w:lang w:eastAsia="ru-RU"/>
        </w:rPr>
        <w:t xml:space="preserve"> документами державного </w:t>
      </w:r>
      <w:proofErr w:type="spellStart"/>
      <w:r w:rsidRPr="00962B0E">
        <w:rPr>
          <w:rFonts w:ascii="Times New Roman" w:eastAsia="Times New Roman" w:hAnsi="Times New Roman" w:cs="Times New Roman"/>
          <w:b/>
          <w:bCs/>
          <w:color w:val="000000"/>
          <w:sz w:val="24"/>
          <w:szCs w:val="24"/>
          <w:lang w:eastAsia="ru-RU"/>
        </w:rPr>
        <w:t>планування</w:t>
      </w:r>
      <w:proofErr w:type="spellEnd"/>
    </w:p>
    <w:p w14:paraId="406ED38F" w14:textId="4C5C8238" w:rsidR="00A008F7" w:rsidRDefault="00A008F7" w:rsidP="00A008F7">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A008F7">
        <w:rPr>
          <w:rFonts w:ascii="Times New Roman" w:eastAsia="Times New Roman" w:hAnsi="Times New Roman" w:cs="Times New Roman"/>
          <w:color w:val="FF0000"/>
          <w:sz w:val="24"/>
          <w:szCs w:val="24"/>
          <w:lang w:eastAsia="ru-RU"/>
        </w:rPr>
        <w:tab/>
      </w:r>
      <w:r w:rsidRPr="00A008F7">
        <w:rPr>
          <w:rFonts w:ascii="Times New Roman" w:eastAsia="Times New Roman" w:hAnsi="Times New Roman" w:cs="Times New Roman"/>
          <w:color w:val="000000"/>
          <w:sz w:val="24"/>
          <w:szCs w:val="24"/>
          <w:lang w:eastAsia="ru-RU"/>
        </w:rPr>
        <w:t>Основ</w:t>
      </w:r>
      <w:r w:rsidR="00974EC0">
        <w:rPr>
          <w:rFonts w:ascii="Times New Roman" w:eastAsia="Times New Roman" w:hAnsi="Times New Roman" w:cs="Times New Roman"/>
          <w:color w:val="000000"/>
          <w:sz w:val="24"/>
          <w:szCs w:val="24"/>
          <w:lang w:eastAsia="ru-RU"/>
        </w:rPr>
        <w:t xml:space="preserve">ною метою </w:t>
      </w:r>
      <w:proofErr w:type="spellStart"/>
      <w:r w:rsidR="00974EC0">
        <w:rPr>
          <w:rFonts w:ascii="Times New Roman" w:eastAsia="Times New Roman" w:hAnsi="Times New Roman" w:cs="Times New Roman"/>
          <w:color w:val="000000"/>
          <w:sz w:val="24"/>
          <w:szCs w:val="24"/>
          <w:lang w:eastAsia="ru-RU"/>
        </w:rPr>
        <w:t>розроблення</w:t>
      </w:r>
      <w:proofErr w:type="spellEnd"/>
      <w:r w:rsidR="00974EC0">
        <w:rPr>
          <w:rFonts w:ascii="Times New Roman" w:eastAsia="Times New Roman" w:hAnsi="Times New Roman" w:cs="Times New Roman"/>
          <w:color w:val="000000"/>
          <w:sz w:val="24"/>
          <w:szCs w:val="24"/>
          <w:lang w:eastAsia="ru-RU"/>
        </w:rPr>
        <w:t xml:space="preserve"> </w:t>
      </w:r>
      <w:r w:rsidR="001B75C8" w:rsidRPr="001B75C8">
        <w:rPr>
          <w:rFonts w:ascii="Times New Roman" w:eastAsia="Times New Roman" w:hAnsi="Times New Roman" w:cs="Times New Roman"/>
          <w:iCs/>
          <w:color w:val="000000"/>
          <w:sz w:val="24"/>
          <w:szCs w:val="24"/>
          <w:lang w:eastAsia="ru-RU"/>
        </w:rPr>
        <w:t>«</w:t>
      </w:r>
      <w:r w:rsidR="001B75C8" w:rsidRPr="001B75C8">
        <w:rPr>
          <w:rFonts w:ascii="Times New Roman" w:hAnsi="Times New Roman" w:cs="Times New Roman"/>
          <w:sz w:val="24"/>
          <w:szCs w:val="24"/>
          <w:lang w:val="uk-UA"/>
        </w:rPr>
        <w:t>Програми соціально</w:t>
      </w:r>
      <w:r w:rsidR="001B75C8" w:rsidRPr="001B75C8">
        <w:rPr>
          <w:rFonts w:ascii="Times New Roman" w:hAnsi="Times New Roman" w:cs="Times New Roman"/>
          <w:sz w:val="24"/>
          <w:szCs w:val="24"/>
        </w:rPr>
        <w:t>-</w:t>
      </w:r>
      <w:r w:rsidR="001B75C8" w:rsidRPr="001B75C8">
        <w:rPr>
          <w:rFonts w:ascii="Times New Roman" w:hAnsi="Times New Roman" w:cs="Times New Roman"/>
          <w:sz w:val="24"/>
          <w:szCs w:val="24"/>
          <w:lang w:val="uk-UA"/>
        </w:rPr>
        <w:t>економічного та культурного розвитку Бориспільської міської територіальної громади на 2024</w:t>
      </w:r>
      <w:r w:rsidR="001B75C8" w:rsidRPr="001B75C8">
        <w:rPr>
          <w:rFonts w:ascii="Times New Roman" w:hAnsi="Times New Roman" w:cs="Times New Roman"/>
          <w:sz w:val="24"/>
          <w:szCs w:val="24"/>
        </w:rPr>
        <w:t>-20</w:t>
      </w:r>
      <w:r w:rsidR="001B75C8" w:rsidRPr="001B75C8">
        <w:rPr>
          <w:rFonts w:ascii="Times New Roman" w:hAnsi="Times New Roman" w:cs="Times New Roman"/>
          <w:sz w:val="24"/>
          <w:szCs w:val="24"/>
          <w:lang w:val="uk-UA"/>
        </w:rPr>
        <w:t>26 роки</w:t>
      </w:r>
      <w:r w:rsidR="001B75C8" w:rsidRPr="001B75C8">
        <w:rPr>
          <w:rFonts w:ascii="Times New Roman" w:eastAsia="Times New Roman" w:hAnsi="Times New Roman" w:cs="Times New Roman"/>
          <w:iCs/>
          <w:color w:val="000000"/>
          <w:sz w:val="24"/>
          <w:szCs w:val="24"/>
          <w:lang w:eastAsia="ru-RU"/>
        </w:rPr>
        <w:t>»</w:t>
      </w:r>
      <w:r w:rsidRPr="00A008F7">
        <w:rPr>
          <w:rFonts w:ascii="Times New Roman" w:eastAsia="Times New Roman" w:hAnsi="Times New Roman" w:cs="Times New Roman"/>
          <w:color w:val="000000"/>
          <w:sz w:val="24"/>
          <w:szCs w:val="24"/>
          <w:lang w:eastAsia="ru-RU"/>
        </w:rPr>
        <w:t>  (</w:t>
      </w:r>
      <w:proofErr w:type="spellStart"/>
      <w:r w:rsidRPr="00A008F7">
        <w:rPr>
          <w:rFonts w:ascii="Times New Roman" w:eastAsia="Times New Roman" w:hAnsi="Times New Roman" w:cs="Times New Roman"/>
          <w:color w:val="000000"/>
          <w:sz w:val="24"/>
          <w:szCs w:val="24"/>
          <w:lang w:eastAsia="ru-RU"/>
        </w:rPr>
        <w:t>далі</w:t>
      </w:r>
      <w:proofErr w:type="spellEnd"/>
      <w:r w:rsidRPr="00A008F7">
        <w:rPr>
          <w:rFonts w:ascii="Times New Roman" w:eastAsia="Times New Roman" w:hAnsi="Times New Roman" w:cs="Times New Roman"/>
          <w:color w:val="000000"/>
          <w:sz w:val="24"/>
          <w:szCs w:val="24"/>
          <w:lang w:eastAsia="ru-RU"/>
        </w:rPr>
        <w:t xml:space="preserve"> - </w:t>
      </w:r>
      <w:r w:rsidR="001B75C8">
        <w:rPr>
          <w:rFonts w:ascii="Times New Roman" w:eastAsia="Times New Roman" w:hAnsi="Times New Roman" w:cs="Times New Roman"/>
          <w:color w:val="000000"/>
          <w:sz w:val="24"/>
          <w:szCs w:val="24"/>
          <w:lang w:val="uk-UA" w:eastAsia="ru-RU"/>
        </w:rPr>
        <w:t>Програма</w:t>
      </w:r>
      <w:r w:rsidRPr="00A008F7">
        <w:rPr>
          <w:rFonts w:ascii="Times New Roman" w:eastAsia="Times New Roman" w:hAnsi="Times New Roman" w:cs="Times New Roman"/>
          <w:color w:val="000000"/>
          <w:sz w:val="24"/>
          <w:szCs w:val="24"/>
          <w:lang w:eastAsia="ru-RU"/>
        </w:rPr>
        <w:t xml:space="preserve">) </w:t>
      </w:r>
      <w:r w:rsidRPr="001B75C8">
        <w:rPr>
          <w:rFonts w:ascii="Times New Roman" w:eastAsia="Times New Roman" w:hAnsi="Times New Roman" w:cs="Times New Roman"/>
          <w:color w:val="000000"/>
          <w:sz w:val="24"/>
          <w:szCs w:val="24"/>
          <w:lang w:eastAsia="ru-RU"/>
        </w:rPr>
        <w:t xml:space="preserve">є </w:t>
      </w:r>
      <w:proofErr w:type="spellStart"/>
      <w:r w:rsidR="001B75C8" w:rsidRPr="001B75C8">
        <w:rPr>
          <w:rFonts w:ascii="Times New Roman" w:hAnsi="Times New Roman" w:cs="Times New Roman"/>
          <w:sz w:val="24"/>
          <w:szCs w:val="24"/>
        </w:rPr>
        <w:t>забезпечення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надійного</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функціонування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інженерно-транспортної</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енергетичної</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комунальної</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інфраструктури</w:t>
      </w:r>
      <w:proofErr w:type="spellEnd"/>
      <w:r w:rsidR="001B75C8" w:rsidRPr="001B75C8">
        <w:rPr>
          <w:rFonts w:ascii="Times New Roman" w:hAnsi="Times New Roman" w:cs="Times New Roman"/>
          <w:sz w:val="24"/>
          <w:szCs w:val="24"/>
        </w:rPr>
        <w:t xml:space="preserve"> та </w:t>
      </w:r>
      <w:proofErr w:type="spellStart"/>
      <w:r w:rsidR="001B75C8" w:rsidRPr="001B75C8">
        <w:rPr>
          <w:rFonts w:ascii="Times New Roman" w:hAnsi="Times New Roman" w:cs="Times New Roman"/>
          <w:sz w:val="24"/>
          <w:szCs w:val="24"/>
        </w:rPr>
        <w:t>соціальної</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сфери</w:t>
      </w:r>
      <w:proofErr w:type="spellEnd"/>
      <w:r w:rsidR="001B75C8" w:rsidRPr="001B75C8">
        <w:rPr>
          <w:rFonts w:ascii="Times New Roman" w:hAnsi="Times New Roman" w:cs="Times New Roman"/>
          <w:sz w:val="24"/>
          <w:szCs w:val="24"/>
        </w:rPr>
        <w:t xml:space="preserve"> </w:t>
      </w:r>
      <w:r w:rsidR="001B75C8" w:rsidRPr="001B75C8">
        <w:rPr>
          <w:rFonts w:ascii="Times New Roman" w:hAnsi="Times New Roman" w:cs="Times New Roman"/>
          <w:sz w:val="24"/>
          <w:szCs w:val="24"/>
          <w:lang w:val="uk-UA"/>
        </w:rPr>
        <w:t>громади</w:t>
      </w:r>
      <w:r w:rsidR="001B75C8" w:rsidRPr="001B75C8">
        <w:rPr>
          <w:rFonts w:ascii="Times New Roman" w:hAnsi="Times New Roman" w:cs="Times New Roman"/>
          <w:sz w:val="24"/>
          <w:szCs w:val="24"/>
        </w:rPr>
        <w:t xml:space="preserve"> в </w:t>
      </w:r>
      <w:proofErr w:type="spellStart"/>
      <w:r w:rsidR="001B75C8" w:rsidRPr="001B75C8">
        <w:rPr>
          <w:rFonts w:ascii="Times New Roman" w:hAnsi="Times New Roman" w:cs="Times New Roman"/>
          <w:sz w:val="24"/>
          <w:szCs w:val="24"/>
        </w:rPr>
        <w:t>умовах</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воєнного</w:t>
      </w:r>
      <w:proofErr w:type="spellEnd"/>
      <w:r w:rsidR="001B75C8" w:rsidRPr="001B75C8">
        <w:rPr>
          <w:rFonts w:ascii="Times New Roman" w:hAnsi="Times New Roman" w:cs="Times New Roman"/>
          <w:sz w:val="24"/>
          <w:szCs w:val="24"/>
        </w:rPr>
        <w:t xml:space="preserve"> стану; </w:t>
      </w:r>
      <w:proofErr w:type="spellStart"/>
      <w:r w:rsidR="001B75C8" w:rsidRPr="001B75C8">
        <w:rPr>
          <w:rFonts w:ascii="Times New Roman" w:hAnsi="Times New Roman" w:cs="Times New Roman"/>
          <w:sz w:val="24"/>
          <w:szCs w:val="24"/>
        </w:rPr>
        <w:t>створення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передумов</w:t>
      </w:r>
      <w:proofErr w:type="spellEnd"/>
      <w:r w:rsidR="001B75C8" w:rsidRPr="001B75C8">
        <w:rPr>
          <w:rFonts w:ascii="Times New Roman" w:hAnsi="Times New Roman" w:cs="Times New Roman"/>
          <w:sz w:val="24"/>
          <w:szCs w:val="24"/>
        </w:rPr>
        <w:t xml:space="preserve"> для </w:t>
      </w:r>
      <w:proofErr w:type="spellStart"/>
      <w:r w:rsidR="001B75C8" w:rsidRPr="001B75C8">
        <w:rPr>
          <w:rFonts w:ascii="Times New Roman" w:hAnsi="Times New Roman" w:cs="Times New Roman"/>
          <w:sz w:val="24"/>
          <w:szCs w:val="24"/>
        </w:rPr>
        <w:t>прискореного</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післявоєнного</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економічного</w:t>
      </w:r>
      <w:proofErr w:type="spellEnd"/>
      <w:r w:rsidR="001B75C8" w:rsidRPr="001B75C8">
        <w:rPr>
          <w:rFonts w:ascii="Times New Roman" w:hAnsi="Times New Roman" w:cs="Times New Roman"/>
          <w:sz w:val="24"/>
          <w:szCs w:val="24"/>
        </w:rPr>
        <w:t xml:space="preserve"> та </w:t>
      </w:r>
      <w:proofErr w:type="spellStart"/>
      <w:r w:rsidR="001B75C8" w:rsidRPr="001B75C8">
        <w:rPr>
          <w:rFonts w:ascii="Times New Roman" w:hAnsi="Times New Roman" w:cs="Times New Roman"/>
          <w:sz w:val="24"/>
          <w:szCs w:val="24"/>
        </w:rPr>
        <w:t>інноваційного</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розвитку</w:t>
      </w:r>
      <w:proofErr w:type="spellEnd"/>
      <w:r w:rsidR="001B75C8" w:rsidRPr="001B75C8">
        <w:rPr>
          <w:rFonts w:ascii="Times New Roman" w:hAnsi="Times New Roman" w:cs="Times New Roman"/>
          <w:sz w:val="24"/>
          <w:szCs w:val="24"/>
        </w:rPr>
        <w:t xml:space="preserve"> </w:t>
      </w:r>
      <w:r w:rsidR="001B75C8" w:rsidRPr="001B75C8">
        <w:rPr>
          <w:rFonts w:ascii="Times New Roman" w:hAnsi="Times New Roman" w:cs="Times New Roman"/>
          <w:sz w:val="24"/>
          <w:szCs w:val="24"/>
          <w:lang w:val="uk-UA"/>
        </w:rPr>
        <w:t>території громади</w:t>
      </w:r>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зокрема</w:t>
      </w:r>
      <w:proofErr w:type="spellEnd"/>
      <w:r w:rsidR="001B75C8" w:rsidRPr="001B75C8">
        <w:rPr>
          <w:rFonts w:ascii="Times New Roman" w:hAnsi="Times New Roman" w:cs="Times New Roman"/>
          <w:sz w:val="24"/>
          <w:szCs w:val="24"/>
        </w:rPr>
        <w:t xml:space="preserve"> шляхом </w:t>
      </w:r>
      <w:proofErr w:type="spellStart"/>
      <w:r w:rsidR="001B75C8" w:rsidRPr="001B75C8">
        <w:rPr>
          <w:rFonts w:ascii="Times New Roman" w:hAnsi="Times New Roman" w:cs="Times New Roman"/>
          <w:sz w:val="24"/>
          <w:szCs w:val="24"/>
        </w:rPr>
        <w:t>створення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сприятливих</w:t>
      </w:r>
      <w:proofErr w:type="spellEnd"/>
      <w:r w:rsidR="001B75C8" w:rsidRPr="001B75C8">
        <w:rPr>
          <w:rFonts w:ascii="Times New Roman" w:hAnsi="Times New Roman" w:cs="Times New Roman"/>
          <w:sz w:val="24"/>
          <w:szCs w:val="24"/>
        </w:rPr>
        <w:t xml:space="preserve"> умов для </w:t>
      </w:r>
      <w:proofErr w:type="spellStart"/>
      <w:r w:rsidR="001B75C8" w:rsidRPr="001B75C8">
        <w:rPr>
          <w:rFonts w:ascii="Times New Roman" w:hAnsi="Times New Roman" w:cs="Times New Roman"/>
          <w:sz w:val="24"/>
          <w:szCs w:val="24"/>
        </w:rPr>
        <w:t>ведення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бізнесу</w:t>
      </w:r>
      <w:proofErr w:type="spellEnd"/>
      <w:r w:rsidR="001B75C8" w:rsidRPr="001B75C8">
        <w:rPr>
          <w:rFonts w:ascii="Times New Roman" w:hAnsi="Times New Roman" w:cs="Times New Roman"/>
          <w:sz w:val="24"/>
          <w:szCs w:val="24"/>
        </w:rPr>
        <w:t xml:space="preserve"> та </w:t>
      </w:r>
      <w:proofErr w:type="spellStart"/>
      <w:r w:rsidR="001B75C8" w:rsidRPr="001B75C8">
        <w:rPr>
          <w:rFonts w:ascii="Times New Roman" w:hAnsi="Times New Roman" w:cs="Times New Roman"/>
          <w:sz w:val="24"/>
          <w:szCs w:val="24"/>
        </w:rPr>
        <w:t>залучення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інвестицій</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вдосконалення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механізмів</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управління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розвитком</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що</w:t>
      </w:r>
      <w:proofErr w:type="spellEnd"/>
      <w:r w:rsidR="001B75C8" w:rsidRPr="001B75C8">
        <w:rPr>
          <w:rFonts w:ascii="Times New Roman" w:hAnsi="Times New Roman" w:cs="Times New Roman"/>
          <w:sz w:val="24"/>
          <w:szCs w:val="24"/>
        </w:rPr>
        <w:t xml:space="preserve"> стане основою </w:t>
      </w:r>
      <w:proofErr w:type="spellStart"/>
      <w:r w:rsidR="001B75C8" w:rsidRPr="001B75C8">
        <w:rPr>
          <w:rFonts w:ascii="Times New Roman" w:hAnsi="Times New Roman" w:cs="Times New Roman"/>
          <w:sz w:val="24"/>
          <w:szCs w:val="24"/>
        </w:rPr>
        <w:t>підвищення</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добробуту</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якості</w:t>
      </w:r>
      <w:proofErr w:type="spellEnd"/>
      <w:r w:rsidR="001B75C8" w:rsidRPr="001B75C8">
        <w:rPr>
          <w:rFonts w:ascii="Times New Roman" w:hAnsi="Times New Roman" w:cs="Times New Roman"/>
          <w:sz w:val="24"/>
          <w:szCs w:val="24"/>
        </w:rPr>
        <w:t xml:space="preserve"> та </w:t>
      </w:r>
      <w:proofErr w:type="spellStart"/>
      <w:r w:rsidR="001B75C8" w:rsidRPr="001B75C8">
        <w:rPr>
          <w:rFonts w:ascii="Times New Roman" w:hAnsi="Times New Roman" w:cs="Times New Roman"/>
          <w:sz w:val="24"/>
          <w:szCs w:val="24"/>
        </w:rPr>
        <w:t>безпеки</w:t>
      </w:r>
      <w:proofErr w:type="spellEnd"/>
      <w:r w:rsidR="001B75C8" w:rsidRPr="001B75C8">
        <w:rPr>
          <w:rFonts w:ascii="Times New Roman" w:hAnsi="Times New Roman" w:cs="Times New Roman"/>
          <w:sz w:val="24"/>
          <w:szCs w:val="24"/>
        </w:rPr>
        <w:t xml:space="preserve"> </w:t>
      </w:r>
      <w:proofErr w:type="spellStart"/>
      <w:r w:rsidR="001B75C8" w:rsidRPr="001B75C8">
        <w:rPr>
          <w:rFonts w:ascii="Times New Roman" w:hAnsi="Times New Roman" w:cs="Times New Roman"/>
          <w:sz w:val="24"/>
          <w:szCs w:val="24"/>
        </w:rPr>
        <w:t>життєдіяльності</w:t>
      </w:r>
      <w:proofErr w:type="spellEnd"/>
      <w:r w:rsidR="001B75C8" w:rsidRPr="001B75C8">
        <w:rPr>
          <w:rFonts w:ascii="Times New Roman" w:hAnsi="Times New Roman" w:cs="Times New Roman"/>
          <w:sz w:val="24"/>
          <w:szCs w:val="24"/>
        </w:rPr>
        <w:t xml:space="preserve"> </w:t>
      </w:r>
      <w:r w:rsidR="001B75C8" w:rsidRPr="001B75C8">
        <w:rPr>
          <w:rFonts w:ascii="Times New Roman" w:hAnsi="Times New Roman" w:cs="Times New Roman"/>
          <w:sz w:val="24"/>
          <w:szCs w:val="24"/>
          <w:lang w:val="uk-UA"/>
        </w:rPr>
        <w:t>мешканців громади</w:t>
      </w:r>
      <w:r w:rsidR="001B75C8" w:rsidRPr="001B75C8">
        <w:rPr>
          <w:rFonts w:ascii="Times New Roman" w:hAnsi="Times New Roman" w:cs="Times New Roman"/>
          <w:sz w:val="24"/>
          <w:szCs w:val="24"/>
        </w:rPr>
        <w:t>.</w:t>
      </w:r>
      <w:r w:rsidR="001B75C8">
        <w:rPr>
          <w:rFonts w:ascii="Times New Roman" w:eastAsia="Times New Roman" w:hAnsi="Times New Roman" w:cs="Times New Roman"/>
          <w:color w:val="000000"/>
          <w:sz w:val="24"/>
          <w:szCs w:val="24"/>
          <w:lang w:val="uk-UA" w:eastAsia="ru-RU"/>
        </w:rPr>
        <w:t xml:space="preserve"> Програмою</w:t>
      </w:r>
      <w:r w:rsidRPr="001B75C8">
        <w:rPr>
          <w:rFonts w:ascii="Times New Roman" w:eastAsia="Times New Roman" w:hAnsi="Times New Roman" w:cs="Times New Roman"/>
          <w:color w:val="000000"/>
          <w:sz w:val="24"/>
          <w:szCs w:val="24"/>
          <w:lang w:val="uk-UA" w:eastAsia="ru-RU"/>
        </w:rPr>
        <w:t xml:space="preserve"> передбачаються заходи, спрямовані на реалізацію важливих інфрас</w:t>
      </w:r>
      <w:r w:rsidR="001B75C8">
        <w:rPr>
          <w:rFonts w:ascii="Times New Roman" w:eastAsia="Times New Roman" w:hAnsi="Times New Roman" w:cs="Times New Roman"/>
          <w:color w:val="000000"/>
          <w:sz w:val="24"/>
          <w:szCs w:val="24"/>
          <w:lang w:val="uk-UA" w:eastAsia="ru-RU"/>
        </w:rPr>
        <w:t xml:space="preserve">труктурних та інвестиційних </w:t>
      </w:r>
      <w:proofErr w:type="spellStart"/>
      <w:r w:rsidR="001B75C8">
        <w:rPr>
          <w:rFonts w:ascii="Times New Roman" w:eastAsia="Times New Roman" w:hAnsi="Times New Roman" w:cs="Times New Roman"/>
          <w:color w:val="000000"/>
          <w:sz w:val="24"/>
          <w:szCs w:val="24"/>
          <w:lang w:val="uk-UA" w:eastAsia="ru-RU"/>
        </w:rPr>
        <w:t>проє</w:t>
      </w:r>
      <w:r w:rsidRPr="001B75C8">
        <w:rPr>
          <w:rFonts w:ascii="Times New Roman" w:eastAsia="Times New Roman" w:hAnsi="Times New Roman" w:cs="Times New Roman"/>
          <w:color w:val="000000"/>
          <w:sz w:val="24"/>
          <w:szCs w:val="24"/>
          <w:lang w:val="uk-UA" w:eastAsia="ru-RU"/>
        </w:rPr>
        <w:t>ктів</w:t>
      </w:r>
      <w:proofErr w:type="spellEnd"/>
      <w:r w:rsidRPr="001B75C8">
        <w:rPr>
          <w:rFonts w:ascii="Times New Roman" w:eastAsia="Times New Roman" w:hAnsi="Times New Roman" w:cs="Times New Roman"/>
          <w:color w:val="000000"/>
          <w:sz w:val="24"/>
          <w:szCs w:val="24"/>
          <w:lang w:val="uk-UA" w:eastAsia="ru-RU"/>
        </w:rPr>
        <w:t>, активізацію роботи щодо залучення інвестицій, запровадження ефективних механізмів управління ресурсами Бориспільської</w:t>
      </w:r>
      <w:r w:rsidR="00974EC0" w:rsidRPr="001B75C8">
        <w:rPr>
          <w:rFonts w:ascii="Times New Roman" w:eastAsia="Times New Roman" w:hAnsi="Times New Roman" w:cs="Times New Roman"/>
          <w:color w:val="000000"/>
          <w:sz w:val="24"/>
          <w:szCs w:val="24"/>
          <w:lang w:val="uk-UA" w:eastAsia="ru-RU"/>
        </w:rPr>
        <w:t xml:space="preserve"> міської територіальної громади з метою забезпечення безпечного та комфортного життєвого середовища для  мешканців</w:t>
      </w:r>
      <w:r w:rsidR="00974EC0">
        <w:rPr>
          <w:rFonts w:ascii="Times New Roman" w:eastAsia="Times New Roman" w:hAnsi="Times New Roman" w:cs="Times New Roman"/>
          <w:color w:val="000000"/>
          <w:sz w:val="24"/>
          <w:szCs w:val="24"/>
          <w:lang w:val="uk-UA" w:eastAsia="ru-RU"/>
        </w:rPr>
        <w:t xml:space="preserve"> громади.</w:t>
      </w:r>
    </w:p>
    <w:p w14:paraId="40820BE3" w14:textId="77777777" w:rsidR="00797C96" w:rsidRPr="00797C96" w:rsidRDefault="00797C96" w:rsidP="00797C96">
      <w:pPr>
        <w:pStyle w:val="2"/>
        <w:tabs>
          <w:tab w:val="left" w:pos="709"/>
        </w:tabs>
        <w:spacing w:after="0" w:line="240" w:lineRule="auto"/>
        <w:ind w:left="0" w:firstLine="851"/>
        <w:jc w:val="both"/>
        <w:rPr>
          <w:lang w:val="uk-UA"/>
        </w:rPr>
      </w:pPr>
      <w:r w:rsidRPr="00797C96">
        <w:rPr>
          <w:lang w:val="uk-UA"/>
        </w:rPr>
        <w:t xml:space="preserve">Програма базується на аналізі основних показників і тенденцій соціально-економічного розвитку громади у 2021-2023 роках, наслідків пандемії COVID-19 та викликів війни та визначає пріоритетні напрями розвитку, завдання та заходи економічної та соціальної політики влади на 2024-2026 роки. </w:t>
      </w:r>
    </w:p>
    <w:p w14:paraId="76B6E45F" w14:textId="511CB563" w:rsidR="00A008F7" w:rsidRPr="00782266" w:rsidRDefault="00A008F7" w:rsidP="00A008F7">
      <w:pPr>
        <w:shd w:val="clear" w:color="auto" w:fill="FFFFFF"/>
        <w:spacing w:after="0" w:line="240" w:lineRule="auto"/>
        <w:jc w:val="both"/>
        <w:rPr>
          <w:rFonts w:ascii="Times New Roman" w:eastAsia="Times New Roman" w:hAnsi="Times New Roman" w:cs="Times New Roman"/>
          <w:sz w:val="24"/>
          <w:szCs w:val="24"/>
          <w:lang w:val="uk-UA" w:eastAsia="ru-RU"/>
        </w:rPr>
      </w:pPr>
      <w:r w:rsidRPr="001B75C8">
        <w:rPr>
          <w:rFonts w:ascii="Times New Roman" w:eastAsia="Times New Roman" w:hAnsi="Times New Roman" w:cs="Times New Roman"/>
          <w:color w:val="FF0000"/>
          <w:sz w:val="24"/>
          <w:szCs w:val="24"/>
          <w:lang w:val="uk-UA" w:eastAsia="ru-RU"/>
        </w:rPr>
        <w:tab/>
      </w:r>
      <w:r w:rsidRPr="00782266">
        <w:rPr>
          <w:rFonts w:ascii="Times New Roman" w:eastAsia="Times New Roman" w:hAnsi="Times New Roman" w:cs="Times New Roman"/>
          <w:color w:val="000000"/>
          <w:sz w:val="24"/>
          <w:szCs w:val="24"/>
          <w:lang w:val="uk-UA" w:eastAsia="ru-RU"/>
        </w:rPr>
        <w:t>Стратег</w:t>
      </w:r>
      <w:r w:rsidR="00782266" w:rsidRPr="00782266">
        <w:rPr>
          <w:rFonts w:ascii="Times New Roman" w:eastAsia="Times New Roman" w:hAnsi="Times New Roman" w:cs="Times New Roman"/>
          <w:color w:val="000000"/>
          <w:sz w:val="24"/>
          <w:szCs w:val="24"/>
          <w:lang w:val="uk-UA" w:eastAsia="ru-RU"/>
        </w:rPr>
        <w:t xml:space="preserve">ічна екологічна оцінка </w:t>
      </w:r>
      <w:r w:rsidR="00782266">
        <w:rPr>
          <w:rFonts w:ascii="Times New Roman" w:eastAsia="Times New Roman" w:hAnsi="Times New Roman" w:cs="Times New Roman"/>
          <w:color w:val="000000"/>
          <w:sz w:val="24"/>
          <w:szCs w:val="24"/>
          <w:lang w:val="uk-UA" w:eastAsia="ru-RU"/>
        </w:rPr>
        <w:t>Програми</w:t>
      </w:r>
      <w:r w:rsidRPr="00782266">
        <w:rPr>
          <w:rFonts w:ascii="Times New Roman" w:eastAsia="Times New Roman" w:hAnsi="Times New Roman" w:cs="Times New Roman"/>
          <w:color w:val="000000"/>
          <w:sz w:val="24"/>
          <w:szCs w:val="24"/>
          <w:lang w:val="uk-UA" w:eastAsia="ru-RU"/>
        </w:rPr>
        <w:t xml:space="preserve">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w:t>
      </w:r>
      <w:r w:rsidR="00782266">
        <w:rPr>
          <w:rFonts w:ascii="Times New Roman" w:eastAsia="Times New Roman" w:hAnsi="Times New Roman" w:cs="Times New Roman"/>
          <w:color w:val="000000"/>
          <w:sz w:val="24"/>
          <w:szCs w:val="24"/>
          <w:lang w:val="uk-UA" w:eastAsia="ru-RU"/>
        </w:rPr>
        <w:t>’якшення екологічних наслідків у</w:t>
      </w:r>
      <w:r w:rsidRPr="00782266">
        <w:rPr>
          <w:rFonts w:ascii="Times New Roman" w:eastAsia="Times New Roman" w:hAnsi="Times New Roman" w:cs="Times New Roman"/>
          <w:color w:val="000000"/>
          <w:sz w:val="24"/>
          <w:szCs w:val="24"/>
          <w:lang w:val="uk-UA" w:eastAsia="ru-RU"/>
        </w:rPr>
        <w:t xml:space="preserve"> процесі планування.</w:t>
      </w:r>
    </w:p>
    <w:p w14:paraId="6163FF07" w14:textId="3B84BDD3" w:rsidR="00A008F7" w:rsidRPr="00782266" w:rsidRDefault="00A008F7" w:rsidP="00A008F7">
      <w:pPr>
        <w:shd w:val="clear" w:color="auto" w:fill="FFFFFF"/>
        <w:spacing w:after="0" w:line="240" w:lineRule="auto"/>
        <w:jc w:val="both"/>
        <w:rPr>
          <w:rFonts w:ascii="Times New Roman" w:eastAsia="Times New Roman" w:hAnsi="Times New Roman" w:cs="Times New Roman"/>
          <w:sz w:val="24"/>
          <w:szCs w:val="24"/>
          <w:lang w:val="uk-UA" w:eastAsia="ru-RU"/>
        </w:rPr>
      </w:pPr>
      <w:r w:rsidRPr="00782266">
        <w:rPr>
          <w:rFonts w:ascii="Times New Roman" w:eastAsia="Times New Roman" w:hAnsi="Times New Roman" w:cs="Times New Roman"/>
          <w:color w:val="FF0000"/>
          <w:sz w:val="24"/>
          <w:szCs w:val="24"/>
          <w:lang w:val="uk-UA" w:eastAsia="ru-RU"/>
        </w:rPr>
        <w:tab/>
      </w:r>
      <w:r w:rsidRPr="00782266">
        <w:rPr>
          <w:rFonts w:ascii="Times New Roman" w:eastAsia="Times New Roman" w:hAnsi="Times New Roman" w:cs="Times New Roman"/>
          <w:color w:val="000000"/>
          <w:sz w:val="24"/>
          <w:szCs w:val="24"/>
          <w:lang w:val="uk-UA" w:eastAsia="ru-RU"/>
        </w:rPr>
        <w:t xml:space="preserve">Метою СЕО є забезпечення високого рівня охорони довкілля та сприяння інтеграції екологічних факторів у підготовку </w:t>
      </w:r>
      <w:r w:rsidR="00782266">
        <w:rPr>
          <w:rFonts w:ascii="Times New Roman" w:eastAsia="Times New Roman" w:hAnsi="Times New Roman" w:cs="Times New Roman"/>
          <w:color w:val="000000"/>
          <w:sz w:val="24"/>
          <w:szCs w:val="24"/>
          <w:lang w:val="uk-UA" w:eastAsia="ru-RU"/>
        </w:rPr>
        <w:t>Програми</w:t>
      </w:r>
      <w:r w:rsidRPr="00782266">
        <w:rPr>
          <w:rFonts w:ascii="Times New Roman" w:eastAsia="Times New Roman" w:hAnsi="Times New Roman" w:cs="Times New Roman"/>
          <w:color w:val="000000"/>
          <w:sz w:val="24"/>
          <w:szCs w:val="24"/>
          <w:lang w:val="uk-UA" w:eastAsia="ru-RU"/>
        </w:rPr>
        <w:t xml:space="preserve"> з метою забезпечення збалансованого (сталого) розвитку території громади.</w:t>
      </w:r>
    </w:p>
    <w:p w14:paraId="2CD1DED5" w14:textId="77777777" w:rsidR="00782266" w:rsidRPr="00782266" w:rsidRDefault="00A008F7" w:rsidP="00782266">
      <w:pPr>
        <w:shd w:val="clear" w:color="auto" w:fill="FFFFFF"/>
        <w:spacing w:after="0" w:line="240" w:lineRule="auto"/>
        <w:jc w:val="both"/>
        <w:rPr>
          <w:rFonts w:ascii="Times New Roman" w:eastAsia="Times New Roman" w:hAnsi="Times New Roman" w:cs="Times New Roman"/>
          <w:sz w:val="24"/>
          <w:szCs w:val="24"/>
          <w:lang w:val="uk-UA" w:eastAsia="ru-RU"/>
        </w:rPr>
      </w:pPr>
      <w:r w:rsidRPr="00782266">
        <w:rPr>
          <w:rFonts w:ascii="Times New Roman" w:eastAsia="Times New Roman" w:hAnsi="Times New Roman" w:cs="Times New Roman"/>
          <w:color w:val="FF0000"/>
          <w:sz w:val="24"/>
          <w:szCs w:val="24"/>
          <w:lang w:val="uk-UA" w:eastAsia="ru-RU"/>
        </w:rPr>
        <w:tab/>
      </w:r>
      <w:r w:rsidR="00782266">
        <w:rPr>
          <w:rFonts w:ascii="Times New Roman" w:eastAsia="Times New Roman" w:hAnsi="Times New Roman" w:cs="Times New Roman"/>
          <w:color w:val="000000"/>
          <w:sz w:val="24"/>
          <w:szCs w:val="24"/>
          <w:lang w:val="uk-UA" w:eastAsia="ru-RU"/>
        </w:rPr>
        <w:t>Програма</w:t>
      </w:r>
      <w:r w:rsidRPr="00782266">
        <w:rPr>
          <w:rFonts w:ascii="Times New Roman" w:eastAsia="Times New Roman" w:hAnsi="Times New Roman" w:cs="Times New Roman"/>
          <w:color w:val="000000"/>
          <w:sz w:val="24"/>
          <w:szCs w:val="24"/>
          <w:lang w:val="uk-UA" w:eastAsia="ru-RU"/>
        </w:rPr>
        <w:t xml:space="preserve"> розробляється </w:t>
      </w:r>
      <w:r w:rsidR="00782266" w:rsidRPr="00782266">
        <w:rPr>
          <w:rFonts w:ascii="Times New Roman" w:hAnsi="Times New Roman" w:cs="Times New Roman"/>
          <w:sz w:val="24"/>
          <w:szCs w:val="24"/>
          <w:lang w:val="uk-UA"/>
        </w:rPr>
        <w:t xml:space="preserve">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proofErr w:type="spellStart"/>
      <w:r w:rsidR="00782266" w:rsidRPr="00782266">
        <w:rPr>
          <w:rFonts w:ascii="Times New Roman" w:hAnsi="Times New Roman" w:cs="Times New Roman"/>
          <w:sz w:val="24"/>
          <w:szCs w:val="24"/>
          <w:lang w:val="uk-UA"/>
        </w:rPr>
        <w:t>проєктів</w:t>
      </w:r>
      <w:proofErr w:type="spellEnd"/>
      <w:r w:rsidR="00782266" w:rsidRPr="00782266">
        <w:rPr>
          <w:rFonts w:ascii="Times New Roman" w:hAnsi="Times New Roman" w:cs="Times New Roman"/>
          <w:sz w:val="24"/>
          <w:szCs w:val="24"/>
          <w:lang w:val="uk-UA"/>
        </w:rPr>
        <w:t xml:space="preserve"> Бюджетної декларації та державного</w:t>
      </w:r>
      <w:r w:rsidR="00782266" w:rsidRPr="00782266">
        <w:rPr>
          <w:rFonts w:ascii="Times New Roman" w:hAnsi="Times New Roman" w:cs="Times New Roman"/>
          <w:spacing w:val="-2"/>
          <w:sz w:val="24"/>
          <w:szCs w:val="24"/>
          <w:lang w:val="uk-UA"/>
        </w:rPr>
        <w:t xml:space="preserve"> </w:t>
      </w:r>
      <w:r w:rsidR="00782266" w:rsidRPr="00782266">
        <w:rPr>
          <w:rFonts w:ascii="Times New Roman" w:hAnsi="Times New Roman" w:cs="Times New Roman"/>
          <w:sz w:val="24"/>
          <w:szCs w:val="24"/>
          <w:lang w:val="uk-UA"/>
        </w:rPr>
        <w:t>бюджету»</w:t>
      </w:r>
    </w:p>
    <w:p w14:paraId="543BACBF" w14:textId="62067560" w:rsidR="00A008F7" w:rsidRDefault="00A008F7" w:rsidP="00A008F7">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782266">
        <w:rPr>
          <w:rFonts w:ascii="Times New Roman" w:eastAsia="Times New Roman" w:hAnsi="Times New Roman" w:cs="Times New Roman"/>
          <w:color w:val="000000"/>
          <w:sz w:val="24"/>
          <w:szCs w:val="24"/>
          <w:lang w:val="uk-UA" w:eastAsia="ru-RU"/>
        </w:rPr>
        <w:t>та є основою для формування та раціонального використання фінансових і матеріальних ресурсів громади.</w:t>
      </w:r>
    </w:p>
    <w:p w14:paraId="213939E6" w14:textId="49A66C80" w:rsidR="00797C96" w:rsidRPr="00797C96" w:rsidRDefault="00797C96" w:rsidP="00797C96">
      <w:pPr>
        <w:pStyle w:val="aa"/>
        <w:ind w:right="347" w:firstLine="709"/>
        <w:jc w:val="both"/>
        <w:rPr>
          <w:lang w:val="uk-UA"/>
        </w:rPr>
      </w:pPr>
      <w:r w:rsidRPr="00797C96">
        <w:rPr>
          <w:lang w:val="uk-UA"/>
        </w:rPr>
        <w:t>Досягнення зазначеної мети Програми планується здійснити шляхом реалізації наступних пріоритетних напрямів:</w:t>
      </w:r>
    </w:p>
    <w:p w14:paraId="2B6F0160" w14:textId="77777777" w:rsidR="00797C96" w:rsidRPr="00797C96" w:rsidRDefault="00797C96" w:rsidP="00797C96">
      <w:pPr>
        <w:numPr>
          <w:ilvl w:val="0"/>
          <w:numId w:val="4"/>
        </w:numPr>
        <w:spacing w:after="0" w:line="240" w:lineRule="auto"/>
        <w:ind w:firstLine="709"/>
        <w:jc w:val="both"/>
        <w:rPr>
          <w:rFonts w:ascii="Times New Roman" w:hAnsi="Times New Roman" w:cs="Times New Roman"/>
          <w:sz w:val="24"/>
          <w:szCs w:val="24"/>
          <w:lang w:val="uk-UA"/>
        </w:rPr>
      </w:pPr>
      <w:r w:rsidRPr="00797C96">
        <w:rPr>
          <w:rFonts w:ascii="Times New Roman" w:hAnsi="Times New Roman" w:cs="Times New Roman"/>
          <w:sz w:val="24"/>
          <w:szCs w:val="24"/>
          <w:lang w:val="uk-UA"/>
        </w:rPr>
        <w:t>безпечне, комфортне середовище для життя та якісні послуги;</w:t>
      </w:r>
    </w:p>
    <w:p w14:paraId="5C948B07" w14:textId="77777777" w:rsidR="00797C96" w:rsidRPr="00797C96" w:rsidRDefault="00797C96" w:rsidP="00797C96">
      <w:pPr>
        <w:numPr>
          <w:ilvl w:val="0"/>
          <w:numId w:val="4"/>
        </w:numPr>
        <w:spacing w:after="0" w:line="240" w:lineRule="auto"/>
        <w:ind w:firstLine="709"/>
        <w:jc w:val="both"/>
        <w:rPr>
          <w:rFonts w:ascii="Times New Roman" w:hAnsi="Times New Roman" w:cs="Times New Roman"/>
          <w:sz w:val="24"/>
          <w:szCs w:val="24"/>
          <w:lang w:val="uk-UA"/>
        </w:rPr>
      </w:pPr>
      <w:r w:rsidRPr="00797C96">
        <w:rPr>
          <w:rFonts w:ascii="Times New Roman" w:hAnsi="Times New Roman" w:cs="Times New Roman"/>
          <w:sz w:val="24"/>
          <w:szCs w:val="24"/>
          <w:lang w:val="uk-UA"/>
        </w:rPr>
        <w:t>сталий економічний розвиток та розвиток території громади.</w:t>
      </w:r>
    </w:p>
    <w:p w14:paraId="28F20137" w14:textId="77777777" w:rsidR="00A008F7" w:rsidRPr="007E2AC5" w:rsidRDefault="00A008F7" w:rsidP="00A008F7">
      <w:pPr>
        <w:shd w:val="clear" w:color="auto" w:fill="FFFFFF"/>
        <w:spacing w:after="0" w:line="240" w:lineRule="auto"/>
        <w:jc w:val="both"/>
        <w:rPr>
          <w:rFonts w:ascii="Times New Roman" w:eastAsia="Times New Roman" w:hAnsi="Times New Roman" w:cs="Times New Roman"/>
          <w:sz w:val="24"/>
          <w:szCs w:val="24"/>
          <w:lang w:val="uk-UA" w:eastAsia="ru-RU"/>
        </w:rPr>
      </w:pPr>
      <w:r w:rsidRPr="00782266">
        <w:rPr>
          <w:rFonts w:ascii="Times New Roman" w:eastAsia="Times New Roman" w:hAnsi="Times New Roman" w:cs="Times New Roman"/>
          <w:color w:val="000000"/>
          <w:sz w:val="24"/>
          <w:szCs w:val="24"/>
          <w:lang w:val="uk-UA" w:eastAsia="ru-RU"/>
        </w:rPr>
        <w:tab/>
      </w:r>
      <w:r w:rsidRPr="007E2AC5">
        <w:rPr>
          <w:rFonts w:ascii="Times New Roman" w:eastAsia="Times New Roman" w:hAnsi="Times New Roman" w:cs="Times New Roman"/>
          <w:b/>
          <w:bCs/>
          <w:color w:val="000000"/>
          <w:sz w:val="24"/>
          <w:szCs w:val="24"/>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67255A38" w14:textId="392F007D" w:rsidR="00A008F7" w:rsidRPr="00A008F7" w:rsidRDefault="00A008F7" w:rsidP="00A008F7">
      <w:pPr>
        <w:shd w:val="clear" w:color="auto" w:fill="FFFFFF"/>
        <w:spacing w:after="0" w:line="240" w:lineRule="auto"/>
        <w:ind w:right="30"/>
        <w:jc w:val="both"/>
        <w:rPr>
          <w:rFonts w:ascii="Times New Roman" w:eastAsia="Times New Roman" w:hAnsi="Times New Roman" w:cs="Times New Roman"/>
          <w:sz w:val="24"/>
          <w:szCs w:val="24"/>
          <w:lang w:eastAsia="ru-RU"/>
        </w:rPr>
      </w:pPr>
      <w:r w:rsidRPr="007E2AC5">
        <w:rPr>
          <w:rFonts w:ascii="Times New Roman" w:eastAsia="Times New Roman" w:hAnsi="Times New Roman" w:cs="Times New Roman"/>
          <w:b/>
          <w:bCs/>
          <w:color w:val="FF0000"/>
          <w:sz w:val="24"/>
          <w:szCs w:val="24"/>
          <w:lang w:val="uk-UA" w:eastAsia="ru-RU"/>
        </w:rPr>
        <w:tab/>
      </w:r>
      <w:proofErr w:type="spellStart"/>
      <w:r w:rsidRPr="00A008F7">
        <w:rPr>
          <w:rFonts w:ascii="Times New Roman" w:eastAsia="Times New Roman" w:hAnsi="Times New Roman" w:cs="Times New Roman"/>
          <w:color w:val="000000"/>
          <w:sz w:val="24"/>
          <w:szCs w:val="24"/>
          <w:lang w:eastAsia="ru-RU"/>
        </w:rPr>
        <w:t>Напрями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діяльності</w:t>
      </w:r>
      <w:proofErr w:type="spellEnd"/>
      <w:r w:rsidRPr="00A008F7">
        <w:rPr>
          <w:rFonts w:ascii="Times New Roman" w:eastAsia="Times New Roman" w:hAnsi="Times New Roman" w:cs="Times New Roman"/>
          <w:color w:val="000000"/>
          <w:sz w:val="24"/>
          <w:szCs w:val="24"/>
          <w:lang w:eastAsia="ru-RU"/>
        </w:rPr>
        <w:t xml:space="preserve"> </w:t>
      </w:r>
      <w:r w:rsidR="00574151">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реалізуються</w:t>
      </w:r>
      <w:proofErr w:type="spellEnd"/>
      <w:r w:rsidRPr="00A008F7">
        <w:rPr>
          <w:rFonts w:ascii="Times New Roman" w:eastAsia="Times New Roman" w:hAnsi="Times New Roman" w:cs="Times New Roman"/>
          <w:color w:val="000000"/>
          <w:sz w:val="24"/>
          <w:szCs w:val="24"/>
          <w:lang w:eastAsia="ru-RU"/>
        </w:rPr>
        <w:t xml:space="preserve"> через </w:t>
      </w:r>
      <w:proofErr w:type="spellStart"/>
      <w:r w:rsidRPr="00A008F7">
        <w:rPr>
          <w:rFonts w:ascii="Times New Roman" w:eastAsia="Times New Roman" w:hAnsi="Times New Roman" w:cs="Times New Roman"/>
          <w:color w:val="000000"/>
          <w:sz w:val="24"/>
          <w:szCs w:val="24"/>
          <w:lang w:eastAsia="ru-RU"/>
        </w:rPr>
        <w:t>планування</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здійснення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конкретних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заходів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Серед</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цих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заходів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можуть</w:t>
      </w:r>
      <w:proofErr w:type="spellEnd"/>
      <w:r w:rsidRPr="00A008F7">
        <w:rPr>
          <w:rFonts w:ascii="Times New Roman" w:eastAsia="Times New Roman" w:hAnsi="Times New Roman" w:cs="Times New Roman"/>
          <w:color w:val="000000"/>
          <w:sz w:val="24"/>
          <w:szCs w:val="24"/>
          <w:lang w:eastAsia="ru-RU"/>
        </w:rPr>
        <w:t xml:space="preserve"> бути заходи, </w:t>
      </w:r>
      <w:proofErr w:type="spellStart"/>
      <w:proofErr w:type="gramStart"/>
      <w:r w:rsidRPr="00A008F7">
        <w:rPr>
          <w:rFonts w:ascii="Times New Roman" w:eastAsia="Times New Roman" w:hAnsi="Times New Roman" w:cs="Times New Roman"/>
          <w:color w:val="000000"/>
          <w:sz w:val="24"/>
          <w:szCs w:val="24"/>
          <w:lang w:eastAsia="ru-RU"/>
        </w:rPr>
        <w:t>які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відповідно</w:t>
      </w:r>
      <w:proofErr w:type="spellEnd"/>
      <w:proofErr w:type="gramEnd"/>
      <w:r w:rsidRPr="00A008F7">
        <w:rPr>
          <w:rFonts w:ascii="Times New Roman" w:eastAsia="Times New Roman" w:hAnsi="Times New Roman" w:cs="Times New Roman"/>
          <w:color w:val="000000"/>
          <w:sz w:val="24"/>
          <w:szCs w:val="24"/>
          <w:lang w:eastAsia="ru-RU"/>
        </w:rPr>
        <w:t xml:space="preserve"> до Закону </w:t>
      </w:r>
      <w:proofErr w:type="spellStart"/>
      <w:r w:rsidRPr="00A008F7">
        <w:rPr>
          <w:rFonts w:ascii="Times New Roman" w:eastAsia="Times New Roman" w:hAnsi="Times New Roman" w:cs="Times New Roman"/>
          <w:color w:val="000000"/>
          <w:sz w:val="24"/>
          <w:szCs w:val="24"/>
          <w:lang w:eastAsia="ru-RU"/>
        </w:rPr>
        <w:t>України</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оцінку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впливу</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підлягатимуть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оцінці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впливу</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до </w:t>
      </w:r>
      <w:proofErr w:type="spellStart"/>
      <w:r w:rsidRPr="00A008F7">
        <w:rPr>
          <w:rFonts w:ascii="Times New Roman" w:eastAsia="Times New Roman" w:hAnsi="Times New Roman" w:cs="Times New Roman"/>
          <w:color w:val="000000"/>
          <w:sz w:val="24"/>
          <w:szCs w:val="24"/>
          <w:lang w:eastAsia="ru-RU"/>
        </w:rPr>
        <w:t>прийняття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рішення</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провадження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планованої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діяльності</w:t>
      </w:r>
      <w:proofErr w:type="spellEnd"/>
      <w:r w:rsidRPr="00A008F7">
        <w:rPr>
          <w:rFonts w:ascii="Times New Roman" w:eastAsia="Times New Roman" w:hAnsi="Times New Roman" w:cs="Times New Roman"/>
          <w:color w:val="000000"/>
          <w:sz w:val="24"/>
          <w:szCs w:val="24"/>
          <w:lang w:eastAsia="ru-RU"/>
        </w:rPr>
        <w:t xml:space="preserve">. Для таких </w:t>
      </w:r>
      <w:proofErr w:type="spellStart"/>
      <w:r w:rsidRPr="00A008F7">
        <w:rPr>
          <w:rFonts w:ascii="Times New Roman" w:eastAsia="Times New Roman" w:hAnsi="Times New Roman" w:cs="Times New Roman"/>
          <w:color w:val="000000"/>
          <w:sz w:val="24"/>
          <w:szCs w:val="24"/>
          <w:lang w:eastAsia="ru-RU"/>
        </w:rPr>
        <w:t>заходів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має</w:t>
      </w:r>
      <w:proofErr w:type="spellEnd"/>
      <w:r w:rsidRPr="00A008F7">
        <w:rPr>
          <w:rFonts w:ascii="Times New Roman" w:eastAsia="Times New Roman" w:hAnsi="Times New Roman" w:cs="Times New Roman"/>
          <w:color w:val="000000"/>
          <w:sz w:val="24"/>
          <w:szCs w:val="24"/>
          <w:lang w:eastAsia="ru-RU"/>
        </w:rPr>
        <w:t xml:space="preserve"> бути </w:t>
      </w:r>
      <w:proofErr w:type="spellStart"/>
      <w:r w:rsidRPr="00A008F7">
        <w:rPr>
          <w:rFonts w:ascii="Times New Roman" w:eastAsia="Times New Roman" w:hAnsi="Times New Roman" w:cs="Times New Roman"/>
          <w:color w:val="000000"/>
          <w:sz w:val="24"/>
          <w:szCs w:val="24"/>
          <w:lang w:eastAsia="ru-RU"/>
        </w:rPr>
        <w:t>здійснена</w:t>
      </w:r>
      <w:proofErr w:type="spellEnd"/>
      <w:r w:rsidRPr="00A008F7">
        <w:rPr>
          <w:rFonts w:ascii="Times New Roman" w:eastAsia="Times New Roman" w:hAnsi="Times New Roman" w:cs="Times New Roman"/>
          <w:color w:val="000000"/>
          <w:sz w:val="24"/>
          <w:szCs w:val="24"/>
          <w:lang w:eastAsia="ru-RU"/>
        </w:rPr>
        <w:t xml:space="preserve"> </w:t>
      </w:r>
      <w:r w:rsidRPr="00A008F7">
        <w:rPr>
          <w:rFonts w:ascii="Times New Roman" w:eastAsia="Times New Roman" w:hAnsi="Times New Roman" w:cs="Times New Roman"/>
          <w:color w:val="000000"/>
          <w:sz w:val="24"/>
          <w:szCs w:val="24"/>
          <w:lang w:eastAsia="ru-RU"/>
        </w:rPr>
        <w:lastRenderedPageBreak/>
        <w:t xml:space="preserve">процедура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впливу</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Детальний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перелік</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заходів</w:t>
      </w:r>
      <w:proofErr w:type="spellEnd"/>
      <w:r w:rsidRPr="00A008F7">
        <w:rPr>
          <w:rFonts w:ascii="Times New Roman" w:eastAsia="Times New Roman" w:hAnsi="Times New Roman" w:cs="Times New Roman"/>
          <w:color w:val="000000"/>
          <w:sz w:val="24"/>
          <w:szCs w:val="24"/>
          <w:lang w:eastAsia="ru-RU"/>
        </w:rPr>
        <w:t xml:space="preserve"> буде </w:t>
      </w:r>
      <w:proofErr w:type="spellStart"/>
      <w:r w:rsidRPr="00A008F7">
        <w:rPr>
          <w:rFonts w:ascii="Times New Roman" w:eastAsia="Times New Roman" w:hAnsi="Times New Roman" w:cs="Times New Roman"/>
          <w:color w:val="000000"/>
          <w:sz w:val="24"/>
          <w:szCs w:val="24"/>
          <w:lang w:eastAsia="ru-RU"/>
        </w:rPr>
        <w:t>визначено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із</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врахуванням</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громадських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обговорень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консультацій</w:t>
      </w:r>
      <w:proofErr w:type="spellEnd"/>
      <w:r w:rsidRPr="00A008F7">
        <w:rPr>
          <w:rFonts w:ascii="Times New Roman" w:eastAsia="Times New Roman" w:hAnsi="Times New Roman" w:cs="Times New Roman"/>
          <w:color w:val="000000"/>
          <w:sz w:val="24"/>
          <w:szCs w:val="24"/>
          <w:lang w:eastAsia="ru-RU"/>
        </w:rPr>
        <w:t xml:space="preserve"> з органами </w:t>
      </w:r>
      <w:proofErr w:type="spellStart"/>
      <w:r w:rsidRPr="00A008F7">
        <w:rPr>
          <w:rFonts w:ascii="Times New Roman" w:eastAsia="Times New Roman" w:hAnsi="Times New Roman" w:cs="Times New Roman"/>
          <w:color w:val="000000"/>
          <w:sz w:val="24"/>
          <w:szCs w:val="24"/>
          <w:lang w:eastAsia="ru-RU"/>
        </w:rPr>
        <w:t>державної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влади</w:t>
      </w:r>
      <w:proofErr w:type="spellEnd"/>
      <w:r w:rsidRPr="00A008F7">
        <w:rPr>
          <w:rFonts w:ascii="Times New Roman" w:eastAsia="Times New Roman" w:hAnsi="Times New Roman" w:cs="Times New Roman"/>
          <w:color w:val="000000"/>
          <w:sz w:val="24"/>
          <w:szCs w:val="24"/>
          <w:lang w:eastAsia="ru-RU"/>
        </w:rPr>
        <w:t xml:space="preserve"> та за резу</w:t>
      </w:r>
      <w:r w:rsidR="00574151">
        <w:rPr>
          <w:rFonts w:ascii="Times New Roman" w:eastAsia="Times New Roman" w:hAnsi="Times New Roman" w:cs="Times New Roman"/>
          <w:color w:val="000000"/>
          <w:sz w:val="24"/>
          <w:szCs w:val="24"/>
          <w:lang w:eastAsia="ru-RU"/>
        </w:rPr>
        <w:t xml:space="preserve">льтатами </w:t>
      </w:r>
      <w:proofErr w:type="spellStart"/>
      <w:r w:rsidR="00574151">
        <w:rPr>
          <w:rFonts w:ascii="Times New Roman" w:eastAsia="Times New Roman" w:hAnsi="Times New Roman" w:cs="Times New Roman"/>
          <w:color w:val="000000"/>
          <w:sz w:val="24"/>
          <w:szCs w:val="24"/>
          <w:lang w:eastAsia="ru-RU"/>
        </w:rPr>
        <w:t>виконання</w:t>
      </w:r>
      <w:proofErr w:type="spellEnd"/>
      <w:r w:rsidR="00574151">
        <w:rPr>
          <w:rFonts w:ascii="Times New Roman" w:eastAsia="Times New Roman" w:hAnsi="Times New Roman" w:cs="Times New Roman"/>
          <w:color w:val="000000"/>
          <w:sz w:val="24"/>
          <w:szCs w:val="24"/>
          <w:lang w:eastAsia="ru-RU"/>
        </w:rPr>
        <w:t xml:space="preserve"> СЕО </w:t>
      </w:r>
      <w:r w:rsidR="00574151">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w:t>
      </w:r>
    </w:p>
    <w:p w14:paraId="6A1E8426" w14:textId="77777777" w:rsidR="00A008F7" w:rsidRPr="00A008F7" w:rsidRDefault="00A008F7" w:rsidP="00A008F7">
      <w:pPr>
        <w:shd w:val="clear" w:color="auto" w:fill="FFFFFF"/>
        <w:spacing w:after="0" w:line="240" w:lineRule="auto"/>
        <w:ind w:right="30"/>
        <w:jc w:val="both"/>
        <w:rPr>
          <w:rFonts w:ascii="Times New Roman" w:eastAsia="Times New Roman" w:hAnsi="Times New Roman" w:cs="Times New Roman"/>
          <w:sz w:val="24"/>
          <w:szCs w:val="24"/>
          <w:lang w:eastAsia="ru-RU"/>
        </w:rPr>
      </w:pPr>
    </w:p>
    <w:p w14:paraId="2FC08BA2" w14:textId="77777777" w:rsidR="00A008F7" w:rsidRPr="00A008F7"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b/>
          <w:bCs/>
          <w:color w:val="000000"/>
          <w:sz w:val="24"/>
          <w:szCs w:val="24"/>
          <w:lang w:eastAsia="ru-RU"/>
        </w:rPr>
        <w:t xml:space="preserve">4. </w:t>
      </w:r>
      <w:proofErr w:type="spellStart"/>
      <w:r w:rsidRPr="00A008F7">
        <w:rPr>
          <w:rFonts w:ascii="Times New Roman" w:eastAsia="Times New Roman" w:hAnsi="Times New Roman" w:cs="Times New Roman"/>
          <w:b/>
          <w:bCs/>
          <w:color w:val="000000"/>
          <w:sz w:val="24"/>
          <w:szCs w:val="24"/>
          <w:lang w:eastAsia="ru-RU"/>
        </w:rPr>
        <w:t>Ймовірні</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наслідки</w:t>
      </w:r>
      <w:proofErr w:type="spellEnd"/>
    </w:p>
    <w:p w14:paraId="08B999ED" w14:textId="77777777" w:rsidR="00A008F7" w:rsidRPr="00A008F7" w:rsidRDefault="00A008F7" w:rsidP="00A008F7">
      <w:pPr>
        <w:shd w:val="clear" w:color="auto" w:fill="FFFFFF"/>
        <w:spacing w:after="0" w:line="240" w:lineRule="auto"/>
        <w:ind w:right="-171" w:firstLine="709"/>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i/>
          <w:iCs/>
          <w:color w:val="000000"/>
          <w:sz w:val="24"/>
          <w:szCs w:val="24"/>
          <w:lang w:eastAsia="ru-RU"/>
        </w:rPr>
        <w:t xml:space="preserve">а) для </w:t>
      </w:r>
      <w:proofErr w:type="spellStart"/>
      <w:r w:rsidRPr="00A008F7">
        <w:rPr>
          <w:rFonts w:ascii="Times New Roman" w:eastAsia="Times New Roman" w:hAnsi="Times New Roman" w:cs="Times New Roman"/>
          <w:i/>
          <w:iCs/>
          <w:color w:val="000000"/>
          <w:sz w:val="24"/>
          <w:szCs w:val="24"/>
          <w:lang w:eastAsia="ru-RU"/>
        </w:rPr>
        <w:t>довкілля</w:t>
      </w:r>
      <w:proofErr w:type="spellEnd"/>
      <w:r w:rsidRPr="00A008F7">
        <w:rPr>
          <w:rFonts w:ascii="Times New Roman" w:eastAsia="Times New Roman" w:hAnsi="Times New Roman" w:cs="Times New Roman"/>
          <w:i/>
          <w:iCs/>
          <w:color w:val="000000"/>
          <w:sz w:val="24"/>
          <w:szCs w:val="24"/>
          <w:lang w:eastAsia="ru-RU"/>
        </w:rPr>
        <w:t xml:space="preserve">, у тому </w:t>
      </w:r>
      <w:proofErr w:type="spellStart"/>
      <w:r w:rsidRPr="00A008F7">
        <w:rPr>
          <w:rFonts w:ascii="Times New Roman" w:eastAsia="Times New Roman" w:hAnsi="Times New Roman" w:cs="Times New Roman"/>
          <w:i/>
          <w:iCs/>
          <w:color w:val="000000"/>
          <w:sz w:val="24"/>
          <w:szCs w:val="24"/>
          <w:lang w:eastAsia="ru-RU"/>
        </w:rPr>
        <w:t>числі</w:t>
      </w:r>
      <w:proofErr w:type="spellEnd"/>
      <w:r w:rsidRPr="00A008F7">
        <w:rPr>
          <w:rFonts w:ascii="Times New Roman" w:eastAsia="Times New Roman" w:hAnsi="Times New Roman" w:cs="Times New Roman"/>
          <w:i/>
          <w:iCs/>
          <w:color w:val="000000"/>
          <w:sz w:val="24"/>
          <w:szCs w:val="24"/>
          <w:lang w:eastAsia="ru-RU"/>
        </w:rPr>
        <w:t xml:space="preserve"> для </w:t>
      </w:r>
      <w:proofErr w:type="spellStart"/>
      <w:r w:rsidRPr="00A008F7">
        <w:rPr>
          <w:rFonts w:ascii="Times New Roman" w:eastAsia="Times New Roman" w:hAnsi="Times New Roman" w:cs="Times New Roman"/>
          <w:i/>
          <w:iCs/>
          <w:color w:val="000000"/>
          <w:sz w:val="24"/>
          <w:szCs w:val="24"/>
          <w:lang w:eastAsia="ru-RU"/>
        </w:rPr>
        <w:t>здоров’я</w:t>
      </w:r>
      <w:proofErr w:type="spellEnd"/>
      <w:r w:rsidRPr="00A008F7">
        <w:rPr>
          <w:rFonts w:ascii="Times New Roman" w:eastAsia="Times New Roman" w:hAnsi="Times New Roman" w:cs="Times New Roman"/>
          <w:i/>
          <w:iCs/>
          <w:color w:val="000000"/>
          <w:sz w:val="24"/>
          <w:szCs w:val="24"/>
          <w:lang w:eastAsia="ru-RU"/>
        </w:rPr>
        <w:t xml:space="preserve"> </w:t>
      </w:r>
      <w:proofErr w:type="spellStart"/>
      <w:r w:rsidRPr="00A008F7">
        <w:rPr>
          <w:rFonts w:ascii="Times New Roman" w:eastAsia="Times New Roman" w:hAnsi="Times New Roman" w:cs="Times New Roman"/>
          <w:i/>
          <w:iCs/>
          <w:color w:val="000000"/>
          <w:sz w:val="24"/>
          <w:szCs w:val="24"/>
          <w:lang w:eastAsia="ru-RU"/>
        </w:rPr>
        <w:t>населення</w:t>
      </w:r>
      <w:proofErr w:type="spellEnd"/>
    </w:p>
    <w:p w14:paraId="5352C4EE" w14:textId="3F94BA76" w:rsidR="00A008F7" w:rsidRPr="00A008F7" w:rsidRDefault="00A008F7" w:rsidP="00A008F7">
      <w:pPr>
        <w:shd w:val="clear" w:color="auto" w:fill="FFFFFF"/>
        <w:spacing w:after="0" w:line="240" w:lineRule="auto"/>
        <w:ind w:right="-171" w:firstLine="709"/>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color w:val="000000"/>
          <w:sz w:val="24"/>
          <w:szCs w:val="24"/>
          <w:lang w:eastAsia="ru-RU"/>
        </w:rPr>
        <w:t xml:space="preserve">В </w:t>
      </w:r>
      <w:proofErr w:type="spellStart"/>
      <w:r w:rsidRPr="00A008F7">
        <w:rPr>
          <w:rFonts w:ascii="Times New Roman" w:eastAsia="Times New Roman" w:hAnsi="Times New Roman" w:cs="Times New Roman"/>
          <w:color w:val="000000"/>
          <w:sz w:val="24"/>
          <w:szCs w:val="24"/>
          <w:lang w:eastAsia="ru-RU"/>
        </w:rPr>
        <w:t>ході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здійснення</w:t>
      </w:r>
      <w:proofErr w:type="spellEnd"/>
      <w:r w:rsidRPr="00A008F7">
        <w:rPr>
          <w:rFonts w:ascii="Times New Roman" w:eastAsia="Times New Roman" w:hAnsi="Times New Roman" w:cs="Times New Roman"/>
          <w:color w:val="000000"/>
          <w:sz w:val="24"/>
          <w:szCs w:val="24"/>
          <w:lang w:eastAsia="ru-RU"/>
        </w:rPr>
        <w:t xml:space="preserve"> СЕО </w:t>
      </w:r>
      <w:proofErr w:type="spellStart"/>
      <w:r w:rsidRPr="00A008F7">
        <w:rPr>
          <w:rFonts w:ascii="Times New Roman" w:eastAsia="Times New Roman" w:hAnsi="Times New Roman" w:cs="Times New Roman"/>
          <w:color w:val="000000"/>
          <w:sz w:val="24"/>
          <w:szCs w:val="24"/>
          <w:lang w:eastAsia="ru-RU"/>
        </w:rPr>
        <w:t>мають</w:t>
      </w:r>
      <w:proofErr w:type="spellEnd"/>
      <w:r w:rsidRPr="00A008F7">
        <w:rPr>
          <w:rFonts w:ascii="Times New Roman" w:eastAsia="Times New Roman" w:hAnsi="Times New Roman" w:cs="Times New Roman"/>
          <w:color w:val="000000"/>
          <w:sz w:val="24"/>
          <w:szCs w:val="24"/>
          <w:lang w:eastAsia="ru-RU"/>
        </w:rPr>
        <w:t xml:space="preserve"> бути </w:t>
      </w:r>
      <w:proofErr w:type="spellStart"/>
      <w:r w:rsidRPr="00A008F7">
        <w:rPr>
          <w:rFonts w:ascii="Times New Roman" w:eastAsia="Times New Roman" w:hAnsi="Times New Roman" w:cs="Times New Roman"/>
          <w:color w:val="000000"/>
          <w:sz w:val="24"/>
          <w:szCs w:val="24"/>
          <w:lang w:eastAsia="ru-RU"/>
        </w:rPr>
        <w:t>оцінені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ймовір</w:t>
      </w:r>
      <w:r w:rsidR="005D79ED">
        <w:rPr>
          <w:rFonts w:ascii="Times New Roman" w:eastAsia="Times New Roman" w:hAnsi="Times New Roman" w:cs="Times New Roman"/>
          <w:color w:val="000000"/>
          <w:sz w:val="24"/>
          <w:szCs w:val="24"/>
          <w:lang w:eastAsia="ru-RU"/>
        </w:rPr>
        <w:t>ні</w:t>
      </w:r>
      <w:proofErr w:type="spellEnd"/>
      <w:r w:rsidR="005D79ED">
        <w:rPr>
          <w:rFonts w:ascii="Times New Roman" w:eastAsia="Times New Roman" w:hAnsi="Times New Roman" w:cs="Times New Roman"/>
          <w:color w:val="000000"/>
          <w:sz w:val="24"/>
          <w:szCs w:val="24"/>
          <w:lang w:eastAsia="ru-RU"/>
        </w:rPr>
        <w:t xml:space="preserve"> </w:t>
      </w:r>
      <w:proofErr w:type="spellStart"/>
      <w:r w:rsidR="005D79ED">
        <w:rPr>
          <w:rFonts w:ascii="Times New Roman" w:eastAsia="Times New Roman" w:hAnsi="Times New Roman" w:cs="Times New Roman"/>
          <w:color w:val="000000"/>
          <w:sz w:val="24"/>
          <w:szCs w:val="24"/>
          <w:lang w:eastAsia="ru-RU"/>
        </w:rPr>
        <w:t>наслідки</w:t>
      </w:r>
      <w:proofErr w:type="spellEnd"/>
      <w:r w:rsidR="005D79ED">
        <w:rPr>
          <w:rFonts w:ascii="Times New Roman" w:eastAsia="Times New Roman" w:hAnsi="Times New Roman" w:cs="Times New Roman"/>
          <w:color w:val="000000"/>
          <w:sz w:val="24"/>
          <w:szCs w:val="24"/>
          <w:lang w:eastAsia="ru-RU"/>
        </w:rPr>
        <w:t xml:space="preserve"> </w:t>
      </w:r>
      <w:proofErr w:type="spellStart"/>
      <w:r w:rsidR="005D79ED">
        <w:rPr>
          <w:rFonts w:ascii="Times New Roman" w:eastAsia="Times New Roman" w:hAnsi="Times New Roman" w:cs="Times New Roman"/>
          <w:color w:val="000000"/>
          <w:sz w:val="24"/>
          <w:szCs w:val="24"/>
          <w:lang w:eastAsia="ru-RU"/>
        </w:rPr>
        <w:t>реалізації</w:t>
      </w:r>
      <w:proofErr w:type="spellEnd"/>
      <w:r w:rsidR="005D79ED">
        <w:rPr>
          <w:rFonts w:ascii="Times New Roman" w:eastAsia="Times New Roman" w:hAnsi="Times New Roman" w:cs="Times New Roman"/>
          <w:color w:val="000000"/>
          <w:sz w:val="24"/>
          <w:szCs w:val="24"/>
          <w:lang w:eastAsia="ru-RU"/>
        </w:rPr>
        <w:t xml:space="preserve"> </w:t>
      </w:r>
      <w:r w:rsidR="005D79ED">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зокрема</w:t>
      </w:r>
      <w:proofErr w:type="spellEnd"/>
      <w:r w:rsidRPr="00A008F7">
        <w:rPr>
          <w:rFonts w:ascii="Times New Roman" w:eastAsia="Times New Roman" w:hAnsi="Times New Roman" w:cs="Times New Roman"/>
          <w:color w:val="000000"/>
          <w:sz w:val="24"/>
          <w:szCs w:val="24"/>
          <w:lang w:eastAsia="ru-RU"/>
        </w:rPr>
        <w:t xml:space="preserve"> для таких компонент: </w:t>
      </w:r>
      <w:proofErr w:type="spellStart"/>
      <w:r w:rsidRPr="00A008F7">
        <w:rPr>
          <w:rFonts w:ascii="Times New Roman" w:eastAsia="Times New Roman" w:hAnsi="Times New Roman" w:cs="Times New Roman"/>
          <w:color w:val="000000"/>
          <w:sz w:val="24"/>
          <w:szCs w:val="24"/>
          <w:lang w:eastAsia="ru-RU"/>
        </w:rPr>
        <w:t>Клімат</w:t>
      </w:r>
      <w:proofErr w:type="spellEnd"/>
      <w:r w:rsidRPr="00A008F7">
        <w:rPr>
          <w:rFonts w:ascii="Times New Roman" w:eastAsia="Times New Roman" w:hAnsi="Times New Roman" w:cs="Times New Roman"/>
          <w:color w:val="000000"/>
          <w:sz w:val="24"/>
          <w:szCs w:val="24"/>
          <w:lang w:eastAsia="ru-RU"/>
        </w:rPr>
        <w:t xml:space="preserve"> і </w:t>
      </w:r>
      <w:proofErr w:type="spellStart"/>
      <w:r w:rsidRPr="00A008F7">
        <w:rPr>
          <w:rFonts w:ascii="Times New Roman" w:eastAsia="Times New Roman" w:hAnsi="Times New Roman" w:cs="Times New Roman"/>
          <w:color w:val="000000"/>
          <w:sz w:val="24"/>
          <w:szCs w:val="24"/>
          <w:lang w:eastAsia="ru-RU"/>
        </w:rPr>
        <w:t>мікроклімат</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Атмосферне</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повітря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Водне</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середовище</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Земельні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ресурси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Ґрунтовий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покрив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Рослинний</w:t>
      </w:r>
      <w:proofErr w:type="spellEnd"/>
      <w:r w:rsidRPr="00A008F7">
        <w:rPr>
          <w:rFonts w:ascii="Times New Roman" w:eastAsia="Times New Roman" w:hAnsi="Times New Roman" w:cs="Times New Roman"/>
          <w:color w:val="000000"/>
          <w:sz w:val="24"/>
          <w:szCs w:val="24"/>
          <w:lang w:eastAsia="ru-RU"/>
        </w:rPr>
        <w:t xml:space="preserve"> і </w:t>
      </w:r>
      <w:proofErr w:type="spellStart"/>
      <w:r w:rsidRPr="00A008F7">
        <w:rPr>
          <w:rFonts w:ascii="Times New Roman" w:eastAsia="Times New Roman" w:hAnsi="Times New Roman" w:cs="Times New Roman"/>
          <w:color w:val="000000"/>
          <w:sz w:val="24"/>
          <w:szCs w:val="24"/>
          <w:lang w:eastAsia="ru-RU"/>
        </w:rPr>
        <w:t>тваринний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світ</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Навколишнє</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соціальне</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середовище</w:t>
      </w:r>
      <w:proofErr w:type="spellEnd"/>
      <w:r w:rsidRPr="00A008F7">
        <w:rPr>
          <w:rFonts w:ascii="Times New Roman" w:eastAsia="Times New Roman" w:hAnsi="Times New Roman" w:cs="Times New Roman"/>
          <w:color w:val="000000"/>
          <w:sz w:val="24"/>
          <w:szCs w:val="24"/>
          <w:lang w:eastAsia="ru-RU"/>
        </w:rPr>
        <w:t xml:space="preserve">, у </w:t>
      </w:r>
      <w:proofErr w:type="spellStart"/>
      <w:r w:rsidRPr="00A008F7">
        <w:rPr>
          <w:rFonts w:ascii="Times New Roman" w:eastAsia="Times New Roman" w:hAnsi="Times New Roman" w:cs="Times New Roman"/>
          <w:color w:val="000000"/>
          <w:sz w:val="24"/>
          <w:szCs w:val="24"/>
          <w:lang w:eastAsia="ru-RU"/>
        </w:rPr>
        <w:t>т.ч</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здоров’я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населення</w:t>
      </w:r>
      <w:proofErr w:type="spellEnd"/>
      <w:r w:rsidRPr="00A008F7">
        <w:rPr>
          <w:rFonts w:ascii="Times New Roman" w:eastAsia="Times New Roman" w:hAnsi="Times New Roman" w:cs="Times New Roman"/>
          <w:color w:val="000000"/>
          <w:sz w:val="24"/>
          <w:szCs w:val="24"/>
          <w:lang w:eastAsia="ru-RU"/>
        </w:rPr>
        <w:t>. </w:t>
      </w:r>
    </w:p>
    <w:p w14:paraId="2959C244" w14:textId="7DE78A76" w:rsidR="00A008F7" w:rsidRPr="00A008F7" w:rsidRDefault="00A008F7" w:rsidP="00A008F7">
      <w:pPr>
        <w:shd w:val="clear" w:color="auto" w:fill="FFFFFF"/>
        <w:spacing w:after="0" w:line="240" w:lineRule="auto"/>
        <w:ind w:right="-171" w:firstLine="709"/>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color w:val="000000"/>
          <w:sz w:val="24"/>
          <w:szCs w:val="24"/>
          <w:lang w:eastAsia="ru-RU"/>
        </w:rPr>
        <w:t xml:space="preserve">В </w:t>
      </w:r>
      <w:proofErr w:type="spellStart"/>
      <w:r w:rsidRPr="00A008F7">
        <w:rPr>
          <w:rFonts w:ascii="Times New Roman" w:eastAsia="Times New Roman" w:hAnsi="Times New Roman" w:cs="Times New Roman"/>
          <w:color w:val="000000"/>
          <w:sz w:val="24"/>
          <w:szCs w:val="24"/>
          <w:lang w:eastAsia="ru-RU"/>
        </w:rPr>
        <w:t>результаті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реалі</w:t>
      </w:r>
      <w:r w:rsidR="005D79ED">
        <w:rPr>
          <w:rFonts w:ascii="Times New Roman" w:eastAsia="Times New Roman" w:hAnsi="Times New Roman" w:cs="Times New Roman"/>
          <w:color w:val="000000"/>
          <w:sz w:val="24"/>
          <w:szCs w:val="24"/>
          <w:lang w:eastAsia="ru-RU"/>
        </w:rPr>
        <w:t>зації</w:t>
      </w:r>
      <w:proofErr w:type="spellEnd"/>
      <w:r w:rsidR="005D79ED">
        <w:rPr>
          <w:rFonts w:ascii="Times New Roman" w:eastAsia="Times New Roman" w:hAnsi="Times New Roman" w:cs="Times New Roman"/>
          <w:color w:val="000000"/>
          <w:sz w:val="24"/>
          <w:szCs w:val="24"/>
          <w:lang w:eastAsia="ru-RU"/>
        </w:rPr>
        <w:t xml:space="preserve"> </w:t>
      </w:r>
      <w:proofErr w:type="spellStart"/>
      <w:r w:rsidR="005D79ED">
        <w:rPr>
          <w:rFonts w:ascii="Times New Roman" w:eastAsia="Times New Roman" w:hAnsi="Times New Roman" w:cs="Times New Roman"/>
          <w:color w:val="000000"/>
          <w:sz w:val="24"/>
          <w:szCs w:val="24"/>
          <w:lang w:eastAsia="ru-RU"/>
        </w:rPr>
        <w:t>можливих</w:t>
      </w:r>
      <w:proofErr w:type="spellEnd"/>
      <w:r w:rsidR="005D79ED">
        <w:rPr>
          <w:rFonts w:ascii="Times New Roman" w:eastAsia="Times New Roman" w:hAnsi="Times New Roman" w:cs="Times New Roman"/>
          <w:color w:val="000000"/>
          <w:sz w:val="24"/>
          <w:szCs w:val="24"/>
          <w:lang w:eastAsia="ru-RU"/>
        </w:rPr>
        <w:t xml:space="preserve"> </w:t>
      </w:r>
      <w:proofErr w:type="spellStart"/>
      <w:r w:rsidR="005D79ED">
        <w:rPr>
          <w:rFonts w:ascii="Times New Roman" w:eastAsia="Times New Roman" w:hAnsi="Times New Roman" w:cs="Times New Roman"/>
          <w:color w:val="000000"/>
          <w:sz w:val="24"/>
          <w:szCs w:val="24"/>
          <w:lang w:eastAsia="ru-RU"/>
        </w:rPr>
        <w:t>заходів</w:t>
      </w:r>
      <w:proofErr w:type="spellEnd"/>
      <w:r w:rsidR="005D79ED">
        <w:rPr>
          <w:rFonts w:ascii="Times New Roman" w:eastAsia="Times New Roman" w:hAnsi="Times New Roman" w:cs="Times New Roman"/>
          <w:color w:val="000000"/>
          <w:sz w:val="24"/>
          <w:szCs w:val="24"/>
          <w:lang w:eastAsia="ru-RU"/>
        </w:rPr>
        <w:t xml:space="preserve"> </w:t>
      </w:r>
      <w:r w:rsidR="005D79ED">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 xml:space="preserve"> по </w:t>
      </w:r>
      <w:proofErr w:type="spellStart"/>
      <w:r w:rsidRPr="00A008F7">
        <w:rPr>
          <w:rFonts w:ascii="Times New Roman" w:eastAsia="Times New Roman" w:hAnsi="Times New Roman" w:cs="Times New Roman"/>
          <w:color w:val="000000"/>
          <w:sz w:val="24"/>
          <w:szCs w:val="24"/>
          <w:lang w:eastAsia="ru-RU"/>
        </w:rPr>
        <w:t>капітальному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будівництву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модернізації</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експлуатації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інфраструктурних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об'єктів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створенню</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нових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високотехнологічних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виробництв</w:t>
      </w:r>
      <w:proofErr w:type="spellEnd"/>
      <w:r w:rsidRPr="00A008F7">
        <w:rPr>
          <w:rFonts w:ascii="Times New Roman" w:eastAsia="Times New Roman" w:hAnsi="Times New Roman" w:cs="Times New Roman"/>
          <w:color w:val="FF0000"/>
          <w:sz w:val="24"/>
          <w:szCs w:val="24"/>
          <w:lang w:eastAsia="ru-RU"/>
        </w:rPr>
        <w:t>,</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ймовірний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вплив</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не буде </w:t>
      </w:r>
      <w:proofErr w:type="spellStart"/>
      <w:r w:rsidRPr="00A008F7">
        <w:rPr>
          <w:rFonts w:ascii="Times New Roman" w:eastAsia="Times New Roman" w:hAnsi="Times New Roman" w:cs="Times New Roman"/>
          <w:color w:val="000000"/>
          <w:sz w:val="24"/>
          <w:szCs w:val="24"/>
          <w:lang w:eastAsia="ru-RU"/>
        </w:rPr>
        <w:t>перевищувати</w:t>
      </w:r>
      <w:proofErr w:type="spellEnd"/>
      <w:r w:rsidRPr="00A008F7">
        <w:rPr>
          <w:rFonts w:ascii="Times New Roman" w:eastAsia="Times New Roman" w:hAnsi="Times New Roman" w:cs="Times New Roman"/>
          <w:color w:val="000000"/>
          <w:sz w:val="24"/>
          <w:szCs w:val="24"/>
          <w:lang w:eastAsia="ru-RU"/>
        </w:rPr>
        <w:t xml:space="preserve"> нормативно </w:t>
      </w:r>
      <w:proofErr w:type="spellStart"/>
      <w:r w:rsidRPr="00A008F7">
        <w:rPr>
          <w:rFonts w:ascii="Times New Roman" w:eastAsia="Times New Roman" w:hAnsi="Times New Roman" w:cs="Times New Roman"/>
          <w:color w:val="000000"/>
          <w:sz w:val="24"/>
          <w:szCs w:val="24"/>
          <w:lang w:eastAsia="ru-RU"/>
        </w:rPr>
        <w:t>допустимих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рівнів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Це</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має</w:t>
      </w:r>
      <w:proofErr w:type="spellEnd"/>
      <w:r w:rsidRPr="00A008F7">
        <w:rPr>
          <w:rFonts w:ascii="Times New Roman" w:eastAsia="Times New Roman" w:hAnsi="Times New Roman" w:cs="Times New Roman"/>
          <w:color w:val="000000"/>
          <w:sz w:val="24"/>
          <w:szCs w:val="24"/>
          <w:lang w:eastAsia="ru-RU"/>
        </w:rPr>
        <w:t xml:space="preserve"> бути </w:t>
      </w:r>
      <w:proofErr w:type="spellStart"/>
      <w:r w:rsidRPr="00A008F7">
        <w:rPr>
          <w:rFonts w:ascii="Times New Roman" w:eastAsia="Times New Roman" w:hAnsi="Times New Roman" w:cs="Times New Roman"/>
          <w:color w:val="000000"/>
          <w:sz w:val="24"/>
          <w:szCs w:val="24"/>
          <w:lang w:eastAsia="ru-RU"/>
        </w:rPr>
        <w:t>забезпечено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застосуванням</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сучасних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технічних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рішень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дотримання</w:t>
      </w:r>
      <w:proofErr w:type="spellEnd"/>
      <w:r w:rsidRPr="00A008F7">
        <w:rPr>
          <w:rFonts w:ascii="Times New Roman" w:eastAsia="Times New Roman" w:hAnsi="Times New Roman" w:cs="Times New Roman"/>
          <w:color w:val="000000"/>
          <w:sz w:val="24"/>
          <w:szCs w:val="24"/>
          <w:lang w:eastAsia="ru-RU"/>
        </w:rPr>
        <w:t xml:space="preserve"> норм </w:t>
      </w:r>
      <w:proofErr w:type="spellStart"/>
      <w:r w:rsidRPr="00A008F7">
        <w:rPr>
          <w:rFonts w:ascii="Times New Roman" w:eastAsia="Times New Roman" w:hAnsi="Times New Roman" w:cs="Times New Roman"/>
          <w:color w:val="000000"/>
          <w:sz w:val="24"/>
          <w:szCs w:val="24"/>
          <w:lang w:eastAsia="ru-RU"/>
        </w:rPr>
        <w:t>законодавства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проходженням</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процедури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впливу</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(ОВД), та/</w:t>
      </w:r>
      <w:proofErr w:type="spellStart"/>
      <w:r w:rsidRPr="00A008F7">
        <w:rPr>
          <w:rFonts w:ascii="Times New Roman" w:eastAsia="Times New Roman" w:hAnsi="Times New Roman" w:cs="Times New Roman"/>
          <w:color w:val="000000"/>
          <w:sz w:val="24"/>
          <w:szCs w:val="24"/>
          <w:lang w:eastAsia="ru-RU"/>
        </w:rPr>
        <w:t>або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інших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інструментів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публічного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обговорення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планованої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діяльності</w:t>
      </w:r>
      <w:proofErr w:type="spellEnd"/>
      <w:r w:rsidRPr="00A008F7">
        <w:rPr>
          <w:rFonts w:ascii="Times New Roman" w:eastAsia="Times New Roman" w:hAnsi="Times New Roman" w:cs="Times New Roman"/>
          <w:color w:val="000000"/>
          <w:sz w:val="24"/>
          <w:szCs w:val="24"/>
          <w:lang w:eastAsia="ru-RU"/>
        </w:rPr>
        <w:t>. </w:t>
      </w:r>
    </w:p>
    <w:p w14:paraId="737E8271" w14:textId="1745D804" w:rsidR="00A008F7" w:rsidRPr="00A008F7" w:rsidRDefault="005D79ED" w:rsidP="00A008F7">
      <w:pPr>
        <w:shd w:val="clear" w:color="auto" w:fill="FFFFFF"/>
        <w:spacing w:after="0" w:line="240" w:lineRule="auto"/>
        <w:ind w:right="112" w:firstLine="57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Внаслідок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врахування</w:t>
      </w:r>
      <w:proofErr w:type="spellEnd"/>
      <w:r>
        <w:rPr>
          <w:rFonts w:ascii="Times New Roman" w:eastAsia="Times New Roman" w:hAnsi="Times New Roman" w:cs="Times New Roman"/>
          <w:color w:val="000000"/>
          <w:sz w:val="24"/>
          <w:szCs w:val="24"/>
          <w:lang w:eastAsia="ru-RU"/>
        </w:rPr>
        <w:t xml:space="preserve"> у </w:t>
      </w:r>
      <w:r>
        <w:rPr>
          <w:rFonts w:ascii="Times New Roman" w:eastAsia="Times New Roman" w:hAnsi="Times New Roman" w:cs="Times New Roman"/>
          <w:color w:val="000000"/>
          <w:sz w:val="24"/>
          <w:szCs w:val="24"/>
          <w:lang w:val="uk-UA" w:eastAsia="ru-RU"/>
        </w:rPr>
        <w:t>Програмі</w:t>
      </w:r>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національних</w:t>
      </w:r>
      <w:proofErr w:type="spellEnd"/>
      <w:r w:rsidR="00A008F7" w:rsidRPr="00A008F7">
        <w:rPr>
          <w:rFonts w:ascii="Times New Roman" w:eastAsia="Times New Roman" w:hAnsi="Times New Roman" w:cs="Times New Roman"/>
          <w:color w:val="000000"/>
          <w:sz w:val="24"/>
          <w:szCs w:val="24"/>
          <w:lang w:eastAsia="ru-RU"/>
        </w:rPr>
        <w:t xml:space="preserve"> та </w:t>
      </w:r>
      <w:proofErr w:type="spellStart"/>
      <w:r w:rsidR="00A008F7" w:rsidRPr="00A008F7">
        <w:rPr>
          <w:rFonts w:ascii="Times New Roman" w:eastAsia="Times New Roman" w:hAnsi="Times New Roman" w:cs="Times New Roman"/>
          <w:color w:val="000000"/>
          <w:sz w:val="24"/>
          <w:szCs w:val="24"/>
          <w:lang w:eastAsia="ru-RU"/>
        </w:rPr>
        <w:t>міжнародних</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зобов'язань</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зокрема</w:t>
      </w:r>
      <w:proofErr w:type="spellEnd"/>
      <w:r w:rsidR="00A008F7" w:rsidRPr="00A008F7">
        <w:rPr>
          <w:rFonts w:ascii="Times New Roman" w:eastAsia="Times New Roman" w:hAnsi="Times New Roman" w:cs="Times New Roman"/>
          <w:color w:val="000000"/>
          <w:sz w:val="24"/>
          <w:szCs w:val="24"/>
          <w:lang w:eastAsia="ru-RU"/>
        </w:rPr>
        <w:t xml:space="preserve"> тих, </w:t>
      </w:r>
      <w:proofErr w:type="spellStart"/>
      <w:r w:rsidR="00A008F7" w:rsidRPr="00A008F7">
        <w:rPr>
          <w:rFonts w:ascii="Times New Roman" w:eastAsia="Times New Roman" w:hAnsi="Times New Roman" w:cs="Times New Roman"/>
          <w:color w:val="000000"/>
          <w:sz w:val="24"/>
          <w:szCs w:val="24"/>
          <w:lang w:eastAsia="ru-RU"/>
        </w:rPr>
        <w:t>що</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стосуються</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Цілей</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сталого</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розвитку</w:t>
      </w:r>
      <w:proofErr w:type="spellEnd"/>
      <w:r w:rsidR="00A008F7" w:rsidRPr="00A008F7">
        <w:rPr>
          <w:rFonts w:ascii="Times New Roman" w:eastAsia="Times New Roman" w:hAnsi="Times New Roman" w:cs="Times New Roman"/>
          <w:color w:val="000000"/>
          <w:sz w:val="24"/>
          <w:szCs w:val="24"/>
          <w:lang w:eastAsia="ru-RU"/>
        </w:rPr>
        <w:t xml:space="preserve"> для </w:t>
      </w:r>
      <w:proofErr w:type="spellStart"/>
      <w:r w:rsidR="00A008F7" w:rsidRPr="00A008F7">
        <w:rPr>
          <w:rFonts w:ascii="Times New Roman" w:eastAsia="Times New Roman" w:hAnsi="Times New Roman" w:cs="Times New Roman"/>
          <w:color w:val="000000"/>
          <w:sz w:val="24"/>
          <w:szCs w:val="24"/>
          <w:lang w:eastAsia="ru-RU"/>
        </w:rPr>
        <w:t>України</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можливі</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ризики</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будуть</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зведені</w:t>
      </w:r>
      <w:proofErr w:type="spellEnd"/>
      <w:r w:rsidR="00A008F7" w:rsidRPr="00A008F7">
        <w:rPr>
          <w:rFonts w:ascii="Times New Roman" w:eastAsia="Times New Roman" w:hAnsi="Times New Roman" w:cs="Times New Roman"/>
          <w:color w:val="000000"/>
          <w:sz w:val="24"/>
          <w:szCs w:val="24"/>
          <w:lang w:eastAsia="ru-RU"/>
        </w:rPr>
        <w:t xml:space="preserve"> до </w:t>
      </w:r>
      <w:proofErr w:type="spellStart"/>
      <w:r w:rsidR="00A008F7" w:rsidRPr="00A008F7">
        <w:rPr>
          <w:rFonts w:ascii="Times New Roman" w:eastAsia="Times New Roman" w:hAnsi="Times New Roman" w:cs="Times New Roman"/>
          <w:color w:val="000000"/>
          <w:sz w:val="24"/>
          <w:szCs w:val="24"/>
          <w:lang w:eastAsia="ru-RU"/>
        </w:rPr>
        <w:t>прийнятного</w:t>
      </w:r>
      <w:proofErr w:type="spellEnd"/>
      <w:r w:rsidR="00A008F7" w:rsidRPr="00A008F7">
        <w:rPr>
          <w:rFonts w:ascii="Times New Roman" w:eastAsia="Times New Roman" w:hAnsi="Times New Roman" w:cs="Times New Roman"/>
          <w:color w:val="000000"/>
          <w:sz w:val="24"/>
          <w:szCs w:val="24"/>
          <w:lang w:eastAsia="ru-RU"/>
        </w:rPr>
        <w:t xml:space="preserve"> </w:t>
      </w:r>
      <w:proofErr w:type="spellStart"/>
      <w:r w:rsidR="00A008F7" w:rsidRPr="00A008F7">
        <w:rPr>
          <w:rFonts w:ascii="Times New Roman" w:eastAsia="Times New Roman" w:hAnsi="Times New Roman" w:cs="Times New Roman"/>
          <w:color w:val="000000"/>
          <w:sz w:val="24"/>
          <w:szCs w:val="24"/>
          <w:lang w:eastAsia="ru-RU"/>
        </w:rPr>
        <w:t>рівня</w:t>
      </w:r>
      <w:proofErr w:type="spellEnd"/>
      <w:r w:rsidR="00A008F7" w:rsidRPr="00A008F7">
        <w:rPr>
          <w:rFonts w:ascii="Times New Roman" w:eastAsia="Times New Roman" w:hAnsi="Times New Roman" w:cs="Times New Roman"/>
          <w:color w:val="000000"/>
          <w:sz w:val="24"/>
          <w:szCs w:val="24"/>
          <w:lang w:eastAsia="ru-RU"/>
        </w:rPr>
        <w:t>. </w:t>
      </w:r>
    </w:p>
    <w:p w14:paraId="575F1DCA" w14:textId="77777777" w:rsidR="00A008F7" w:rsidRPr="00A008F7" w:rsidRDefault="00A008F7" w:rsidP="00A008F7">
      <w:pPr>
        <w:shd w:val="clear" w:color="auto" w:fill="FFFFFF"/>
        <w:spacing w:after="0" w:line="240" w:lineRule="auto"/>
        <w:ind w:right="-171" w:firstLine="709"/>
        <w:jc w:val="both"/>
        <w:rPr>
          <w:rFonts w:ascii="Times New Roman" w:eastAsia="Times New Roman" w:hAnsi="Times New Roman" w:cs="Times New Roman"/>
          <w:sz w:val="24"/>
          <w:szCs w:val="24"/>
          <w:lang w:eastAsia="ru-RU"/>
        </w:rPr>
      </w:pPr>
    </w:p>
    <w:p w14:paraId="7706A838" w14:textId="77777777" w:rsidR="00A008F7" w:rsidRPr="00A008F7" w:rsidRDefault="00A008F7" w:rsidP="00A008F7">
      <w:pPr>
        <w:shd w:val="clear" w:color="auto" w:fill="FFFFFF"/>
        <w:spacing w:after="0" w:line="240" w:lineRule="auto"/>
        <w:ind w:right="-171" w:firstLine="709"/>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i/>
          <w:iCs/>
          <w:color w:val="000000"/>
          <w:sz w:val="24"/>
          <w:szCs w:val="24"/>
          <w:lang w:eastAsia="ru-RU"/>
        </w:rPr>
        <w:t xml:space="preserve">б) для </w:t>
      </w:r>
      <w:proofErr w:type="spellStart"/>
      <w:r w:rsidRPr="00A008F7">
        <w:rPr>
          <w:rFonts w:ascii="Times New Roman" w:eastAsia="Times New Roman" w:hAnsi="Times New Roman" w:cs="Times New Roman"/>
          <w:i/>
          <w:iCs/>
          <w:color w:val="000000"/>
          <w:sz w:val="24"/>
          <w:szCs w:val="24"/>
          <w:lang w:eastAsia="ru-RU"/>
        </w:rPr>
        <w:t>територій</w:t>
      </w:r>
      <w:proofErr w:type="spellEnd"/>
      <w:r w:rsidRPr="00A008F7">
        <w:rPr>
          <w:rFonts w:ascii="Times New Roman" w:eastAsia="Times New Roman" w:hAnsi="Times New Roman" w:cs="Times New Roman"/>
          <w:i/>
          <w:iCs/>
          <w:color w:val="000000"/>
          <w:sz w:val="24"/>
          <w:szCs w:val="24"/>
          <w:lang w:eastAsia="ru-RU"/>
        </w:rPr>
        <w:t xml:space="preserve"> з </w:t>
      </w:r>
      <w:proofErr w:type="spellStart"/>
      <w:r w:rsidRPr="00A008F7">
        <w:rPr>
          <w:rFonts w:ascii="Times New Roman" w:eastAsia="Times New Roman" w:hAnsi="Times New Roman" w:cs="Times New Roman"/>
          <w:i/>
          <w:iCs/>
          <w:color w:val="000000"/>
          <w:sz w:val="24"/>
          <w:szCs w:val="24"/>
          <w:lang w:eastAsia="ru-RU"/>
        </w:rPr>
        <w:t>природоохоронним</w:t>
      </w:r>
      <w:proofErr w:type="spellEnd"/>
      <w:r w:rsidRPr="00A008F7">
        <w:rPr>
          <w:rFonts w:ascii="Times New Roman" w:eastAsia="Times New Roman" w:hAnsi="Times New Roman" w:cs="Times New Roman"/>
          <w:i/>
          <w:iCs/>
          <w:color w:val="000000"/>
          <w:sz w:val="24"/>
          <w:szCs w:val="24"/>
          <w:lang w:eastAsia="ru-RU"/>
        </w:rPr>
        <w:t xml:space="preserve"> статусом</w:t>
      </w:r>
    </w:p>
    <w:p w14:paraId="55706461" w14:textId="6B03AC36" w:rsidR="00A008F7" w:rsidRPr="00A008F7" w:rsidRDefault="00A008F7" w:rsidP="00A008F7">
      <w:pPr>
        <w:spacing w:after="0" w:line="240" w:lineRule="auto"/>
        <w:ind w:firstLine="709"/>
        <w:jc w:val="both"/>
        <w:rPr>
          <w:rFonts w:ascii="Times New Roman" w:eastAsia="Times New Roman" w:hAnsi="Times New Roman" w:cs="Times New Roman"/>
          <w:sz w:val="24"/>
          <w:szCs w:val="24"/>
          <w:lang w:eastAsia="ru-RU"/>
        </w:rPr>
      </w:pPr>
      <w:proofErr w:type="spellStart"/>
      <w:r w:rsidRPr="00A008F7">
        <w:rPr>
          <w:rFonts w:ascii="Times New Roman" w:eastAsia="Times New Roman" w:hAnsi="Times New Roman" w:cs="Times New Roman"/>
          <w:color w:val="000000"/>
          <w:sz w:val="24"/>
          <w:szCs w:val="24"/>
          <w:lang w:eastAsia="ru-RU"/>
        </w:rPr>
        <w:t>Можливі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наслідки</w:t>
      </w:r>
      <w:proofErr w:type="spellEnd"/>
      <w:r w:rsidRPr="00A008F7">
        <w:rPr>
          <w:rFonts w:ascii="Times New Roman" w:eastAsia="Times New Roman" w:hAnsi="Times New Roman" w:cs="Times New Roman"/>
          <w:color w:val="000000"/>
          <w:sz w:val="24"/>
          <w:szCs w:val="24"/>
          <w:lang w:eastAsia="ru-RU"/>
        </w:rPr>
        <w:t xml:space="preserve"> для </w:t>
      </w:r>
      <w:proofErr w:type="spellStart"/>
      <w:r w:rsidRPr="00A008F7">
        <w:rPr>
          <w:rFonts w:ascii="Times New Roman" w:eastAsia="Times New Roman" w:hAnsi="Times New Roman" w:cs="Times New Roman"/>
          <w:color w:val="000000"/>
          <w:sz w:val="24"/>
          <w:szCs w:val="24"/>
          <w:lang w:eastAsia="ru-RU"/>
        </w:rPr>
        <w:t>територій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із</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природоохоронним</w:t>
      </w:r>
      <w:proofErr w:type="spellEnd"/>
      <w:r w:rsidRPr="00A008F7">
        <w:rPr>
          <w:rFonts w:ascii="Times New Roman" w:eastAsia="Times New Roman" w:hAnsi="Times New Roman" w:cs="Times New Roman"/>
          <w:color w:val="000000"/>
          <w:sz w:val="24"/>
          <w:szCs w:val="24"/>
          <w:lang w:eastAsia="ru-RU"/>
        </w:rPr>
        <w:t xml:space="preserve"> статусом, </w:t>
      </w:r>
      <w:proofErr w:type="spellStart"/>
      <w:r w:rsidRPr="00A008F7">
        <w:rPr>
          <w:rFonts w:ascii="Times New Roman" w:eastAsia="Times New Roman" w:hAnsi="Times New Roman" w:cs="Times New Roman"/>
          <w:color w:val="000000"/>
          <w:sz w:val="24"/>
          <w:szCs w:val="24"/>
          <w:lang w:eastAsia="ru-RU"/>
        </w:rPr>
        <w:t>такі</w:t>
      </w:r>
      <w:proofErr w:type="spellEnd"/>
      <w:r w:rsidRPr="00A008F7">
        <w:rPr>
          <w:rFonts w:ascii="Times New Roman" w:eastAsia="Times New Roman" w:hAnsi="Times New Roman" w:cs="Times New Roman"/>
          <w:color w:val="000000"/>
          <w:sz w:val="24"/>
          <w:szCs w:val="24"/>
          <w:lang w:eastAsia="ru-RU"/>
        </w:rPr>
        <w:t xml:space="preserve"> як </w:t>
      </w:r>
      <w:proofErr w:type="spellStart"/>
      <w:r w:rsidRPr="00A008F7">
        <w:rPr>
          <w:rFonts w:ascii="Times New Roman" w:eastAsia="Times New Roman" w:hAnsi="Times New Roman" w:cs="Times New Roman"/>
          <w:color w:val="000000"/>
          <w:sz w:val="24"/>
          <w:szCs w:val="24"/>
          <w:lang w:eastAsia="ru-RU"/>
        </w:rPr>
        <w:t>забруднення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грунтів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поверхневих</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грунтових</w:t>
      </w:r>
      <w:proofErr w:type="spellEnd"/>
      <w:r w:rsidRPr="00A008F7">
        <w:rPr>
          <w:rFonts w:ascii="Times New Roman" w:eastAsia="Times New Roman" w:hAnsi="Times New Roman" w:cs="Times New Roman"/>
          <w:color w:val="000000"/>
          <w:sz w:val="24"/>
          <w:szCs w:val="24"/>
          <w:lang w:eastAsia="ru-RU"/>
        </w:rPr>
        <w:t xml:space="preserve"> вод </w:t>
      </w:r>
      <w:proofErr w:type="spellStart"/>
      <w:r w:rsidRPr="00A008F7">
        <w:rPr>
          <w:rFonts w:ascii="Times New Roman" w:eastAsia="Times New Roman" w:hAnsi="Times New Roman" w:cs="Times New Roman"/>
          <w:color w:val="000000"/>
          <w:sz w:val="24"/>
          <w:szCs w:val="24"/>
          <w:lang w:eastAsia="ru-RU"/>
        </w:rPr>
        <w:t>внаслідок</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реа</w:t>
      </w:r>
      <w:r w:rsidR="005D79ED">
        <w:rPr>
          <w:rFonts w:ascii="Times New Roman" w:eastAsia="Times New Roman" w:hAnsi="Times New Roman" w:cs="Times New Roman"/>
          <w:color w:val="000000"/>
          <w:sz w:val="24"/>
          <w:szCs w:val="24"/>
          <w:lang w:eastAsia="ru-RU"/>
        </w:rPr>
        <w:t>лізації</w:t>
      </w:r>
      <w:proofErr w:type="spellEnd"/>
      <w:r w:rsidR="005D79ED">
        <w:rPr>
          <w:rFonts w:ascii="Times New Roman" w:eastAsia="Times New Roman" w:hAnsi="Times New Roman" w:cs="Times New Roman"/>
          <w:color w:val="000000"/>
          <w:sz w:val="24"/>
          <w:szCs w:val="24"/>
          <w:lang w:eastAsia="ru-RU"/>
        </w:rPr>
        <w:t xml:space="preserve"> </w:t>
      </w:r>
      <w:proofErr w:type="spellStart"/>
      <w:r w:rsidR="005D79ED">
        <w:rPr>
          <w:rFonts w:ascii="Times New Roman" w:eastAsia="Times New Roman" w:hAnsi="Times New Roman" w:cs="Times New Roman"/>
          <w:color w:val="000000"/>
          <w:sz w:val="24"/>
          <w:szCs w:val="24"/>
          <w:lang w:eastAsia="ru-RU"/>
        </w:rPr>
        <w:t>заходів</w:t>
      </w:r>
      <w:proofErr w:type="spellEnd"/>
      <w:r w:rsidR="005D79ED">
        <w:rPr>
          <w:rFonts w:ascii="Times New Roman" w:eastAsia="Times New Roman" w:hAnsi="Times New Roman" w:cs="Times New Roman"/>
          <w:color w:val="000000"/>
          <w:sz w:val="24"/>
          <w:szCs w:val="24"/>
          <w:lang w:eastAsia="ru-RU"/>
        </w:rPr>
        <w:t xml:space="preserve"> </w:t>
      </w:r>
      <w:r w:rsidR="005D79ED">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мають</w:t>
      </w:r>
      <w:proofErr w:type="spellEnd"/>
      <w:r w:rsidRPr="00A008F7">
        <w:rPr>
          <w:rFonts w:ascii="Times New Roman" w:eastAsia="Times New Roman" w:hAnsi="Times New Roman" w:cs="Times New Roman"/>
          <w:color w:val="000000"/>
          <w:sz w:val="24"/>
          <w:szCs w:val="24"/>
          <w:lang w:eastAsia="ru-RU"/>
        </w:rPr>
        <w:t xml:space="preserve"> бути </w:t>
      </w:r>
      <w:proofErr w:type="spellStart"/>
      <w:r w:rsidRPr="00A008F7">
        <w:rPr>
          <w:rFonts w:ascii="Times New Roman" w:eastAsia="Times New Roman" w:hAnsi="Times New Roman" w:cs="Times New Roman"/>
          <w:color w:val="000000"/>
          <w:sz w:val="24"/>
          <w:szCs w:val="24"/>
          <w:lang w:eastAsia="ru-RU"/>
        </w:rPr>
        <w:t>оцінені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під</w:t>
      </w:r>
      <w:proofErr w:type="spellEnd"/>
      <w:r w:rsidRPr="00A008F7">
        <w:rPr>
          <w:rFonts w:ascii="Times New Roman" w:eastAsia="Times New Roman" w:hAnsi="Times New Roman" w:cs="Times New Roman"/>
          <w:color w:val="000000"/>
          <w:sz w:val="24"/>
          <w:szCs w:val="24"/>
          <w:lang w:eastAsia="ru-RU"/>
        </w:rPr>
        <w:t xml:space="preserve"> час </w:t>
      </w:r>
      <w:proofErr w:type="spellStart"/>
      <w:r w:rsidRPr="00A008F7">
        <w:rPr>
          <w:rFonts w:ascii="Times New Roman" w:eastAsia="Times New Roman" w:hAnsi="Times New Roman" w:cs="Times New Roman"/>
          <w:color w:val="000000"/>
          <w:sz w:val="24"/>
          <w:szCs w:val="24"/>
          <w:lang w:eastAsia="ru-RU"/>
        </w:rPr>
        <w:t>здійснення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процедури</w:t>
      </w:r>
      <w:proofErr w:type="spellEnd"/>
      <w:r w:rsidRPr="00A008F7">
        <w:rPr>
          <w:rFonts w:ascii="Times New Roman" w:eastAsia="Times New Roman" w:hAnsi="Times New Roman" w:cs="Times New Roman"/>
          <w:color w:val="000000"/>
          <w:sz w:val="24"/>
          <w:szCs w:val="24"/>
          <w:lang w:eastAsia="ru-RU"/>
        </w:rPr>
        <w:t xml:space="preserve"> СЕО. На </w:t>
      </w:r>
      <w:proofErr w:type="spellStart"/>
      <w:r w:rsidRPr="00A008F7">
        <w:rPr>
          <w:rFonts w:ascii="Times New Roman" w:eastAsia="Times New Roman" w:hAnsi="Times New Roman" w:cs="Times New Roman"/>
          <w:color w:val="000000"/>
          <w:sz w:val="24"/>
          <w:szCs w:val="24"/>
          <w:lang w:eastAsia="ru-RU"/>
        </w:rPr>
        <w:t>території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Бориспільської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міської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територіальної</w:t>
      </w:r>
      <w:proofErr w:type="spellEnd"/>
      <w:r w:rsidRPr="00A008F7">
        <w:rPr>
          <w:rFonts w:ascii="Times New Roman" w:eastAsia="Times New Roman" w:hAnsi="Times New Roman" w:cs="Times New Roman"/>
          <w:color w:val="000000"/>
          <w:sz w:val="24"/>
          <w:szCs w:val="24"/>
          <w:lang w:eastAsia="ru-RU"/>
        </w:rPr>
        <w:t xml:space="preserve"> </w:t>
      </w:r>
      <w:proofErr w:type="spellStart"/>
      <w:proofErr w:type="gramStart"/>
      <w:r w:rsidRPr="00A008F7">
        <w:rPr>
          <w:rFonts w:ascii="Times New Roman" w:eastAsia="Times New Roman" w:hAnsi="Times New Roman" w:cs="Times New Roman"/>
          <w:color w:val="000000"/>
          <w:sz w:val="24"/>
          <w:szCs w:val="24"/>
          <w:lang w:eastAsia="ru-RU"/>
        </w:rPr>
        <w:t>громади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знаходяться</w:t>
      </w:r>
      <w:proofErr w:type="spellEnd"/>
      <w:proofErr w:type="gram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території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віднесені</w:t>
      </w:r>
      <w:proofErr w:type="spellEnd"/>
      <w:r w:rsidRPr="00A008F7">
        <w:rPr>
          <w:rFonts w:ascii="Times New Roman" w:eastAsia="Times New Roman" w:hAnsi="Times New Roman" w:cs="Times New Roman"/>
          <w:color w:val="000000"/>
          <w:sz w:val="24"/>
          <w:szCs w:val="24"/>
          <w:lang w:eastAsia="ru-RU"/>
        </w:rPr>
        <w:t xml:space="preserve"> до ПЗФ [</w:t>
      </w:r>
      <w:hyperlink r:id="rId6" w:history="1">
        <w:r w:rsidRPr="00A008F7">
          <w:rPr>
            <w:rFonts w:ascii="Times New Roman" w:eastAsia="Times New Roman" w:hAnsi="Times New Roman" w:cs="Times New Roman"/>
            <w:color w:val="000000"/>
            <w:sz w:val="24"/>
            <w:szCs w:val="24"/>
            <w:u w:val="single"/>
            <w:lang w:eastAsia="ru-RU"/>
          </w:rPr>
          <w:t>https://map.land.gov.ua</w:t>
        </w:r>
      </w:hyperlink>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зокрема</w:t>
      </w:r>
      <w:proofErr w:type="spellEnd"/>
      <w:r w:rsidRPr="00A008F7">
        <w:rPr>
          <w:rFonts w:ascii="Times New Roman" w:eastAsia="Times New Roman" w:hAnsi="Times New Roman" w:cs="Times New Roman"/>
          <w:color w:val="000000"/>
          <w:sz w:val="24"/>
          <w:szCs w:val="24"/>
          <w:lang w:eastAsia="ru-RU"/>
        </w:rPr>
        <w:t xml:space="preserve"> Парк-</w:t>
      </w:r>
      <w:proofErr w:type="spellStart"/>
      <w:r w:rsidRPr="00A008F7">
        <w:rPr>
          <w:rFonts w:ascii="Times New Roman" w:eastAsia="Times New Roman" w:hAnsi="Times New Roman" w:cs="Times New Roman"/>
          <w:color w:val="000000"/>
          <w:sz w:val="24"/>
          <w:szCs w:val="24"/>
          <w:lang w:eastAsia="ru-RU"/>
        </w:rPr>
        <w:t>пам’ятка</w:t>
      </w:r>
      <w:proofErr w:type="spellEnd"/>
      <w:r w:rsidRPr="00A008F7">
        <w:rPr>
          <w:rFonts w:ascii="Times New Roman" w:eastAsia="Times New Roman" w:hAnsi="Times New Roman" w:cs="Times New Roman"/>
          <w:color w:val="000000"/>
          <w:sz w:val="24"/>
          <w:szCs w:val="24"/>
          <w:lang w:eastAsia="ru-RU"/>
        </w:rPr>
        <w:t xml:space="preserve"> садово-паркового </w:t>
      </w:r>
      <w:proofErr w:type="spellStart"/>
      <w:r w:rsidRPr="00A008F7">
        <w:rPr>
          <w:rFonts w:ascii="Times New Roman" w:eastAsia="Times New Roman" w:hAnsi="Times New Roman" w:cs="Times New Roman"/>
          <w:color w:val="000000"/>
          <w:sz w:val="24"/>
          <w:szCs w:val="24"/>
          <w:lang w:eastAsia="ru-RU"/>
        </w:rPr>
        <w:t>мистецтва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місцевого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значення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Сулимівський</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Ландшафтний</w:t>
      </w:r>
      <w:proofErr w:type="spellEnd"/>
      <w:r w:rsidRPr="00A008F7">
        <w:rPr>
          <w:rFonts w:ascii="Times New Roman" w:eastAsia="Times New Roman" w:hAnsi="Times New Roman" w:cs="Times New Roman"/>
          <w:color w:val="000000"/>
          <w:sz w:val="24"/>
          <w:szCs w:val="24"/>
          <w:lang w:eastAsia="ru-RU"/>
        </w:rPr>
        <w:t xml:space="preserve"> заказник </w:t>
      </w:r>
      <w:proofErr w:type="spellStart"/>
      <w:r w:rsidRPr="00A008F7">
        <w:rPr>
          <w:rFonts w:ascii="Times New Roman" w:eastAsia="Times New Roman" w:hAnsi="Times New Roman" w:cs="Times New Roman"/>
          <w:color w:val="000000"/>
          <w:sz w:val="24"/>
          <w:szCs w:val="24"/>
          <w:lang w:eastAsia="ru-RU"/>
        </w:rPr>
        <w:t>місцевого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значення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Нечаївщина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Території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Смарагдової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мережі</w:t>
      </w:r>
      <w:proofErr w:type="spellEnd"/>
      <w:r w:rsidRPr="00A008F7">
        <w:rPr>
          <w:rFonts w:ascii="Times New Roman" w:eastAsia="Times New Roman" w:hAnsi="Times New Roman" w:cs="Times New Roman"/>
          <w:color w:val="000000"/>
          <w:sz w:val="24"/>
          <w:szCs w:val="24"/>
          <w:lang w:eastAsia="ru-RU"/>
        </w:rPr>
        <w:t xml:space="preserve"> [</w:t>
      </w:r>
      <w:hyperlink r:id="rId7" w:history="1">
        <w:r w:rsidRPr="00A008F7">
          <w:rPr>
            <w:rFonts w:ascii="Times New Roman" w:eastAsia="Times New Roman" w:hAnsi="Times New Roman" w:cs="Times New Roman"/>
            <w:color w:val="000000"/>
            <w:sz w:val="24"/>
            <w:szCs w:val="24"/>
            <w:u w:val="single"/>
            <w:lang w:eastAsia="ru-RU"/>
          </w:rPr>
          <w:t>https://map.land.gov.ua</w:t>
        </w:r>
      </w:hyperlink>
      <w:r w:rsidRPr="00A008F7">
        <w:rPr>
          <w:rFonts w:ascii="Times New Roman" w:eastAsia="Times New Roman" w:hAnsi="Times New Roman" w:cs="Times New Roman"/>
          <w:color w:val="000000"/>
          <w:sz w:val="24"/>
          <w:szCs w:val="24"/>
          <w:lang w:eastAsia="ru-RU"/>
        </w:rPr>
        <w:t xml:space="preserve">] через громаду не </w:t>
      </w:r>
      <w:proofErr w:type="spellStart"/>
      <w:r w:rsidRPr="00A008F7">
        <w:rPr>
          <w:rFonts w:ascii="Times New Roman" w:eastAsia="Times New Roman" w:hAnsi="Times New Roman" w:cs="Times New Roman"/>
          <w:color w:val="000000"/>
          <w:sz w:val="24"/>
          <w:szCs w:val="24"/>
          <w:lang w:eastAsia="ru-RU"/>
        </w:rPr>
        <w:t>проходять</w:t>
      </w:r>
      <w:proofErr w:type="spellEnd"/>
      <w:r w:rsidRPr="00A008F7">
        <w:rPr>
          <w:rFonts w:ascii="Times New Roman" w:eastAsia="Times New Roman" w:hAnsi="Times New Roman" w:cs="Times New Roman"/>
          <w:color w:val="000000"/>
          <w:sz w:val="24"/>
          <w:szCs w:val="24"/>
          <w:lang w:eastAsia="ru-RU"/>
        </w:rPr>
        <w:t>. </w:t>
      </w:r>
    </w:p>
    <w:p w14:paraId="53C7B6C7" w14:textId="77777777" w:rsidR="00A008F7" w:rsidRPr="00A008F7" w:rsidRDefault="00A008F7" w:rsidP="00A008F7">
      <w:pPr>
        <w:spacing w:after="0" w:line="240" w:lineRule="auto"/>
        <w:rPr>
          <w:rFonts w:ascii="Times New Roman" w:eastAsia="Times New Roman" w:hAnsi="Times New Roman" w:cs="Times New Roman"/>
          <w:sz w:val="24"/>
          <w:szCs w:val="24"/>
          <w:lang w:eastAsia="ru-RU"/>
        </w:rPr>
      </w:pPr>
    </w:p>
    <w:p w14:paraId="2FBBCC75" w14:textId="77777777" w:rsidR="00A008F7" w:rsidRPr="00A008F7" w:rsidRDefault="00A008F7" w:rsidP="00A008F7">
      <w:pPr>
        <w:shd w:val="clear" w:color="auto" w:fill="FFFFFF"/>
        <w:spacing w:after="0" w:line="240" w:lineRule="auto"/>
        <w:ind w:right="-171" w:firstLine="709"/>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i/>
          <w:iCs/>
          <w:color w:val="000000"/>
          <w:sz w:val="24"/>
          <w:szCs w:val="24"/>
          <w:lang w:eastAsia="ru-RU"/>
        </w:rPr>
        <w:t xml:space="preserve">в) </w:t>
      </w:r>
      <w:proofErr w:type="spellStart"/>
      <w:r w:rsidRPr="00A008F7">
        <w:rPr>
          <w:rFonts w:ascii="Times New Roman" w:eastAsia="Times New Roman" w:hAnsi="Times New Roman" w:cs="Times New Roman"/>
          <w:i/>
          <w:iCs/>
          <w:color w:val="000000"/>
          <w:sz w:val="24"/>
          <w:szCs w:val="24"/>
          <w:lang w:eastAsia="ru-RU"/>
        </w:rPr>
        <w:t>транскордонні</w:t>
      </w:r>
      <w:proofErr w:type="spellEnd"/>
      <w:r w:rsidRPr="00A008F7">
        <w:rPr>
          <w:rFonts w:ascii="Times New Roman" w:eastAsia="Times New Roman" w:hAnsi="Times New Roman" w:cs="Times New Roman"/>
          <w:i/>
          <w:iCs/>
          <w:color w:val="000000"/>
          <w:sz w:val="24"/>
          <w:szCs w:val="24"/>
          <w:lang w:eastAsia="ru-RU"/>
        </w:rPr>
        <w:t xml:space="preserve"> </w:t>
      </w:r>
      <w:proofErr w:type="spellStart"/>
      <w:r w:rsidRPr="00A008F7">
        <w:rPr>
          <w:rFonts w:ascii="Times New Roman" w:eastAsia="Times New Roman" w:hAnsi="Times New Roman" w:cs="Times New Roman"/>
          <w:i/>
          <w:iCs/>
          <w:color w:val="000000"/>
          <w:sz w:val="24"/>
          <w:szCs w:val="24"/>
          <w:lang w:eastAsia="ru-RU"/>
        </w:rPr>
        <w:t>наслідки</w:t>
      </w:r>
      <w:proofErr w:type="spellEnd"/>
      <w:r w:rsidRPr="00A008F7">
        <w:rPr>
          <w:rFonts w:ascii="Times New Roman" w:eastAsia="Times New Roman" w:hAnsi="Times New Roman" w:cs="Times New Roman"/>
          <w:i/>
          <w:iCs/>
          <w:color w:val="000000"/>
          <w:sz w:val="24"/>
          <w:szCs w:val="24"/>
          <w:lang w:eastAsia="ru-RU"/>
        </w:rPr>
        <w:t xml:space="preserve"> для </w:t>
      </w:r>
      <w:proofErr w:type="spellStart"/>
      <w:r w:rsidRPr="00A008F7">
        <w:rPr>
          <w:rFonts w:ascii="Times New Roman" w:eastAsia="Times New Roman" w:hAnsi="Times New Roman" w:cs="Times New Roman"/>
          <w:i/>
          <w:iCs/>
          <w:color w:val="000000"/>
          <w:sz w:val="24"/>
          <w:szCs w:val="24"/>
          <w:lang w:eastAsia="ru-RU"/>
        </w:rPr>
        <w:t>довкілля</w:t>
      </w:r>
      <w:proofErr w:type="spellEnd"/>
      <w:r w:rsidRPr="00A008F7">
        <w:rPr>
          <w:rFonts w:ascii="Times New Roman" w:eastAsia="Times New Roman" w:hAnsi="Times New Roman" w:cs="Times New Roman"/>
          <w:i/>
          <w:iCs/>
          <w:color w:val="000000"/>
          <w:sz w:val="24"/>
          <w:szCs w:val="24"/>
          <w:lang w:eastAsia="ru-RU"/>
        </w:rPr>
        <w:t xml:space="preserve">, у тому </w:t>
      </w:r>
      <w:proofErr w:type="spellStart"/>
      <w:r w:rsidRPr="00A008F7">
        <w:rPr>
          <w:rFonts w:ascii="Times New Roman" w:eastAsia="Times New Roman" w:hAnsi="Times New Roman" w:cs="Times New Roman"/>
          <w:i/>
          <w:iCs/>
          <w:color w:val="000000"/>
          <w:sz w:val="24"/>
          <w:szCs w:val="24"/>
          <w:lang w:eastAsia="ru-RU"/>
        </w:rPr>
        <w:t>числі</w:t>
      </w:r>
      <w:proofErr w:type="spellEnd"/>
      <w:r w:rsidRPr="00A008F7">
        <w:rPr>
          <w:rFonts w:ascii="Times New Roman" w:eastAsia="Times New Roman" w:hAnsi="Times New Roman" w:cs="Times New Roman"/>
          <w:i/>
          <w:iCs/>
          <w:color w:val="000000"/>
          <w:sz w:val="24"/>
          <w:szCs w:val="24"/>
          <w:lang w:eastAsia="ru-RU"/>
        </w:rPr>
        <w:t xml:space="preserve"> для </w:t>
      </w:r>
      <w:proofErr w:type="spellStart"/>
      <w:r w:rsidRPr="00A008F7">
        <w:rPr>
          <w:rFonts w:ascii="Times New Roman" w:eastAsia="Times New Roman" w:hAnsi="Times New Roman" w:cs="Times New Roman"/>
          <w:i/>
          <w:iCs/>
          <w:color w:val="000000"/>
          <w:sz w:val="24"/>
          <w:szCs w:val="24"/>
          <w:lang w:eastAsia="ru-RU"/>
        </w:rPr>
        <w:t>здоров’я</w:t>
      </w:r>
      <w:proofErr w:type="spellEnd"/>
      <w:r w:rsidRPr="00A008F7">
        <w:rPr>
          <w:rFonts w:ascii="Times New Roman" w:eastAsia="Times New Roman" w:hAnsi="Times New Roman" w:cs="Times New Roman"/>
          <w:i/>
          <w:iCs/>
          <w:color w:val="000000"/>
          <w:sz w:val="24"/>
          <w:szCs w:val="24"/>
          <w:lang w:eastAsia="ru-RU"/>
        </w:rPr>
        <w:t xml:space="preserve"> </w:t>
      </w:r>
      <w:proofErr w:type="spellStart"/>
      <w:r w:rsidRPr="00A008F7">
        <w:rPr>
          <w:rFonts w:ascii="Times New Roman" w:eastAsia="Times New Roman" w:hAnsi="Times New Roman" w:cs="Times New Roman"/>
          <w:i/>
          <w:iCs/>
          <w:color w:val="000000"/>
          <w:sz w:val="24"/>
          <w:szCs w:val="24"/>
          <w:lang w:eastAsia="ru-RU"/>
        </w:rPr>
        <w:t>населення</w:t>
      </w:r>
      <w:proofErr w:type="spellEnd"/>
    </w:p>
    <w:p w14:paraId="529F6803" w14:textId="323B1BBA" w:rsidR="00A008F7" w:rsidRPr="00A008F7" w:rsidRDefault="00A008F7" w:rsidP="00A008F7">
      <w:pPr>
        <w:spacing w:after="0" w:line="240" w:lineRule="auto"/>
        <w:ind w:firstLine="709"/>
        <w:jc w:val="both"/>
        <w:rPr>
          <w:rFonts w:ascii="Times New Roman" w:eastAsia="Times New Roman" w:hAnsi="Times New Roman" w:cs="Times New Roman"/>
          <w:sz w:val="24"/>
          <w:szCs w:val="24"/>
          <w:lang w:eastAsia="ru-RU"/>
        </w:rPr>
      </w:pPr>
      <w:proofErr w:type="spellStart"/>
      <w:r w:rsidRPr="00A008F7">
        <w:rPr>
          <w:rFonts w:ascii="Times New Roman" w:eastAsia="Times New Roman" w:hAnsi="Times New Roman" w:cs="Times New Roman"/>
          <w:color w:val="000000"/>
          <w:sz w:val="24"/>
          <w:szCs w:val="24"/>
          <w:lang w:eastAsia="ru-RU"/>
        </w:rPr>
        <w:t>Транскордонні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наслідки</w:t>
      </w:r>
      <w:proofErr w:type="spellEnd"/>
      <w:r w:rsidRPr="00A008F7">
        <w:rPr>
          <w:rFonts w:ascii="Times New Roman" w:eastAsia="Times New Roman" w:hAnsi="Times New Roman" w:cs="Times New Roman"/>
          <w:color w:val="000000"/>
          <w:sz w:val="24"/>
          <w:szCs w:val="24"/>
          <w:lang w:eastAsia="ru-RU"/>
        </w:rPr>
        <w:t xml:space="preserve"> для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у тому </w:t>
      </w:r>
      <w:proofErr w:type="spellStart"/>
      <w:r w:rsidRPr="00A008F7">
        <w:rPr>
          <w:rFonts w:ascii="Times New Roman" w:eastAsia="Times New Roman" w:hAnsi="Times New Roman" w:cs="Times New Roman"/>
          <w:color w:val="000000"/>
          <w:sz w:val="24"/>
          <w:szCs w:val="24"/>
          <w:lang w:eastAsia="ru-RU"/>
        </w:rPr>
        <w:t>числі</w:t>
      </w:r>
      <w:proofErr w:type="spellEnd"/>
      <w:r w:rsidRPr="00A008F7">
        <w:rPr>
          <w:rFonts w:ascii="Times New Roman" w:eastAsia="Times New Roman" w:hAnsi="Times New Roman" w:cs="Times New Roman"/>
          <w:color w:val="000000"/>
          <w:sz w:val="24"/>
          <w:szCs w:val="24"/>
          <w:lang w:eastAsia="ru-RU"/>
        </w:rPr>
        <w:t xml:space="preserve"> для </w:t>
      </w:r>
      <w:proofErr w:type="spellStart"/>
      <w:r w:rsidRPr="00A008F7">
        <w:rPr>
          <w:rFonts w:ascii="Times New Roman" w:eastAsia="Times New Roman" w:hAnsi="Times New Roman" w:cs="Times New Roman"/>
          <w:color w:val="000000"/>
          <w:sz w:val="24"/>
          <w:szCs w:val="24"/>
          <w:lang w:eastAsia="ru-RU"/>
        </w:rPr>
        <w:t>здоров’я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населення</w:t>
      </w:r>
      <w:proofErr w:type="spellEnd"/>
      <w:r w:rsidRPr="00A008F7">
        <w:rPr>
          <w:rFonts w:ascii="Times New Roman" w:eastAsia="Times New Roman" w:hAnsi="Times New Roman" w:cs="Times New Roman"/>
          <w:color w:val="000000"/>
          <w:sz w:val="24"/>
          <w:szCs w:val="24"/>
          <w:lang w:eastAsia="ru-RU"/>
        </w:rPr>
        <w:t xml:space="preserve"> </w:t>
      </w:r>
      <w:r w:rsidR="005D79ED">
        <w:rPr>
          <w:rFonts w:ascii="Times New Roman" w:eastAsia="Times New Roman" w:hAnsi="Times New Roman" w:cs="Times New Roman"/>
          <w:color w:val="000000"/>
          <w:sz w:val="24"/>
          <w:szCs w:val="24"/>
          <w:lang w:eastAsia="ru-RU"/>
        </w:rPr>
        <w:t xml:space="preserve">в </w:t>
      </w:r>
      <w:proofErr w:type="spellStart"/>
      <w:r w:rsidR="005D79ED">
        <w:rPr>
          <w:rFonts w:ascii="Times New Roman" w:eastAsia="Times New Roman" w:hAnsi="Times New Roman" w:cs="Times New Roman"/>
          <w:color w:val="000000"/>
          <w:sz w:val="24"/>
          <w:szCs w:val="24"/>
          <w:lang w:eastAsia="ru-RU"/>
        </w:rPr>
        <w:t>результаті</w:t>
      </w:r>
      <w:proofErr w:type="spellEnd"/>
      <w:r w:rsidR="005D79ED">
        <w:rPr>
          <w:rFonts w:ascii="Times New Roman" w:eastAsia="Times New Roman" w:hAnsi="Times New Roman" w:cs="Times New Roman"/>
          <w:color w:val="000000"/>
          <w:sz w:val="24"/>
          <w:szCs w:val="24"/>
          <w:lang w:eastAsia="ru-RU"/>
        </w:rPr>
        <w:t xml:space="preserve"> </w:t>
      </w:r>
      <w:proofErr w:type="spellStart"/>
      <w:r w:rsidR="005D79ED">
        <w:rPr>
          <w:rFonts w:ascii="Times New Roman" w:eastAsia="Times New Roman" w:hAnsi="Times New Roman" w:cs="Times New Roman"/>
          <w:color w:val="000000"/>
          <w:sz w:val="24"/>
          <w:szCs w:val="24"/>
          <w:lang w:eastAsia="ru-RU"/>
        </w:rPr>
        <w:t>виконання</w:t>
      </w:r>
      <w:proofErr w:type="spellEnd"/>
      <w:r w:rsidR="005D79ED">
        <w:rPr>
          <w:rFonts w:ascii="Times New Roman" w:eastAsia="Times New Roman" w:hAnsi="Times New Roman" w:cs="Times New Roman"/>
          <w:color w:val="000000"/>
          <w:sz w:val="24"/>
          <w:szCs w:val="24"/>
          <w:lang w:eastAsia="ru-RU"/>
        </w:rPr>
        <w:t xml:space="preserve"> </w:t>
      </w:r>
      <w:r w:rsidR="005D79ED">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відсутні</w:t>
      </w:r>
      <w:proofErr w:type="spellEnd"/>
      <w:r w:rsidRPr="00A008F7">
        <w:rPr>
          <w:rFonts w:ascii="Times New Roman" w:eastAsia="Times New Roman" w:hAnsi="Times New Roman" w:cs="Times New Roman"/>
          <w:color w:val="000000"/>
          <w:sz w:val="24"/>
          <w:szCs w:val="24"/>
          <w:lang w:eastAsia="ru-RU"/>
        </w:rPr>
        <w:t>.</w:t>
      </w:r>
    </w:p>
    <w:p w14:paraId="48662E2E" w14:textId="77777777" w:rsidR="00A008F7" w:rsidRPr="00A008F7" w:rsidRDefault="00A008F7" w:rsidP="00A008F7">
      <w:pPr>
        <w:spacing w:after="0" w:line="240" w:lineRule="auto"/>
        <w:rPr>
          <w:rFonts w:ascii="Times New Roman" w:eastAsia="Times New Roman" w:hAnsi="Times New Roman" w:cs="Times New Roman"/>
          <w:sz w:val="24"/>
          <w:szCs w:val="24"/>
          <w:lang w:eastAsia="ru-RU"/>
        </w:rPr>
      </w:pPr>
    </w:p>
    <w:p w14:paraId="1306748E" w14:textId="77777777" w:rsidR="00A008F7" w:rsidRPr="000F4F61"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r w:rsidRPr="000F4F61">
        <w:rPr>
          <w:rFonts w:ascii="Times New Roman" w:eastAsia="Times New Roman" w:hAnsi="Times New Roman" w:cs="Times New Roman"/>
          <w:b/>
          <w:bCs/>
          <w:sz w:val="24"/>
          <w:szCs w:val="24"/>
          <w:lang w:eastAsia="ru-RU"/>
        </w:rPr>
        <w:t xml:space="preserve">5. </w:t>
      </w:r>
      <w:proofErr w:type="spellStart"/>
      <w:r w:rsidRPr="000F4F61">
        <w:rPr>
          <w:rFonts w:ascii="Times New Roman" w:eastAsia="Times New Roman" w:hAnsi="Times New Roman" w:cs="Times New Roman"/>
          <w:b/>
          <w:bCs/>
          <w:sz w:val="24"/>
          <w:szCs w:val="24"/>
          <w:lang w:eastAsia="ru-RU"/>
        </w:rPr>
        <w:t>Виправдані</w:t>
      </w:r>
      <w:proofErr w:type="spellEnd"/>
      <w:r w:rsidRPr="000F4F61">
        <w:rPr>
          <w:rFonts w:ascii="Times New Roman" w:eastAsia="Times New Roman" w:hAnsi="Times New Roman" w:cs="Times New Roman"/>
          <w:b/>
          <w:bCs/>
          <w:sz w:val="24"/>
          <w:szCs w:val="24"/>
          <w:lang w:eastAsia="ru-RU"/>
        </w:rPr>
        <w:t xml:space="preserve"> </w:t>
      </w:r>
      <w:proofErr w:type="spellStart"/>
      <w:r w:rsidRPr="000F4F61">
        <w:rPr>
          <w:rFonts w:ascii="Times New Roman" w:eastAsia="Times New Roman" w:hAnsi="Times New Roman" w:cs="Times New Roman"/>
          <w:b/>
          <w:bCs/>
          <w:sz w:val="24"/>
          <w:szCs w:val="24"/>
          <w:lang w:eastAsia="ru-RU"/>
        </w:rPr>
        <w:t>альтернативи</w:t>
      </w:r>
      <w:proofErr w:type="spellEnd"/>
      <w:r w:rsidRPr="000F4F61">
        <w:rPr>
          <w:rFonts w:ascii="Times New Roman" w:eastAsia="Times New Roman" w:hAnsi="Times New Roman" w:cs="Times New Roman"/>
          <w:b/>
          <w:bCs/>
          <w:sz w:val="24"/>
          <w:szCs w:val="24"/>
          <w:lang w:eastAsia="ru-RU"/>
        </w:rPr>
        <w:t xml:space="preserve">, </w:t>
      </w:r>
      <w:proofErr w:type="spellStart"/>
      <w:r w:rsidRPr="000F4F61">
        <w:rPr>
          <w:rFonts w:ascii="Times New Roman" w:eastAsia="Times New Roman" w:hAnsi="Times New Roman" w:cs="Times New Roman"/>
          <w:b/>
          <w:bCs/>
          <w:sz w:val="24"/>
          <w:szCs w:val="24"/>
          <w:lang w:eastAsia="ru-RU"/>
        </w:rPr>
        <w:t>які</w:t>
      </w:r>
      <w:proofErr w:type="spellEnd"/>
      <w:r w:rsidRPr="000F4F61">
        <w:rPr>
          <w:rFonts w:ascii="Times New Roman" w:eastAsia="Times New Roman" w:hAnsi="Times New Roman" w:cs="Times New Roman"/>
          <w:b/>
          <w:bCs/>
          <w:sz w:val="24"/>
          <w:szCs w:val="24"/>
          <w:lang w:eastAsia="ru-RU"/>
        </w:rPr>
        <w:t xml:space="preserve"> </w:t>
      </w:r>
      <w:proofErr w:type="spellStart"/>
      <w:r w:rsidRPr="000F4F61">
        <w:rPr>
          <w:rFonts w:ascii="Times New Roman" w:eastAsia="Times New Roman" w:hAnsi="Times New Roman" w:cs="Times New Roman"/>
          <w:b/>
          <w:bCs/>
          <w:sz w:val="24"/>
          <w:szCs w:val="24"/>
          <w:lang w:eastAsia="ru-RU"/>
        </w:rPr>
        <w:t>необхідно</w:t>
      </w:r>
      <w:proofErr w:type="spellEnd"/>
      <w:r w:rsidRPr="000F4F61">
        <w:rPr>
          <w:rFonts w:ascii="Times New Roman" w:eastAsia="Times New Roman" w:hAnsi="Times New Roman" w:cs="Times New Roman"/>
          <w:b/>
          <w:bCs/>
          <w:sz w:val="24"/>
          <w:szCs w:val="24"/>
          <w:lang w:eastAsia="ru-RU"/>
        </w:rPr>
        <w:t xml:space="preserve"> </w:t>
      </w:r>
      <w:proofErr w:type="spellStart"/>
      <w:r w:rsidRPr="000F4F61">
        <w:rPr>
          <w:rFonts w:ascii="Times New Roman" w:eastAsia="Times New Roman" w:hAnsi="Times New Roman" w:cs="Times New Roman"/>
          <w:b/>
          <w:bCs/>
          <w:sz w:val="24"/>
          <w:szCs w:val="24"/>
          <w:lang w:eastAsia="ru-RU"/>
        </w:rPr>
        <w:t>розглянути</w:t>
      </w:r>
      <w:proofErr w:type="spellEnd"/>
      <w:r w:rsidRPr="000F4F61">
        <w:rPr>
          <w:rFonts w:ascii="Times New Roman" w:eastAsia="Times New Roman" w:hAnsi="Times New Roman" w:cs="Times New Roman"/>
          <w:b/>
          <w:bCs/>
          <w:sz w:val="24"/>
          <w:szCs w:val="24"/>
          <w:lang w:eastAsia="ru-RU"/>
        </w:rPr>
        <w:t xml:space="preserve">, у тому </w:t>
      </w:r>
      <w:proofErr w:type="spellStart"/>
      <w:r w:rsidRPr="000F4F61">
        <w:rPr>
          <w:rFonts w:ascii="Times New Roman" w:eastAsia="Times New Roman" w:hAnsi="Times New Roman" w:cs="Times New Roman"/>
          <w:b/>
          <w:bCs/>
          <w:sz w:val="24"/>
          <w:szCs w:val="24"/>
          <w:lang w:eastAsia="ru-RU"/>
        </w:rPr>
        <w:t>числі</w:t>
      </w:r>
      <w:proofErr w:type="spellEnd"/>
      <w:r w:rsidRPr="000F4F61">
        <w:rPr>
          <w:rFonts w:ascii="Times New Roman" w:eastAsia="Times New Roman" w:hAnsi="Times New Roman" w:cs="Times New Roman"/>
          <w:b/>
          <w:bCs/>
          <w:sz w:val="24"/>
          <w:szCs w:val="24"/>
          <w:lang w:eastAsia="ru-RU"/>
        </w:rPr>
        <w:t xml:space="preserve">, </w:t>
      </w:r>
      <w:proofErr w:type="spellStart"/>
      <w:r w:rsidRPr="000F4F61">
        <w:rPr>
          <w:rFonts w:ascii="Times New Roman" w:eastAsia="Times New Roman" w:hAnsi="Times New Roman" w:cs="Times New Roman"/>
          <w:b/>
          <w:bCs/>
          <w:sz w:val="24"/>
          <w:szCs w:val="24"/>
          <w:lang w:eastAsia="ru-RU"/>
        </w:rPr>
        <w:t>якщо</w:t>
      </w:r>
      <w:proofErr w:type="spellEnd"/>
      <w:r w:rsidRPr="000F4F61">
        <w:rPr>
          <w:rFonts w:ascii="Times New Roman" w:eastAsia="Times New Roman" w:hAnsi="Times New Roman" w:cs="Times New Roman"/>
          <w:b/>
          <w:bCs/>
          <w:sz w:val="24"/>
          <w:szCs w:val="24"/>
          <w:lang w:eastAsia="ru-RU"/>
        </w:rPr>
        <w:t xml:space="preserve"> документ державного </w:t>
      </w:r>
      <w:proofErr w:type="spellStart"/>
      <w:r w:rsidRPr="000F4F61">
        <w:rPr>
          <w:rFonts w:ascii="Times New Roman" w:eastAsia="Times New Roman" w:hAnsi="Times New Roman" w:cs="Times New Roman"/>
          <w:b/>
          <w:bCs/>
          <w:sz w:val="24"/>
          <w:szCs w:val="24"/>
          <w:lang w:eastAsia="ru-RU"/>
        </w:rPr>
        <w:t>планування</w:t>
      </w:r>
      <w:proofErr w:type="spellEnd"/>
      <w:r w:rsidRPr="000F4F61">
        <w:rPr>
          <w:rFonts w:ascii="Times New Roman" w:eastAsia="Times New Roman" w:hAnsi="Times New Roman" w:cs="Times New Roman"/>
          <w:b/>
          <w:bCs/>
          <w:sz w:val="24"/>
          <w:szCs w:val="24"/>
          <w:lang w:eastAsia="ru-RU"/>
        </w:rPr>
        <w:t xml:space="preserve"> не буде </w:t>
      </w:r>
      <w:proofErr w:type="spellStart"/>
      <w:r w:rsidRPr="000F4F61">
        <w:rPr>
          <w:rFonts w:ascii="Times New Roman" w:eastAsia="Times New Roman" w:hAnsi="Times New Roman" w:cs="Times New Roman"/>
          <w:b/>
          <w:bCs/>
          <w:sz w:val="24"/>
          <w:szCs w:val="24"/>
          <w:lang w:eastAsia="ru-RU"/>
        </w:rPr>
        <w:t>затверджено</w:t>
      </w:r>
      <w:proofErr w:type="spellEnd"/>
    </w:p>
    <w:p w14:paraId="74FA8F83" w14:textId="4647C401" w:rsidR="008E336C" w:rsidRPr="008E336C" w:rsidRDefault="008E336C" w:rsidP="00A008F7">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Програмі визначено ключові заходи, які необхідно реалізувати</w:t>
      </w:r>
      <w:r w:rsidR="003317C5">
        <w:rPr>
          <w:rFonts w:ascii="Times New Roman" w:eastAsia="Times New Roman" w:hAnsi="Times New Roman" w:cs="Times New Roman"/>
          <w:sz w:val="24"/>
          <w:szCs w:val="24"/>
          <w:lang w:val="uk-UA" w:eastAsia="ru-RU"/>
        </w:rPr>
        <w:t xml:space="preserve"> для досягнення пріоритетних напрямів розвитку Бориспільської міської територіальної громади у 2024-2026 роках. Також, наведені основні прогнозні показники економічного та соціального розвитку на 2024-2026 роки (</w:t>
      </w:r>
      <w:r w:rsidR="00146C84">
        <w:rPr>
          <w:rFonts w:ascii="Times New Roman" w:eastAsia="Times New Roman" w:hAnsi="Times New Roman" w:cs="Times New Roman"/>
          <w:sz w:val="24"/>
          <w:szCs w:val="24"/>
          <w:lang w:val="uk-UA" w:eastAsia="ru-RU"/>
        </w:rPr>
        <w:t xml:space="preserve">розраховані на базі позитивного </w:t>
      </w:r>
      <w:r w:rsidR="003317C5">
        <w:rPr>
          <w:rFonts w:ascii="Times New Roman" w:eastAsia="Times New Roman" w:hAnsi="Times New Roman" w:cs="Times New Roman"/>
          <w:sz w:val="24"/>
          <w:szCs w:val="24"/>
          <w:lang w:val="uk-UA" w:eastAsia="ru-RU"/>
        </w:rPr>
        <w:t>відновлення</w:t>
      </w:r>
      <w:r w:rsidR="00146C84">
        <w:rPr>
          <w:rFonts w:ascii="Times New Roman" w:eastAsia="Times New Roman" w:hAnsi="Times New Roman" w:cs="Times New Roman"/>
          <w:sz w:val="24"/>
          <w:szCs w:val="24"/>
          <w:lang w:val="uk-UA" w:eastAsia="ru-RU"/>
        </w:rPr>
        <w:t xml:space="preserve"> </w:t>
      </w:r>
      <w:r w:rsidR="003317C5">
        <w:rPr>
          <w:rFonts w:ascii="Times New Roman" w:eastAsia="Times New Roman" w:hAnsi="Times New Roman" w:cs="Times New Roman"/>
          <w:sz w:val="24"/>
          <w:szCs w:val="24"/>
          <w:lang w:val="uk-UA" w:eastAsia="ru-RU"/>
        </w:rPr>
        <w:t xml:space="preserve">розвитку економіки після значних втрат, викликаних повномасштабною війною </w:t>
      </w:r>
      <w:proofErr w:type="spellStart"/>
      <w:r w:rsidR="003317C5">
        <w:rPr>
          <w:rFonts w:ascii="Times New Roman" w:eastAsia="Times New Roman" w:hAnsi="Times New Roman" w:cs="Times New Roman"/>
          <w:sz w:val="24"/>
          <w:szCs w:val="24"/>
          <w:lang w:val="uk-UA" w:eastAsia="ru-RU"/>
        </w:rPr>
        <w:t>рф</w:t>
      </w:r>
      <w:proofErr w:type="spellEnd"/>
      <w:r w:rsidR="003317C5">
        <w:rPr>
          <w:rFonts w:ascii="Times New Roman" w:eastAsia="Times New Roman" w:hAnsi="Times New Roman" w:cs="Times New Roman"/>
          <w:sz w:val="24"/>
          <w:szCs w:val="24"/>
          <w:lang w:val="uk-UA" w:eastAsia="ru-RU"/>
        </w:rPr>
        <w:t xml:space="preserve"> проти України).</w:t>
      </w:r>
    </w:p>
    <w:p w14:paraId="4B6079E4" w14:textId="77777777" w:rsidR="008E336C" w:rsidRPr="003317C5" w:rsidRDefault="008E336C" w:rsidP="00A008F7">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p>
    <w:p w14:paraId="6C92AA6D" w14:textId="77777777" w:rsidR="00A008F7" w:rsidRPr="00567CF2"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val="uk-UA" w:eastAsia="ru-RU"/>
        </w:rPr>
      </w:pPr>
      <w:r w:rsidRPr="00567CF2">
        <w:rPr>
          <w:rFonts w:ascii="Times New Roman" w:eastAsia="Times New Roman" w:hAnsi="Times New Roman" w:cs="Times New Roman"/>
          <w:b/>
          <w:bCs/>
          <w:color w:val="000000"/>
          <w:sz w:val="24"/>
          <w:szCs w:val="24"/>
          <w:lang w:val="uk-UA" w:eastAsia="ru-RU"/>
        </w:rPr>
        <w:t>6. Дослідження, які необхідно провести, методи і критерії, що використовуватимуться під час стратегічної екологічної оцінки</w:t>
      </w:r>
    </w:p>
    <w:p w14:paraId="51A110AE" w14:textId="14B36A67" w:rsidR="00A008F7" w:rsidRPr="00A008F7" w:rsidRDefault="00A008F7" w:rsidP="00A008F7">
      <w:pPr>
        <w:shd w:val="clear" w:color="auto" w:fill="FFFFFF"/>
        <w:spacing w:after="0" w:line="240" w:lineRule="auto"/>
        <w:ind w:right="30"/>
        <w:jc w:val="both"/>
        <w:rPr>
          <w:rFonts w:ascii="Times New Roman" w:eastAsia="Times New Roman" w:hAnsi="Times New Roman" w:cs="Times New Roman"/>
          <w:sz w:val="24"/>
          <w:szCs w:val="24"/>
          <w:lang w:eastAsia="ru-RU"/>
        </w:rPr>
      </w:pPr>
      <w:r w:rsidRPr="00567CF2">
        <w:rPr>
          <w:rFonts w:ascii="Times New Roman" w:eastAsia="Times New Roman" w:hAnsi="Times New Roman" w:cs="Times New Roman"/>
          <w:b/>
          <w:bCs/>
          <w:color w:val="FF0000"/>
          <w:sz w:val="24"/>
          <w:szCs w:val="24"/>
          <w:lang w:val="uk-UA" w:eastAsia="ru-RU"/>
        </w:rPr>
        <w:tab/>
      </w:r>
      <w:r w:rsidRPr="00A008F7">
        <w:rPr>
          <w:rFonts w:ascii="Times New Roman" w:eastAsia="Times New Roman" w:hAnsi="Times New Roman" w:cs="Times New Roman"/>
          <w:color w:val="000000"/>
          <w:sz w:val="24"/>
          <w:szCs w:val="24"/>
          <w:lang w:eastAsia="ru-RU"/>
        </w:rPr>
        <w:t xml:space="preserve">Для </w:t>
      </w:r>
      <w:proofErr w:type="spellStart"/>
      <w:r w:rsidRPr="00A008F7">
        <w:rPr>
          <w:rFonts w:ascii="Times New Roman" w:eastAsia="Times New Roman" w:hAnsi="Times New Roman" w:cs="Times New Roman"/>
          <w:color w:val="000000"/>
          <w:sz w:val="24"/>
          <w:szCs w:val="24"/>
          <w:lang w:eastAsia="ru-RU"/>
        </w:rPr>
        <w:t>розробки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стратегічної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передбачається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використовувати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наступну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інформацію</w:t>
      </w:r>
      <w:proofErr w:type="spellEnd"/>
      <w:r w:rsidRPr="00A008F7">
        <w:rPr>
          <w:rFonts w:ascii="Times New Roman" w:eastAsia="Times New Roman" w:hAnsi="Times New Roman" w:cs="Times New Roman"/>
          <w:color w:val="000000"/>
          <w:sz w:val="24"/>
          <w:szCs w:val="24"/>
          <w:lang w:eastAsia="ru-RU"/>
        </w:rPr>
        <w:t xml:space="preserve"> (за </w:t>
      </w:r>
      <w:proofErr w:type="spellStart"/>
      <w:r w:rsidRPr="00A008F7">
        <w:rPr>
          <w:rFonts w:ascii="Times New Roman" w:eastAsia="Times New Roman" w:hAnsi="Times New Roman" w:cs="Times New Roman"/>
          <w:color w:val="000000"/>
          <w:sz w:val="24"/>
          <w:szCs w:val="24"/>
          <w:lang w:eastAsia="ru-RU"/>
        </w:rPr>
        <w:t>умови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що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така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інформація</w:t>
      </w:r>
      <w:proofErr w:type="spellEnd"/>
      <w:r w:rsidRPr="00A008F7">
        <w:rPr>
          <w:rFonts w:ascii="Times New Roman" w:eastAsia="Times New Roman" w:hAnsi="Times New Roman" w:cs="Times New Roman"/>
          <w:color w:val="000000"/>
          <w:sz w:val="24"/>
          <w:szCs w:val="24"/>
          <w:lang w:eastAsia="ru-RU"/>
        </w:rPr>
        <w:t xml:space="preserve"> буде </w:t>
      </w:r>
      <w:proofErr w:type="spellStart"/>
      <w:r w:rsidRPr="00A008F7">
        <w:rPr>
          <w:rFonts w:ascii="Times New Roman" w:eastAsia="Times New Roman" w:hAnsi="Times New Roman" w:cs="Times New Roman"/>
          <w:color w:val="000000"/>
          <w:sz w:val="24"/>
          <w:szCs w:val="24"/>
          <w:lang w:eastAsia="ru-RU"/>
        </w:rPr>
        <w:t>надана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доповіді</w:t>
      </w:r>
      <w:proofErr w:type="spellEnd"/>
      <w:r w:rsidRPr="00A008F7">
        <w:rPr>
          <w:rFonts w:ascii="Times New Roman" w:eastAsia="Times New Roman" w:hAnsi="Times New Roman" w:cs="Times New Roman"/>
          <w:color w:val="000000"/>
          <w:sz w:val="24"/>
          <w:szCs w:val="24"/>
          <w:lang w:eastAsia="ru-RU"/>
        </w:rPr>
        <w:t xml:space="preserve"> про стан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в </w:t>
      </w:r>
      <w:proofErr w:type="spellStart"/>
      <w:r w:rsidRPr="00A008F7">
        <w:rPr>
          <w:rFonts w:ascii="Times New Roman" w:eastAsia="Times New Roman" w:hAnsi="Times New Roman" w:cs="Times New Roman"/>
          <w:color w:val="000000"/>
          <w:sz w:val="24"/>
          <w:szCs w:val="24"/>
          <w:lang w:eastAsia="ru-RU"/>
        </w:rPr>
        <w:t>Київській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області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статистичну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інформацію</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щодо</w:t>
      </w:r>
      <w:proofErr w:type="spellEnd"/>
      <w:r w:rsidRPr="00A008F7">
        <w:rPr>
          <w:rFonts w:ascii="Times New Roman" w:eastAsia="Times New Roman" w:hAnsi="Times New Roman" w:cs="Times New Roman"/>
          <w:color w:val="000000"/>
          <w:sz w:val="24"/>
          <w:szCs w:val="24"/>
          <w:lang w:eastAsia="ru-RU"/>
        </w:rPr>
        <w:t xml:space="preserve"> стану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дані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моніторингу</w:t>
      </w:r>
      <w:proofErr w:type="spellEnd"/>
      <w:r w:rsidRPr="00A008F7">
        <w:rPr>
          <w:rFonts w:ascii="Times New Roman" w:eastAsia="Times New Roman" w:hAnsi="Times New Roman" w:cs="Times New Roman"/>
          <w:color w:val="000000"/>
          <w:sz w:val="24"/>
          <w:szCs w:val="24"/>
          <w:lang w:eastAsia="ru-RU"/>
        </w:rPr>
        <w:t xml:space="preserve"> стану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в </w:t>
      </w:r>
      <w:proofErr w:type="spellStart"/>
      <w:r w:rsidRPr="00A008F7">
        <w:rPr>
          <w:rFonts w:ascii="Times New Roman" w:eastAsia="Times New Roman" w:hAnsi="Times New Roman" w:cs="Times New Roman"/>
          <w:color w:val="000000"/>
          <w:sz w:val="24"/>
          <w:szCs w:val="24"/>
          <w:lang w:eastAsia="ru-RU"/>
        </w:rPr>
        <w:t>Київській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області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відомості</w:t>
      </w:r>
      <w:proofErr w:type="spellEnd"/>
      <w:r w:rsidRPr="00A008F7">
        <w:rPr>
          <w:rFonts w:ascii="Times New Roman" w:eastAsia="Times New Roman" w:hAnsi="Times New Roman" w:cs="Times New Roman"/>
          <w:color w:val="000000"/>
          <w:sz w:val="24"/>
          <w:szCs w:val="24"/>
          <w:lang w:eastAsia="ru-RU"/>
        </w:rPr>
        <w:t xml:space="preserve"> про стан та </w:t>
      </w:r>
      <w:proofErr w:type="spellStart"/>
      <w:r w:rsidRPr="00A008F7">
        <w:rPr>
          <w:rFonts w:ascii="Times New Roman" w:eastAsia="Times New Roman" w:hAnsi="Times New Roman" w:cs="Times New Roman"/>
          <w:color w:val="000000"/>
          <w:sz w:val="24"/>
          <w:szCs w:val="24"/>
          <w:lang w:eastAsia="ru-RU"/>
        </w:rPr>
        <w:t>м</w:t>
      </w:r>
      <w:r w:rsidR="00263B0E">
        <w:rPr>
          <w:rFonts w:ascii="Times New Roman" w:eastAsia="Times New Roman" w:hAnsi="Times New Roman" w:cs="Times New Roman"/>
          <w:color w:val="000000"/>
          <w:sz w:val="24"/>
          <w:szCs w:val="24"/>
          <w:lang w:eastAsia="ru-RU"/>
        </w:rPr>
        <w:t>ісце</w:t>
      </w:r>
      <w:proofErr w:type="spellEnd"/>
      <w:r w:rsidR="00263B0E">
        <w:rPr>
          <w:rFonts w:ascii="Times New Roman" w:eastAsia="Times New Roman" w:hAnsi="Times New Roman" w:cs="Times New Roman"/>
          <w:color w:val="000000"/>
          <w:sz w:val="24"/>
          <w:szCs w:val="24"/>
          <w:lang w:eastAsia="ru-RU"/>
        </w:rPr>
        <w:t xml:space="preserve"> </w:t>
      </w:r>
      <w:proofErr w:type="spellStart"/>
      <w:r w:rsidR="00263B0E">
        <w:rPr>
          <w:rFonts w:ascii="Times New Roman" w:eastAsia="Times New Roman" w:hAnsi="Times New Roman" w:cs="Times New Roman"/>
          <w:color w:val="000000"/>
          <w:sz w:val="24"/>
          <w:szCs w:val="24"/>
          <w:lang w:eastAsia="ru-RU"/>
        </w:rPr>
        <w:t>розташування</w:t>
      </w:r>
      <w:proofErr w:type="spellEnd"/>
      <w:r w:rsidR="00263B0E">
        <w:rPr>
          <w:rFonts w:ascii="Times New Roman" w:eastAsia="Times New Roman" w:hAnsi="Times New Roman" w:cs="Times New Roman"/>
          <w:color w:val="000000"/>
          <w:sz w:val="24"/>
          <w:szCs w:val="24"/>
          <w:lang w:eastAsia="ru-RU"/>
        </w:rPr>
        <w:t xml:space="preserve"> </w:t>
      </w:r>
      <w:proofErr w:type="spellStart"/>
      <w:r w:rsidR="00263B0E">
        <w:rPr>
          <w:rFonts w:ascii="Times New Roman" w:eastAsia="Times New Roman" w:hAnsi="Times New Roman" w:cs="Times New Roman"/>
          <w:color w:val="000000"/>
          <w:sz w:val="24"/>
          <w:szCs w:val="24"/>
          <w:lang w:eastAsia="ru-RU"/>
        </w:rPr>
        <w:t>об'єктів</w:t>
      </w:r>
      <w:proofErr w:type="spellEnd"/>
      <w:r w:rsidR="00263B0E">
        <w:rPr>
          <w:rFonts w:ascii="Times New Roman" w:eastAsia="Times New Roman" w:hAnsi="Times New Roman" w:cs="Times New Roman"/>
          <w:color w:val="000000"/>
          <w:sz w:val="24"/>
          <w:szCs w:val="24"/>
          <w:lang w:eastAsia="ru-RU"/>
        </w:rPr>
        <w:t xml:space="preserve"> ПЗФ;</w:t>
      </w:r>
      <w:r w:rsidR="00263B0E">
        <w:rPr>
          <w:rFonts w:ascii="Times New Roman" w:eastAsia="Times New Roman" w:hAnsi="Times New Roman" w:cs="Times New Roman"/>
          <w:color w:val="000000"/>
          <w:sz w:val="24"/>
          <w:szCs w:val="24"/>
          <w:lang w:val="uk-UA" w:eastAsia="ru-RU"/>
        </w:rPr>
        <w:t xml:space="preserve"> </w:t>
      </w:r>
      <w:proofErr w:type="spellStart"/>
      <w:r w:rsidR="00263B0E">
        <w:rPr>
          <w:rFonts w:ascii="Times New Roman" w:eastAsia="Times New Roman" w:hAnsi="Times New Roman" w:cs="Times New Roman"/>
          <w:color w:val="000000"/>
          <w:sz w:val="24"/>
          <w:szCs w:val="24"/>
          <w:lang w:eastAsia="ru-RU"/>
        </w:rPr>
        <w:t>в</w:t>
      </w:r>
      <w:r w:rsidRPr="00A008F7">
        <w:rPr>
          <w:rFonts w:ascii="Times New Roman" w:eastAsia="Times New Roman" w:hAnsi="Times New Roman" w:cs="Times New Roman"/>
          <w:color w:val="000000"/>
          <w:sz w:val="24"/>
          <w:szCs w:val="24"/>
          <w:lang w:eastAsia="ru-RU"/>
        </w:rPr>
        <w:t>ідомості</w:t>
      </w:r>
      <w:proofErr w:type="spellEnd"/>
      <w:r w:rsidRPr="00A008F7">
        <w:rPr>
          <w:rFonts w:ascii="Times New Roman" w:eastAsia="Times New Roman" w:hAnsi="Times New Roman" w:cs="Times New Roman"/>
          <w:color w:val="000000"/>
          <w:sz w:val="24"/>
          <w:szCs w:val="24"/>
          <w:lang w:eastAsia="ru-RU"/>
        </w:rPr>
        <w:t xml:space="preserve"> про стан та </w:t>
      </w:r>
      <w:proofErr w:type="spellStart"/>
      <w:r w:rsidRPr="00A008F7">
        <w:rPr>
          <w:rFonts w:ascii="Times New Roman" w:eastAsia="Times New Roman" w:hAnsi="Times New Roman" w:cs="Times New Roman"/>
          <w:color w:val="000000"/>
          <w:sz w:val="24"/>
          <w:szCs w:val="24"/>
          <w:lang w:eastAsia="ru-RU"/>
        </w:rPr>
        <w:t>місце</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розташування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об'єктів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Смарагдової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мережі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червонокнижних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видів</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інформація</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наявні</w:t>
      </w:r>
      <w:proofErr w:type="spellEnd"/>
      <w:r w:rsidR="00567CF2">
        <w:rPr>
          <w:rFonts w:ascii="Times New Roman" w:eastAsia="Times New Roman" w:hAnsi="Times New Roman" w:cs="Times New Roman"/>
          <w:color w:val="000000"/>
          <w:sz w:val="24"/>
          <w:szCs w:val="24"/>
          <w:lang w:eastAsia="ru-RU"/>
        </w:rPr>
        <w:t xml:space="preserve"> і </w:t>
      </w:r>
      <w:proofErr w:type="spellStart"/>
      <w:r w:rsidR="00567CF2">
        <w:rPr>
          <w:rFonts w:ascii="Times New Roman" w:eastAsia="Times New Roman" w:hAnsi="Times New Roman" w:cs="Times New Roman"/>
          <w:color w:val="000000"/>
          <w:sz w:val="24"/>
          <w:szCs w:val="24"/>
          <w:lang w:eastAsia="ru-RU"/>
        </w:rPr>
        <w:t>заплановані</w:t>
      </w:r>
      <w:proofErr w:type="spellEnd"/>
      <w:r w:rsidR="00567CF2">
        <w:rPr>
          <w:rFonts w:ascii="Times New Roman" w:eastAsia="Times New Roman" w:hAnsi="Times New Roman" w:cs="Times New Roman"/>
          <w:color w:val="000000"/>
          <w:sz w:val="24"/>
          <w:szCs w:val="24"/>
          <w:lang w:eastAsia="ru-RU"/>
        </w:rPr>
        <w:t xml:space="preserve"> </w:t>
      </w:r>
      <w:proofErr w:type="spellStart"/>
      <w:r w:rsidR="00567CF2">
        <w:rPr>
          <w:rFonts w:ascii="Times New Roman" w:eastAsia="Times New Roman" w:hAnsi="Times New Roman" w:cs="Times New Roman"/>
          <w:color w:val="000000"/>
          <w:sz w:val="24"/>
          <w:szCs w:val="24"/>
          <w:lang w:eastAsia="ru-RU"/>
        </w:rPr>
        <w:t>інвестиційні</w:t>
      </w:r>
      <w:proofErr w:type="spellEnd"/>
      <w:r w:rsidR="00567CF2">
        <w:rPr>
          <w:rFonts w:ascii="Times New Roman" w:eastAsia="Times New Roman" w:hAnsi="Times New Roman" w:cs="Times New Roman"/>
          <w:color w:val="000000"/>
          <w:sz w:val="24"/>
          <w:szCs w:val="24"/>
          <w:lang w:eastAsia="ru-RU"/>
        </w:rPr>
        <w:t xml:space="preserve"> </w:t>
      </w:r>
      <w:proofErr w:type="spellStart"/>
      <w:r w:rsidR="00567CF2">
        <w:rPr>
          <w:rFonts w:ascii="Times New Roman" w:eastAsia="Times New Roman" w:hAnsi="Times New Roman" w:cs="Times New Roman"/>
          <w:color w:val="000000"/>
          <w:sz w:val="24"/>
          <w:szCs w:val="24"/>
          <w:lang w:eastAsia="ru-RU"/>
        </w:rPr>
        <w:t>проє</w:t>
      </w:r>
      <w:r w:rsidRPr="00A008F7">
        <w:rPr>
          <w:rFonts w:ascii="Times New Roman" w:eastAsia="Times New Roman" w:hAnsi="Times New Roman" w:cs="Times New Roman"/>
          <w:color w:val="000000"/>
          <w:sz w:val="24"/>
          <w:szCs w:val="24"/>
          <w:lang w:eastAsia="ru-RU"/>
        </w:rPr>
        <w:t>кти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щодо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розвитку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інфраструктури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відновлення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рекультивації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навколишнього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середовища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соціального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розвитку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інформацію</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підприємства-забруднювачі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відомості</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тваринний</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рослинний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w:t>
      </w:r>
      <w:r w:rsidR="00567CF2">
        <w:rPr>
          <w:rFonts w:ascii="Times New Roman" w:eastAsia="Times New Roman" w:hAnsi="Times New Roman" w:cs="Times New Roman"/>
          <w:color w:val="000000"/>
          <w:sz w:val="24"/>
          <w:szCs w:val="24"/>
          <w:lang w:eastAsia="ru-RU"/>
        </w:rPr>
        <w:t>віт</w:t>
      </w:r>
      <w:proofErr w:type="spellEnd"/>
      <w:r w:rsidR="00567CF2">
        <w:rPr>
          <w:rFonts w:ascii="Times New Roman" w:eastAsia="Times New Roman" w:hAnsi="Times New Roman" w:cs="Times New Roman"/>
          <w:color w:val="000000"/>
          <w:sz w:val="24"/>
          <w:szCs w:val="24"/>
          <w:lang w:eastAsia="ru-RU"/>
        </w:rPr>
        <w:t xml:space="preserve">; </w:t>
      </w:r>
      <w:proofErr w:type="spellStart"/>
      <w:r w:rsidR="00567CF2">
        <w:rPr>
          <w:rFonts w:ascii="Times New Roman" w:eastAsia="Times New Roman" w:hAnsi="Times New Roman" w:cs="Times New Roman"/>
          <w:color w:val="000000"/>
          <w:sz w:val="24"/>
          <w:szCs w:val="24"/>
          <w:lang w:eastAsia="ru-RU"/>
        </w:rPr>
        <w:t>власне</w:t>
      </w:r>
      <w:proofErr w:type="spellEnd"/>
      <w:r w:rsidR="00567CF2">
        <w:rPr>
          <w:rFonts w:ascii="Times New Roman" w:eastAsia="Times New Roman" w:hAnsi="Times New Roman" w:cs="Times New Roman"/>
          <w:color w:val="000000"/>
          <w:sz w:val="24"/>
          <w:szCs w:val="24"/>
          <w:lang w:eastAsia="ru-RU"/>
        </w:rPr>
        <w:t xml:space="preserve"> </w:t>
      </w:r>
      <w:proofErr w:type="spellStart"/>
      <w:r w:rsidR="00567CF2">
        <w:rPr>
          <w:rFonts w:ascii="Times New Roman" w:eastAsia="Times New Roman" w:hAnsi="Times New Roman" w:cs="Times New Roman"/>
          <w:color w:val="000000"/>
          <w:sz w:val="24"/>
          <w:szCs w:val="24"/>
          <w:lang w:eastAsia="ru-RU"/>
        </w:rPr>
        <w:t>інформацію</w:t>
      </w:r>
      <w:proofErr w:type="spellEnd"/>
      <w:r w:rsidR="00567CF2">
        <w:rPr>
          <w:rFonts w:ascii="Times New Roman" w:eastAsia="Times New Roman" w:hAnsi="Times New Roman" w:cs="Times New Roman"/>
          <w:color w:val="000000"/>
          <w:sz w:val="24"/>
          <w:szCs w:val="24"/>
          <w:lang w:eastAsia="ru-RU"/>
        </w:rPr>
        <w:t xml:space="preserve"> </w:t>
      </w:r>
      <w:r w:rsidR="00567CF2">
        <w:rPr>
          <w:rFonts w:ascii="Times New Roman" w:eastAsia="Times New Roman" w:hAnsi="Times New Roman" w:cs="Times New Roman"/>
          <w:color w:val="000000"/>
          <w:sz w:val="24"/>
          <w:szCs w:val="24"/>
          <w:lang w:val="uk-UA" w:eastAsia="ru-RU"/>
        </w:rPr>
        <w:t>Програми</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інформацію</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земельні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ділянки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відкриті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картографічні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джерела</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космічні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знімки</w:t>
      </w:r>
      <w:proofErr w:type="spellEnd"/>
      <w:r w:rsidRPr="00A008F7">
        <w:rPr>
          <w:rFonts w:ascii="Times New Roman" w:eastAsia="Times New Roman" w:hAnsi="Times New Roman" w:cs="Times New Roman"/>
          <w:color w:val="000000"/>
          <w:sz w:val="24"/>
          <w:szCs w:val="24"/>
          <w:lang w:eastAsia="ru-RU"/>
        </w:rPr>
        <w:t>.</w:t>
      </w:r>
    </w:p>
    <w:p w14:paraId="2B09D16F" w14:textId="77777777" w:rsidR="00A008F7" w:rsidRPr="00A008F7"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color w:val="000000"/>
          <w:sz w:val="24"/>
          <w:szCs w:val="24"/>
          <w:lang w:eastAsia="ru-RU"/>
        </w:rPr>
        <w:lastRenderedPageBreak/>
        <w:t xml:space="preserve">Для </w:t>
      </w:r>
      <w:proofErr w:type="spellStart"/>
      <w:r w:rsidRPr="00A008F7">
        <w:rPr>
          <w:rFonts w:ascii="Times New Roman" w:eastAsia="Times New Roman" w:hAnsi="Times New Roman" w:cs="Times New Roman"/>
          <w:color w:val="000000"/>
          <w:sz w:val="24"/>
          <w:szCs w:val="24"/>
          <w:lang w:eastAsia="ru-RU"/>
        </w:rPr>
        <w:t>аналізу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території</w:t>
      </w:r>
      <w:proofErr w:type="spellEnd"/>
      <w:r w:rsidRPr="00A008F7">
        <w:rPr>
          <w:rFonts w:ascii="Times New Roman" w:eastAsia="Times New Roman" w:hAnsi="Times New Roman" w:cs="Times New Roman"/>
          <w:color w:val="000000"/>
          <w:sz w:val="24"/>
          <w:szCs w:val="24"/>
          <w:lang w:eastAsia="ru-RU"/>
        </w:rPr>
        <w:t xml:space="preserve"> буде </w:t>
      </w:r>
      <w:proofErr w:type="spellStart"/>
      <w:r w:rsidRPr="00A008F7">
        <w:rPr>
          <w:rFonts w:ascii="Times New Roman" w:eastAsia="Times New Roman" w:hAnsi="Times New Roman" w:cs="Times New Roman"/>
          <w:color w:val="000000"/>
          <w:sz w:val="24"/>
          <w:szCs w:val="24"/>
          <w:lang w:eastAsia="ru-RU"/>
        </w:rPr>
        <w:t>використано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логічні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індукції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дедукції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експертних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оцінок</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аналогії</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формалізовані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статистичний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екстраполяції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методи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прогнозування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необхідність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застосування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яких</w:t>
      </w:r>
      <w:proofErr w:type="spellEnd"/>
      <w:r w:rsidRPr="00A008F7">
        <w:rPr>
          <w:rFonts w:ascii="Times New Roman" w:eastAsia="Times New Roman" w:hAnsi="Times New Roman" w:cs="Times New Roman"/>
          <w:color w:val="000000"/>
          <w:sz w:val="24"/>
          <w:szCs w:val="24"/>
          <w:lang w:eastAsia="ru-RU"/>
        </w:rPr>
        <w:t xml:space="preserve"> буде </w:t>
      </w:r>
      <w:proofErr w:type="spellStart"/>
      <w:r w:rsidRPr="00A008F7">
        <w:rPr>
          <w:rFonts w:ascii="Times New Roman" w:eastAsia="Times New Roman" w:hAnsi="Times New Roman" w:cs="Times New Roman"/>
          <w:color w:val="000000"/>
          <w:sz w:val="24"/>
          <w:szCs w:val="24"/>
          <w:lang w:eastAsia="ru-RU"/>
        </w:rPr>
        <w:t>визначено</w:t>
      </w:r>
      <w:proofErr w:type="spellEnd"/>
      <w:r w:rsidRPr="00A008F7">
        <w:rPr>
          <w:rFonts w:ascii="Times New Roman" w:eastAsia="Times New Roman" w:hAnsi="Times New Roman" w:cs="Times New Roman"/>
          <w:color w:val="000000"/>
          <w:sz w:val="24"/>
          <w:szCs w:val="24"/>
          <w:lang w:eastAsia="ru-RU"/>
        </w:rPr>
        <w:t xml:space="preserve"> за результатами </w:t>
      </w:r>
      <w:proofErr w:type="spellStart"/>
      <w:r w:rsidRPr="00A008F7">
        <w:rPr>
          <w:rFonts w:ascii="Times New Roman" w:eastAsia="Times New Roman" w:hAnsi="Times New Roman" w:cs="Times New Roman"/>
          <w:color w:val="000000"/>
          <w:sz w:val="24"/>
          <w:szCs w:val="24"/>
          <w:lang w:eastAsia="ru-RU"/>
        </w:rPr>
        <w:t>пропозицій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що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надійдуть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під</w:t>
      </w:r>
      <w:proofErr w:type="spellEnd"/>
      <w:r w:rsidRPr="00A008F7">
        <w:rPr>
          <w:rFonts w:ascii="Times New Roman" w:eastAsia="Times New Roman" w:hAnsi="Times New Roman" w:cs="Times New Roman"/>
          <w:color w:val="000000"/>
          <w:sz w:val="24"/>
          <w:szCs w:val="24"/>
          <w:lang w:eastAsia="ru-RU"/>
        </w:rPr>
        <w:t xml:space="preserve"> час </w:t>
      </w:r>
      <w:proofErr w:type="spellStart"/>
      <w:r w:rsidRPr="00A008F7">
        <w:rPr>
          <w:rFonts w:ascii="Times New Roman" w:eastAsia="Times New Roman" w:hAnsi="Times New Roman" w:cs="Times New Roman"/>
          <w:color w:val="000000"/>
          <w:sz w:val="24"/>
          <w:szCs w:val="24"/>
          <w:lang w:eastAsia="ru-RU"/>
        </w:rPr>
        <w:t>розгляду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цього</w:t>
      </w:r>
      <w:proofErr w:type="spellEnd"/>
      <w:r w:rsidRPr="00A008F7">
        <w:rPr>
          <w:rFonts w:ascii="Times New Roman" w:eastAsia="Times New Roman" w:hAnsi="Times New Roman" w:cs="Times New Roman"/>
          <w:color w:val="000000"/>
          <w:sz w:val="24"/>
          <w:szCs w:val="24"/>
          <w:lang w:eastAsia="ru-RU"/>
        </w:rPr>
        <w:t xml:space="preserve"> документу за процедурою, </w:t>
      </w:r>
      <w:proofErr w:type="spellStart"/>
      <w:r w:rsidRPr="00A008F7">
        <w:rPr>
          <w:rFonts w:ascii="Times New Roman" w:eastAsia="Times New Roman" w:hAnsi="Times New Roman" w:cs="Times New Roman"/>
          <w:color w:val="000000"/>
          <w:sz w:val="24"/>
          <w:szCs w:val="24"/>
          <w:lang w:eastAsia="ru-RU"/>
        </w:rPr>
        <w:t>визначеною</w:t>
      </w:r>
      <w:proofErr w:type="spellEnd"/>
      <w:r w:rsidRPr="00A008F7">
        <w:rPr>
          <w:rFonts w:ascii="Times New Roman" w:eastAsia="Times New Roman" w:hAnsi="Times New Roman" w:cs="Times New Roman"/>
          <w:color w:val="000000"/>
          <w:sz w:val="24"/>
          <w:szCs w:val="24"/>
          <w:lang w:eastAsia="ru-RU"/>
        </w:rPr>
        <w:t xml:space="preserve"> ст. 9,10 Закону </w:t>
      </w:r>
      <w:proofErr w:type="spellStart"/>
      <w:r w:rsidRPr="00A008F7">
        <w:rPr>
          <w:rFonts w:ascii="Times New Roman" w:eastAsia="Times New Roman" w:hAnsi="Times New Roman" w:cs="Times New Roman"/>
          <w:color w:val="000000"/>
          <w:sz w:val="24"/>
          <w:szCs w:val="24"/>
          <w:lang w:eastAsia="ru-RU"/>
        </w:rPr>
        <w:t>України</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стратегічну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оцінку</w:t>
      </w:r>
      <w:proofErr w:type="spellEnd"/>
      <w:r w:rsidRPr="00A008F7">
        <w:rPr>
          <w:rFonts w:ascii="Times New Roman" w:eastAsia="Times New Roman" w:hAnsi="Times New Roman" w:cs="Times New Roman"/>
          <w:color w:val="000000"/>
          <w:sz w:val="24"/>
          <w:szCs w:val="24"/>
          <w:lang w:eastAsia="ru-RU"/>
        </w:rPr>
        <w:t>”.</w:t>
      </w:r>
    </w:p>
    <w:p w14:paraId="32B44A38" w14:textId="77777777" w:rsidR="00A008F7" w:rsidRPr="00A008F7"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b/>
          <w:bCs/>
          <w:color w:val="000000"/>
          <w:sz w:val="24"/>
          <w:szCs w:val="24"/>
          <w:lang w:eastAsia="ru-RU"/>
        </w:rPr>
        <w:t xml:space="preserve">7. Заходи, </w:t>
      </w:r>
      <w:proofErr w:type="spellStart"/>
      <w:r w:rsidRPr="00A008F7">
        <w:rPr>
          <w:rFonts w:ascii="Times New Roman" w:eastAsia="Times New Roman" w:hAnsi="Times New Roman" w:cs="Times New Roman"/>
          <w:b/>
          <w:bCs/>
          <w:color w:val="000000"/>
          <w:sz w:val="24"/>
          <w:szCs w:val="24"/>
          <w:lang w:eastAsia="ru-RU"/>
        </w:rPr>
        <w:t>які</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передбачається</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розглянути</w:t>
      </w:r>
      <w:proofErr w:type="spellEnd"/>
      <w:r w:rsidRPr="00A008F7">
        <w:rPr>
          <w:rFonts w:ascii="Times New Roman" w:eastAsia="Times New Roman" w:hAnsi="Times New Roman" w:cs="Times New Roman"/>
          <w:b/>
          <w:bCs/>
          <w:color w:val="000000"/>
          <w:sz w:val="24"/>
          <w:szCs w:val="24"/>
          <w:lang w:eastAsia="ru-RU"/>
        </w:rPr>
        <w:t xml:space="preserve"> для </w:t>
      </w:r>
      <w:proofErr w:type="spellStart"/>
      <w:r w:rsidRPr="00A008F7">
        <w:rPr>
          <w:rFonts w:ascii="Times New Roman" w:eastAsia="Times New Roman" w:hAnsi="Times New Roman" w:cs="Times New Roman"/>
          <w:b/>
          <w:bCs/>
          <w:color w:val="000000"/>
          <w:sz w:val="24"/>
          <w:szCs w:val="24"/>
          <w:lang w:eastAsia="ru-RU"/>
        </w:rPr>
        <w:t>запобігання</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зменшення</w:t>
      </w:r>
      <w:proofErr w:type="spellEnd"/>
      <w:r w:rsidRPr="00A008F7">
        <w:rPr>
          <w:rFonts w:ascii="Times New Roman" w:eastAsia="Times New Roman" w:hAnsi="Times New Roman" w:cs="Times New Roman"/>
          <w:b/>
          <w:bCs/>
          <w:color w:val="000000"/>
          <w:sz w:val="24"/>
          <w:szCs w:val="24"/>
          <w:lang w:eastAsia="ru-RU"/>
        </w:rPr>
        <w:t xml:space="preserve"> та </w:t>
      </w:r>
      <w:proofErr w:type="spellStart"/>
      <w:r w:rsidRPr="00A008F7">
        <w:rPr>
          <w:rFonts w:ascii="Times New Roman" w:eastAsia="Times New Roman" w:hAnsi="Times New Roman" w:cs="Times New Roman"/>
          <w:b/>
          <w:bCs/>
          <w:color w:val="000000"/>
          <w:sz w:val="24"/>
          <w:szCs w:val="24"/>
          <w:lang w:eastAsia="ru-RU"/>
        </w:rPr>
        <w:t>пом’якшення</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негативних</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наслідків</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виконання</w:t>
      </w:r>
      <w:proofErr w:type="spellEnd"/>
      <w:r w:rsidRPr="00A008F7">
        <w:rPr>
          <w:rFonts w:ascii="Times New Roman" w:eastAsia="Times New Roman" w:hAnsi="Times New Roman" w:cs="Times New Roman"/>
          <w:b/>
          <w:bCs/>
          <w:color w:val="000000"/>
          <w:sz w:val="24"/>
          <w:szCs w:val="24"/>
          <w:lang w:eastAsia="ru-RU"/>
        </w:rPr>
        <w:t xml:space="preserve"> документа державного </w:t>
      </w:r>
      <w:proofErr w:type="spellStart"/>
      <w:r w:rsidRPr="00A008F7">
        <w:rPr>
          <w:rFonts w:ascii="Times New Roman" w:eastAsia="Times New Roman" w:hAnsi="Times New Roman" w:cs="Times New Roman"/>
          <w:b/>
          <w:bCs/>
          <w:color w:val="000000"/>
          <w:sz w:val="24"/>
          <w:szCs w:val="24"/>
          <w:lang w:eastAsia="ru-RU"/>
        </w:rPr>
        <w:t>планування</w:t>
      </w:r>
      <w:proofErr w:type="spellEnd"/>
    </w:p>
    <w:p w14:paraId="49901757" w14:textId="1B627FCB" w:rsidR="00A008F7" w:rsidRPr="00A008F7"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proofErr w:type="spellStart"/>
      <w:r w:rsidRPr="00A008F7">
        <w:rPr>
          <w:rFonts w:ascii="Times New Roman" w:eastAsia="Times New Roman" w:hAnsi="Times New Roman" w:cs="Times New Roman"/>
          <w:color w:val="000000"/>
          <w:sz w:val="24"/>
          <w:szCs w:val="24"/>
          <w:lang w:eastAsia="ru-RU"/>
        </w:rPr>
        <w:t>Під</w:t>
      </w:r>
      <w:proofErr w:type="spellEnd"/>
      <w:r w:rsidRPr="00A008F7">
        <w:rPr>
          <w:rFonts w:ascii="Times New Roman" w:eastAsia="Times New Roman" w:hAnsi="Times New Roman" w:cs="Times New Roman"/>
          <w:color w:val="000000"/>
          <w:sz w:val="24"/>
          <w:szCs w:val="24"/>
          <w:lang w:eastAsia="ru-RU"/>
        </w:rPr>
        <w:t xml:space="preserve"> час </w:t>
      </w:r>
      <w:proofErr w:type="spellStart"/>
      <w:r w:rsidRPr="00A008F7">
        <w:rPr>
          <w:rFonts w:ascii="Times New Roman" w:eastAsia="Times New Roman" w:hAnsi="Times New Roman" w:cs="Times New Roman"/>
          <w:color w:val="000000"/>
          <w:sz w:val="24"/>
          <w:szCs w:val="24"/>
          <w:lang w:eastAsia="ru-RU"/>
        </w:rPr>
        <w:t>здійснення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стратегічної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передбачається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розглядати</w:t>
      </w:r>
      <w:proofErr w:type="spellEnd"/>
      <w:r w:rsidRPr="00A008F7">
        <w:rPr>
          <w:rFonts w:ascii="Times New Roman" w:eastAsia="Times New Roman" w:hAnsi="Times New Roman" w:cs="Times New Roman"/>
          <w:color w:val="000000"/>
          <w:sz w:val="24"/>
          <w:szCs w:val="24"/>
          <w:lang w:eastAsia="ru-RU"/>
        </w:rPr>
        <w:t xml:space="preserve"> заходи </w:t>
      </w:r>
      <w:proofErr w:type="spellStart"/>
      <w:r w:rsidRPr="00A008F7">
        <w:rPr>
          <w:rFonts w:ascii="Times New Roman" w:eastAsia="Times New Roman" w:hAnsi="Times New Roman" w:cs="Times New Roman"/>
          <w:color w:val="000000"/>
          <w:sz w:val="24"/>
          <w:szCs w:val="24"/>
          <w:lang w:eastAsia="ru-RU"/>
        </w:rPr>
        <w:t>із</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запобігання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зменшення</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пом’якшення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негативних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наслідків</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довкілля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визначені</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законодавством</w:t>
      </w:r>
      <w:proofErr w:type="spellEnd"/>
      <w:r w:rsidRPr="00A008F7">
        <w:rPr>
          <w:rFonts w:ascii="Times New Roman" w:eastAsia="Times New Roman" w:hAnsi="Times New Roman" w:cs="Times New Roman"/>
          <w:color w:val="000000"/>
          <w:sz w:val="24"/>
          <w:szCs w:val="24"/>
          <w:lang w:eastAsia="ru-RU"/>
        </w:rPr>
        <w:t xml:space="preserve"> та нормативно-</w:t>
      </w:r>
      <w:proofErr w:type="spellStart"/>
      <w:r w:rsidRPr="00A008F7">
        <w:rPr>
          <w:rFonts w:ascii="Times New Roman" w:eastAsia="Times New Roman" w:hAnsi="Times New Roman" w:cs="Times New Roman"/>
          <w:color w:val="000000"/>
          <w:sz w:val="24"/>
          <w:szCs w:val="24"/>
          <w:lang w:eastAsia="ru-RU"/>
        </w:rPr>
        <w:t>правовим</w:t>
      </w:r>
      <w:r w:rsidR="00ED24BC">
        <w:rPr>
          <w:rFonts w:ascii="Times New Roman" w:eastAsia="Times New Roman" w:hAnsi="Times New Roman" w:cs="Times New Roman"/>
          <w:color w:val="000000"/>
          <w:sz w:val="24"/>
          <w:szCs w:val="24"/>
          <w:lang w:eastAsia="ru-RU"/>
        </w:rPr>
        <w:t>и</w:t>
      </w:r>
      <w:proofErr w:type="spellEnd"/>
      <w:r w:rsidR="00ED24BC">
        <w:rPr>
          <w:rFonts w:ascii="Times New Roman" w:eastAsia="Times New Roman" w:hAnsi="Times New Roman" w:cs="Times New Roman"/>
          <w:color w:val="000000"/>
          <w:sz w:val="24"/>
          <w:szCs w:val="24"/>
          <w:lang w:eastAsia="ru-RU"/>
        </w:rPr>
        <w:t xml:space="preserve"> актами по </w:t>
      </w:r>
      <w:proofErr w:type="spellStart"/>
      <w:r w:rsidR="00ED24BC">
        <w:rPr>
          <w:rFonts w:ascii="Times New Roman" w:eastAsia="Times New Roman" w:hAnsi="Times New Roman" w:cs="Times New Roman"/>
          <w:color w:val="000000"/>
          <w:sz w:val="24"/>
          <w:szCs w:val="24"/>
          <w:lang w:eastAsia="ru-RU"/>
        </w:rPr>
        <w:t>кожн</w:t>
      </w:r>
      <w:r w:rsidR="00146C84">
        <w:rPr>
          <w:rFonts w:ascii="Times New Roman" w:eastAsia="Times New Roman" w:hAnsi="Times New Roman" w:cs="Times New Roman"/>
          <w:color w:val="000000"/>
          <w:sz w:val="24"/>
          <w:szCs w:val="24"/>
          <w:lang w:val="uk-UA" w:eastAsia="ru-RU"/>
        </w:rPr>
        <w:t>ому</w:t>
      </w:r>
      <w:proofErr w:type="spellEnd"/>
      <w:r w:rsidR="00146C84">
        <w:rPr>
          <w:rFonts w:ascii="Times New Roman" w:eastAsia="Times New Roman" w:hAnsi="Times New Roman" w:cs="Times New Roman"/>
          <w:color w:val="000000"/>
          <w:sz w:val="24"/>
          <w:szCs w:val="24"/>
          <w:lang w:val="uk-UA" w:eastAsia="ru-RU"/>
        </w:rPr>
        <w:t xml:space="preserve"> пріоритетному напряму Програми</w:t>
      </w:r>
      <w:r w:rsidRPr="00A008F7">
        <w:rPr>
          <w:rFonts w:ascii="Times New Roman" w:eastAsia="Times New Roman" w:hAnsi="Times New Roman" w:cs="Times New Roman"/>
          <w:color w:val="000000"/>
          <w:sz w:val="24"/>
          <w:szCs w:val="24"/>
          <w:lang w:eastAsia="ru-RU"/>
        </w:rPr>
        <w:t>.</w:t>
      </w:r>
    </w:p>
    <w:p w14:paraId="37DC4C02" w14:textId="050A2FBD" w:rsidR="00A008F7" w:rsidRPr="00A008F7"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b/>
          <w:bCs/>
          <w:color w:val="000000"/>
          <w:sz w:val="24"/>
          <w:szCs w:val="24"/>
          <w:lang w:eastAsia="ru-RU"/>
        </w:rPr>
        <w:t xml:space="preserve">8. </w:t>
      </w:r>
      <w:proofErr w:type="spellStart"/>
      <w:r w:rsidRPr="00A008F7">
        <w:rPr>
          <w:rFonts w:ascii="Times New Roman" w:eastAsia="Times New Roman" w:hAnsi="Times New Roman" w:cs="Times New Roman"/>
          <w:b/>
          <w:bCs/>
          <w:color w:val="000000"/>
          <w:sz w:val="24"/>
          <w:szCs w:val="24"/>
          <w:lang w:eastAsia="ru-RU"/>
        </w:rPr>
        <w:t>Пропозиції</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щодо</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структури</w:t>
      </w:r>
      <w:proofErr w:type="spellEnd"/>
      <w:r w:rsidRPr="00A008F7">
        <w:rPr>
          <w:rFonts w:ascii="Times New Roman" w:eastAsia="Times New Roman" w:hAnsi="Times New Roman" w:cs="Times New Roman"/>
          <w:b/>
          <w:bCs/>
          <w:color w:val="000000"/>
          <w:sz w:val="24"/>
          <w:szCs w:val="24"/>
          <w:lang w:eastAsia="ru-RU"/>
        </w:rPr>
        <w:t xml:space="preserve"> та </w:t>
      </w:r>
      <w:proofErr w:type="spellStart"/>
      <w:r w:rsidRPr="00A008F7">
        <w:rPr>
          <w:rFonts w:ascii="Times New Roman" w:eastAsia="Times New Roman" w:hAnsi="Times New Roman" w:cs="Times New Roman"/>
          <w:b/>
          <w:bCs/>
          <w:color w:val="000000"/>
          <w:sz w:val="24"/>
          <w:szCs w:val="24"/>
          <w:lang w:eastAsia="ru-RU"/>
        </w:rPr>
        <w:t>змісту</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звіту</w:t>
      </w:r>
      <w:proofErr w:type="spellEnd"/>
      <w:r w:rsidRPr="00A008F7">
        <w:rPr>
          <w:rFonts w:ascii="Times New Roman" w:eastAsia="Times New Roman" w:hAnsi="Times New Roman" w:cs="Times New Roman"/>
          <w:b/>
          <w:bCs/>
          <w:color w:val="000000"/>
          <w:sz w:val="24"/>
          <w:szCs w:val="24"/>
          <w:lang w:eastAsia="ru-RU"/>
        </w:rPr>
        <w:t xml:space="preserve"> про </w:t>
      </w:r>
      <w:proofErr w:type="spellStart"/>
      <w:r w:rsidRPr="00A008F7">
        <w:rPr>
          <w:rFonts w:ascii="Times New Roman" w:eastAsia="Times New Roman" w:hAnsi="Times New Roman" w:cs="Times New Roman"/>
          <w:b/>
          <w:bCs/>
          <w:color w:val="000000"/>
          <w:sz w:val="24"/>
          <w:szCs w:val="24"/>
          <w:lang w:eastAsia="ru-RU"/>
        </w:rPr>
        <w:t>стратегічну</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екологічну</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оцінку</w:t>
      </w:r>
      <w:proofErr w:type="spellEnd"/>
      <w:r w:rsidRPr="00A008F7">
        <w:rPr>
          <w:rFonts w:ascii="Times New Roman" w:eastAsia="Times New Roman" w:hAnsi="Times New Roman" w:cs="Times New Roman"/>
          <w:color w:val="FF0000"/>
          <w:sz w:val="24"/>
          <w:szCs w:val="24"/>
          <w:lang w:eastAsia="ru-RU"/>
        </w:rPr>
        <w:br/>
      </w:r>
      <w:r w:rsidRPr="00A008F7">
        <w:rPr>
          <w:rFonts w:ascii="Times New Roman" w:eastAsia="Times New Roman" w:hAnsi="Times New Roman" w:cs="Times New Roman"/>
          <w:color w:val="000000"/>
          <w:sz w:val="24"/>
          <w:szCs w:val="24"/>
          <w:lang w:eastAsia="ru-RU"/>
        </w:rPr>
        <w:tab/>
        <w:t xml:space="preserve">Структура </w:t>
      </w:r>
      <w:proofErr w:type="spellStart"/>
      <w:r w:rsidRPr="00A008F7">
        <w:rPr>
          <w:rFonts w:ascii="Times New Roman" w:eastAsia="Times New Roman" w:hAnsi="Times New Roman" w:cs="Times New Roman"/>
          <w:color w:val="000000"/>
          <w:sz w:val="24"/>
          <w:szCs w:val="24"/>
          <w:lang w:eastAsia="ru-RU"/>
        </w:rPr>
        <w:t>звіту</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стратегічну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оцінку</w:t>
      </w:r>
      <w:proofErr w:type="spellEnd"/>
      <w:r w:rsidRPr="00A008F7">
        <w:rPr>
          <w:rFonts w:ascii="Times New Roman" w:eastAsia="Times New Roman" w:hAnsi="Times New Roman" w:cs="Times New Roman"/>
          <w:color w:val="000000"/>
          <w:sz w:val="24"/>
          <w:szCs w:val="24"/>
          <w:lang w:eastAsia="ru-RU"/>
        </w:rPr>
        <w:t xml:space="preserve"> буде </w:t>
      </w:r>
      <w:proofErr w:type="spellStart"/>
      <w:r w:rsidRPr="00A008F7">
        <w:rPr>
          <w:rFonts w:ascii="Times New Roman" w:eastAsia="Times New Roman" w:hAnsi="Times New Roman" w:cs="Times New Roman"/>
          <w:color w:val="000000"/>
          <w:sz w:val="24"/>
          <w:szCs w:val="24"/>
          <w:lang w:eastAsia="ru-RU"/>
        </w:rPr>
        <w:t>виконуватися</w:t>
      </w:r>
      <w:proofErr w:type="spellEnd"/>
      <w:r w:rsidRPr="00A008F7">
        <w:rPr>
          <w:rFonts w:ascii="Times New Roman" w:eastAsia="Times New Roman" w:hAnsi="Times New Roman" w:cs="Times New Roman"/>
          <w:color w:val="000000"/>
          <w:sz w:val="24"/>
          <w:szCs w:val="24"/>
          <w:lang w:eastAsia="ru-RU"/>
        </w:rPr>
        <w:t xml:space="preserve"> </w:t>
      </w:r>
      <w:r w:rsidR="00105E6B">
        <w:rPr>
          <w:rFonts w:ascii="Times New Roman" w:eastAsia="Times New Roman" w:hAnsi="Times New Roman" w:cs="Times New Roman"/>
          <w:color w:val="000000"/>
          <w:sz w:val="24"/>
          <w:szCs w:val="24"/>
          <w:lang w:val="uk-UA" w:eastAsia="ru-RU"/>
        </w:rPr>
        <w:t>відповідно до ст.11</w:t>
      </w:r>
      <w:r w:rsidR="00105E6B">
        <w:rPr>
          <w:rFonts w:ascii="Times New Roman" w:eastAsia="Times New Roman" w:hAnsi="Times New Roman" w:cs="Times New Roman"/>
          <w:color w:val="000000"/>
          <w:sz w:val="24"/>
          <w:szCs w:val="24"/>
          <w:lang w:eastAsia="ru-RU"/>
        </w:rPr>
        <w:t xml:space="preserve"> Закону</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України</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стратегічну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оцінку</w:t>
      </w:r>
      <w:proofErr w:type="spellEnd"/>
      <w:r w:rsidRPr="00A008F7">
        <w:rPr>
          <w:rFonts w:ascii="Times New Roman" w:eastAsia="Times New Roman" w:hAnsi="Times New Roman" w:cs="Times New Roman"/>
          <w:color w:val="000000"/>
          <w:sz w:val="24"/>
          <w:szCs w:val="24"/>
          <w:lang w:eastAsia="ru-RU"/>
        </w:rPr>
        <w:t xml:space="preserve">” та </w:t>
      </w:r>
      <w:proofErr w:type="spellStart"/>
      <w:r w:rsidRPr="00A008F7">
        <w:rPr>
          <w:rFonts w:ascii="Times New Roman" w:eastAsia="Times New Roman" w:hAnsi="Times New Roman" w:cs="Times New Roman"/>
          <w:color w:val="000000"/>
          <w:sz w:val="24"/>
          <w:szCs w:val="24"/>
          <w:lang w:eastAsia="ru-RU"/>
        </w:rPr>
        <w:t>Методичних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рекомендацій</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із</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здійснення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стратегічної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ДДП. </w:t>
      </w:r>
      <w:proofErr w:type="spellStart"/>
      <w:r w:rsidRPr="00A008F7">
        <w:rPr>
          <w:rFonts w:ascii="Times New Roman" w:eastAsia="Times New Roman" w:hAnsi="Times New Roman" w:cs="Times New Roman"/>
          <w:color w:val="000000"/>
          <w:sz w:val="24"/>
          <w:szCs w:val="24"/>
          <w:lang w:eastAsia="ru-RU"/>
        </w:rPr>
        <w:t>Зміст</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стратегічної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визначається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переліком</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основних</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екологічних</w:t>
      </w:r>
      <w:proofErr w:type="spellEnd"/>
      <w:r w:rsidRPr="00A008F7">
        <w:rPr>
          <w:rFonts w:ascii="Times New Roman" w:eastAsia="Times New Roman" w:hAnsi="Times New Roman" w:cs="Times New Roman"/>
          <w:color w:val="000000"/>
          <w:sz w:val="24"/>
          <w:szCs w:val="24"/>
          <w:lang w:eastAsia="ru-RU"/>
        </w:rPr>
        <w:t xml:space="preserve"> проблем, </w:t>
      </w:r>
      <w:proofErr w:type="spellStart"/>
      <w:r w:rsidRPr="00A008F7">
        <w:rPr>
          <w:rFonts w:ascii="Times New Roman" w:eastAsia="Times New Roman" w:hAnsi="Times New Roman" w:cs="Times New Roman"/>
          <w:color w:val="000000"/>
          <w:sz w:val="24"/>
          <w:szCs w:val="24"/>
          <w:lang w:eastAsia="ru-RU"/>
        </w:rPr>
        <w:t>наявних</w:t>
      </w:r>
      <w:proofErr w:type="spellEnd"/>
      <w:r w:rsidRPr="00A008F7">
        <w:rPr>
          <w:rFonts w:ascii="Times New Roman" w:eastAsia="Times New Roman" w:hAnsi="Times New Roman" w:cs="Times New Roman"/>
          <w:color w:val="000000"/>
          <w:sz w:val="24"/>
          <w:szCs w:val="24"/>
          <w:lang w:eastAsia="ru-RU"/>
        </w:rPr>
        <w:t xml:space="preserve"> на </w:t>
      </w:r>
      <w:proofErr w:type="spellStart"/>
      <w:r w:rsidRPr="00A008F7">
        <w:rPr>
          <w:rFonts w:ascii="Times New Roman" w:eastAsia="Times New Roman" w:hAnsi="Times New Roman" w:cs="Times New Roman"/>
          <w:color w:val="000000"/>
          <w:sz w:val="24"/>
          <w:szCs w:val="24"/>
          <w:lang w:eastAsia="ru-RU"/>
        </w:rPr>
        <w:t>території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Бориспільської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міської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територіальної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громади</w:t>
      </w:r>
      <w:proofErr w:type="spellEnd"/>
      <w:r w:rsidRPr="00A008F7">
        <w:rPr>
          <w:rFonts w:ascii="Times New Roman" w:eastAsia="Times New Roman" w:hAnsi="Times New Roman" w:cs="Times New Roman"/>
          <w:color w:val="000000"/>
          <w:sz w:val="24"/>
          <w:szCs w:val="24"/>
          <w:lang w:eastAsia="ru-RU"/>
        </w:rPr>
        <w:t>.</w:t>
      </w:r>
    </w:p>
    <w:p w14:paraId="195CB5AE" w14:textId="77777777" w:rsidR="00A008F7" w:rsidRPr="00A008F7" w:rsidRDefault="00A008F7" w:rsidP="00A008F7">
      <w:pPr>
        <w:shd w:val="clear" w:color="auto" w:fill="FFFFFF"/>
        <w:spacing w:after="0" w:line="240" w:lineRule="auto"/>
        <w:ind w:right="30" w:firstLine="720"/>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b/>
          <w:bCs/>
          <w:color w:val="000000"/>
          <w:sz w:val="24"/>
          <w:szCs w:val="24"/>
          <w:lang w:eastAsia="ru-RU"/>
        </w:rPr>
        <w:t xml:space="preserve">9. Орган, до </w:t>
      </w:r>
      <w:proofErr w:type="spellStart"/>
      <w:r w:rsidRPr="00A008F7">
        <w:rPr>
          <w:rFonts w:ascii="Times New Roman" w:eastAsia="Times New Roman" w:hAnsi="Times New Roman" w:cs="Times New Roman"/>
          <w:b/>
          <w:bCs/>
          <w:color w:val="000000"/>
          <w:sz w:val="24"/>
          <w:szCs w:val="24"/>
          <w:lang w:eastAsia="ru-RU"/>
        </w:rPr>
        <w:t>якого</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подаються</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зауваження</w:t>
      </w:r>
      <w:proofErr w:type="spellEnd"/>
      <w:r w:rsidRPr="00A008F7">
        <w:rPr>
          <w:rFonts w:ascii="Times New Roman" w:eastAsia="Times New Roman" w:hAnsi="Times New Roman" w:cs="Times New Roman"/>
          <w:b/>
          <w:bCs/>
          <w:color w:val="000000"/>
          <w:sz w:val="24"/>
          <w:szCs w:val="24"/>
          <w:lang w:eastAsia="ru-RU"/>
        </w:rPr>
        <w:t xml:space="preserve"> і </w:t>
      </w:r>
      <w:proofErr w:type="spellStart"/>
      <w:r w:rsidRPr="00A008F7">
        <w:rPr>
          <w:rFonts w:ascii="Times New Roman" w:eastAsia="Times New Roman" w:hAnsi="Times New Roman" w:cs="Times New Roman"/>
          <w:b/>
          <w:bCs/>
          <w:color w:val="000000"/>
          <w:sz w:val="24"/>
          <w:szCs w:val="24"/>
          <w:lang w:eastAsia="ru-RU"/>
        </w:rPr>
        <w:t>пропозиції</w:t>
      </w:r>
      <w:proofErr w:type="spellEnd"/>
      <w:r w:rsidRPr="00A008F7">
        <w:rPr>
          <w:rFonts w:ascii="Times New Roman" w:eastAsia="Times New Roman" w:hAnsi="Times New Roman" w:cs="Times New Roman"/>
          <w:b/>
          <w:bCs/>
          <w:color w:val="000000"/>
          <w:sz w:val="24"/>
          <w:szCs w:val="24"/>
          <w:lang w:eastAsia="ru-RU"/>
        </w:rPr>
        <w:t xml:space="preserve">, та строки </w:t>
      </w:r>
      <w:proofErr w:type="spellStart"/>
      <w:r w:rsidRPr="00A008F7">
        <w:rPr>
          <w:rFonts w:ascii="Times New Roman" w:eastAsia="Times New Roman" w:hAnsi="Times New Roman" w:cs="Times New Roman"/>
          <w:b/>
          <w:bCs/>
          <w:color w:val="000000"/>
          <w:sz w:val="24"/>
          <w:szCs w:val="24"/>
          <w:lang w:eastAsia="ru-RU"/>
        </w:rPr>
        <w:t>їх</w:t>
      </w:r>
      <w:proofErr w:type="spellEnd"/>
      <w:r w:rsidRPr="00A008F7">
        <w:rPr>
          <w:rFonts w:ascii="Times New Roman" w:eastAsia="Times New Roman" w:hAnsi="Times New Roman" w:cs="Times New Roman"/>
          <w:b/>
          <w:bCs/>
          <w:color w:val="000000"/>
          <w:sz w:val="24"/>
          <w:szCs w:val="24"/>
          <w:lang w:eastAsia="ru-RU"/>
        </w:rPr>
        <w:t xml:space="preserve"> </w:t>
      </w:r>
      <w:proofErr w:type="spellStart"/>
      <w:r w:rsidRPr="00A008F7">
        <w:rPr>
          <w:rFonts w:ascii="Times New Roman" w:eastAsia="Times New Roman" w:hAnsi="Times New Roman" w:cs="Times New Roman"/>
          <w:b/>
          <w:bCs/>
          <w:color w:val="000000"/>
          <w:sz w:val="24"/>
          <w:szCs w:val="24"/>
          <w:lang w:eastAsia="ru-RU"/>
        </w:rPr>
        <w:t>подання</w:t>
      </w:r>
      <w:proofErr w:type="spellEnd"/>
    </w:p>
    <w:p w14:paraId="14B29C98" w14:textId="1A5B54BE" w:rsidR="00A008F7" w:rsidRPr="00A008F7" w:rsidRDefault="00A008F7" w:rsidP="00A008F7">
      <w:pPr>
        <w:shd w:val="clear" w:color="auto" w:fill="FFFFFF"/>
        <w:spacing w:after="0" w:line="240" w:lineRule="auto"/>
        <w:ind w:right="-30" w:firstLine="570"/>
        <w:jc w:val="both"/>
        <w:rPr>
          <w:rFonts w:ascii="Times New Roman" w:eastAsia="Times New Roman" w:hAnsi="Times New Roman" w:cs="Times New Roman"/>
          <w:sz w:val="24"/>
          <w:szCs w:val="24"/>
          <w:lang w:eastAsia="ru-RU"/>
        </w:rPr>
      </w:pPr>
      <w:r w:rsidRPr="00A008F7">
        <w:rPr>
          <w:rFonts w:ascii="Times New Roman" w:eastAsia="Times New Roman" w:hAnsi="Times New Roman" w:cs="Times New Roman"/>
          <w:color w:val="000000"/>
          <w:sz w:val="24"/>
          <w:szCs w:val="24"/>
          <w:lang w:eastAsia="ru-RU"/>
        </w:rPr>
        <w:t>За</w:t>
      </w:r>
      <w:proofErr w:type="spellStart"/>
      <w:r w:rsidR="00E50502">
        <w:rPr>
          <w:rFonts w:ascii="Times New Roman" w:eastAsia="Times New Roman" w:hAnsi="Times New Roman" w:cs="Times New Roman"/>
          <w:color w:val="000000"/>
          <w:sz w:val="24"/>
          <w:szCs w:val="24"/>
          <w:lang w:val="uk-UA" w:eastAsia="ru-RU"/>
        </w:rPr>
        <w:t>уваження</w:t>
      </w:r>
      <w:proofErr w:type="spellEnd"/>
      <w:r w:rsidR="00E50502">
        <w:rPr>
          <w:rFonts w:ascii="Times New Roman" w:eastAsia="Times New Roman" w:hAnsi="Times New Roman" w:cs="Times New Roman"/>
          <w:color w:val="000000"/>
          <w:sz w:val="24"/>
          <w:szCs w:val="24"/>
          <w:lang w:val="uk-UA" w:eastAsia="ru-RU"/>
        </w:rPr>
        <w:t xml:space="preserve"> та пропозиції до заяви про визначення обсягу СЕО </w:t>
      </w:r>
      <w:proofErr w:type="spellStart"/>
      <w:r w:rsidR="00E50502">
        <w:rPr>
          <w:rFonts w:ascii="Times New Roman" w:eastAsia="Times New Roman" w:hAnsi="Times New Roman" w:cs="Times New Roman"/>
          <w:color w:val="000000"/>
          <w:sz w:val="24"/>
          <w:szCs w:val="24"/>
          <w:lang w:val="uk-UA" w:eastAsia="ru-RU"/>
        </w:rPr>
        <w:t>проєкту</w:t>
      </w:r>
      <w:proofErr w:type="spellEnd"/>
      <w:r w:rsidR="00E50502">
        <w:rPr>
          <w:rFonts w:ascii="Times New Roman" w:eastAsia="Times New Roman" w:hAnsi="Times New Roman" w:cs="Times New Roman"/>
          <w:color w:val="000000"/>
          <w:sz w:val="24"/>
          <w:szCs w:val="24"/>
          <w:lang w:val="uk-UA" w:eastAsia="ru-RU"/>
        </w:rPr>
        <w:t xml:space="preserve"> </w:t>
      </w:r>
      <w:r w:rsidR="00E50502" w:rsidRPr="001B75C8">
        <w:rPr>
          <w:rFonts w:ascii="Times New Roman" w:hAnsi="Times New Roman" w:cs="Times New Roman"/>
          <w:sz w:val="24"/>
          <w:szCs w:val="24"/>
          <w:lang w:val="uk-UA"/>
        </w:rPr>
        <w:t>Програми соціально</w:t>
      </w:r>
      <w:r w:rsidR="00E50502" w:rsidRPr="001B75C8">
        <w:rPr>
          <w:rFonts w:ascii="Times New Roman" w:hAnsi="Times New Roman" w:cs="Times New Roman"/>
          <w:sz w:val="24"/>
          <w:szCs w:val="24"/>
        </w:rPr>
        <w:t>-</w:t>
      </w:r>
      <w:r w:rsidR="00E50502" w:rsidRPr="001B75C8">
        <w:rPr>
          <w:rFonts w:ascii="Times New Roman" w:hAnsi="Times New Roman" w:cs="Times New Roman"/>
          <w:sz w:val="24"/>
          <w:szCs w:val="24"/>
          <w:lang w:val="uk-UA"/>
        </w:rPr>
        <w:t>економічного та культурного розвитку Бориспільської міської територіальної громади на 2024</w:t>
      </w:r>
      <w:r w:rsidR="00E50502" w:rsidRPr="001B75C8">
        <w:rPr>
          <w:rFonts w:ascii="Times New Roman" w:hAnsi="Times New Roman" w:cs="Times New Roman"/>
          <w:sz w:val="24"/>
          <w:szCs w:val="24"/>
        </w:rPr>
        <w:t>-20</w:t>
      </w:r>
      <w:r w:rsidR="00E50502" w:rsidRPr="001B75C8">
        <w:rPr>
          <w:rFonts w:ascii="Times New Roman" w:hAnsi="Times New Roman" w:cs="Times New Roman"/>
          <w:sz w:val="24"/>
          <w:szCs w:val="24"/>
          <w:lang w:val="uk-UA"/>
        </w:rPr>
        <w:t>26 роки</w:t>
      </w:r>
      <w:r w:rsidR="00E50502">
        <w:rPr>
          <w:rFonts w:ascii="Times New Roman" w:hAnsi="Times New Roman" w:cs="Times New Roman"/>
          <w:sz w:val="24"/>
          <w:szCs w:val="24"/>
          <w:lang w:val="uk-UA"/>
        </w:rPr>
        <w:t xml:space="preserve"> надсилати до</w:t>
      </w:r>
      <w:r w:rsidR="00E50502">
        <w:rPr>
          <w:rFonts w:ascii="Times New Roman" w:eastAsia="Times New Roman" w:hAnsi="Times New Roman" w:cs="Times New Roman"/>
          <w:color w:val="000000"/>
          <w:sz w:val="24"/>
          <w:szCs w:val="24"/>
          <w:lang w:val="uk-UA" w:eastAsia="ru-RU"/>
        </w:rPr>
        <w:t xml:space="preserve"> </w:t>
      </w:r>
      <w:r w:rsidR="00330565">
        <w:rPr>
          <w:rFonts w:ascii="Times New Roman" w:eastAsia="Times New Roman" w:hAnsi="Times New Roman" w:cs="Times New Roman"/>
          <w:color w:val="000000"/>
          <w:sz w:val="24"/>
          <w:szCs w:val="24"/>
          <w:lang w:val="uk-UA" w:eastAsia="ru-RU"/>
        </w:rPr>
        <w:t>В</w:t>
      </w:r>
      <w:proofErr w:type="spellStart"/>
      <w:r w:rsidRPr="00A008F7">
        <w:rPr>
          <w:rFonts w:ascii="Times New Roman" w:eastAsia="Times New Roman" w:hAnsi="Times New Roman" w:cs="Times New Roman"/>
          <w:color w:val="000000"/>
          <w:sz w:val="24"/>
          <w:szCs w:val="24"/>
          <w:lang w:eastAsia="ru-RU"/>
        </w:rPr>
        <w:t>иконавч</w:t>
      </w:r>
      <w:proofErr w:type="spellEnd"/>
      <w:r w:rsidR="00E50502">
        <w:rPr>
          <w:rFonts w:ascii="Times New Roman" w:eastAsia="Times New Roman" w:hAnsi="Times New Roman" w:cs="Times New Roman"/>
          <w:color w:val="000000"/>
          <w:sz w:val="24"/>
          <w:szCs w:val="24"/>
          <w:lang w:val="uk-UA" w:eastAsia="ru-RU"/>
        </w:rPr>
        <w:t>ого</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комітет</w:t>
      </w:r>
      <w:proofErr w:type="spellEnd"/>
      <w:r w:rsidR="00E50502">
        <w:rPr>
          <w:rFonts w:ascii="Times New Roman" w:eastAsia="Times New Roman" w:hAnsi="Times New Roman" w:cs="Times New Roman"/>
          <w:color w:val="000000"/>
          <w:sz w:val="24"/>
          <w:szCs w:val="24"/>
          <w:lang w:val="uk-UA" w:eastAsia="ru-RU"/>
        </w:rPr>
        <w:t>у</w:t>
      </w:r>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Бориспільської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міської</w:t>
      </w:r>
      <w:proofErr w:type="spellEnd"/>
      <w:r w:rsidRPr="00A008F7">
        <w:rPr>
          <w:rFonts w:ascii="Times New Roman" w:eastAsia="Times New Roman" w:hAnsi="Times New Roman" w:cs="Times New Roman"/>
          <w:color w:val="000000"/>
          <w:sz w:val="24"/>
          <w:szCs w:val="24"/>
          <w:lang w:eastAsia="ru-RU"/>
        </w:rPr>
        <w:t xml:space="preserve"> </w:t>
      </w:r>
      <w:proofErr w:type="gramStart"/>
      <w:r w:rsidRPr="00A008F7">
        <w:rPr>
          <w:rFonts w:ascii="Times New Roman" w:eastAsia="Times New Roman" w:hAnsi="Times New Roman" w:cs="Times New Roman"/>
          <w:color w:val="000000"/>
          <w:sz w:val="24"/>
          <w:szCs w:val="24"/>
          <w:lang w:eastAsia="ru-RU"/>
        </w:rPr>
        <w:t xml:space="preserve">ради,  </w:t>
      </w:r>
      <w:proofErr w:type="spellStart"/>
      <w:r w:rsidRPr="00A008F7">
        <w:rPr>
          <w:rFonts w:ascii="Times New Roman" w:eastAsia="Times New Roman" w:hAnsi="Times New Roman" w:cs="Times New Roman"/>
          <w:color w:val="000000"/>
          <w:sz w:val="24"/>
          <w:szCs w:val="24"/>
          <w:lang w:eastAsia="ru-RU"/>
        </w:rPr>
        <w:t>вул.Київський</w:t>
      </w:r>
      <w:proofErr w:type="spellEnd"/>
      <w:proofErr w:type="gramEnd"/>
      <w:r w:rsidR="008D558C">
        <w:rPr>
          <w:rFonts w:ascii="Times New Roman" w:eastAsia="Times New Roman" w:hAnsi="Times New Roman" w:cs="Times New Roman"/>
          <w:color w:val="000000"/>
          <w:sz w:val="24"/>
          <w:szCs w:val="24"/>
          <w:lang w:eastAsia="ru-RU"/>
        </w:rPr>
        <w:t xml:space="preserve"> </w:t>
      </w:r>
      <w:r w:rsidR="008D558C">
        <w:rPr>
          <w:rFonts w:ascii="Times New Roman" w:eastAsia="Times New Roman" w:hAnsi="Times New Roman" w:cs="Times New Roman"/>
          <w:color w:val="000000"/>
          <w:sz w:val="24"/>
          <w:szCs w:val="24"/>
          <w:lang w:val="uk-UA" w:eastAsia="ru-RU"/>
        </w:rPr>
        <w:t>Ш</w:t>
      </w:r>
      <w:r w:rsidRPr="00A008F7">
        <w:rPr>
          <w:rFonts w:ascii="Times New Roman" w:eastAsia="Times New Roman" w:hAnsi="Times New Roman" w:cs="Times New Roman"/>
          <w:color w:val="000000"/>
          <w:sz w:val="24"/>
          <w:szCs w:val="24"/>
          <w:lang w:eastAsia="ru-RU"/>
        </w:rPr>
        <w:t xml:space="preserve">лях ,72, </w:t>
      </w:r>
      <w:proofErr w:type="spellStart"/>
      <w:r w:rsidRPr="00A008F7">
        <w:rPr>
          <w:rFonts w:ascii="Times New Roman" w:eastAsia="Times New Roman" w:hAnsi="Times New Roman" w:cs="Times New Roman"/>
          <w:color w:val="000000"/>
          <w:sz w:val="24"/>
          <w:szCs w:val="24"/>
          <w:lang w:eastAsia="ru-RU"/>
        </w:rPr>
        <w:t>м.Бориспіль</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Київська</w:t>
      </w:r>
      <w:proofErr w:type="spellEnd"/>
      <w:r w:rsidRPr="00A008F7">
        <w:rPr>
          <w:rFonts w:ascii="Times New Roman" w:eastAsia="Times New Roman" w:hAnsi="Times New Roman" w:cs="Times New Roman"/>
          <w:color w:val="000000"/>
          <w:sz w:val="24"/>
          <w:szCs w:val="24"/>
          <w:lang w:eastAsia="ru-RU"/>
        </w:rPr>
        <w:t xml:space="preserve"> обл., 08301, (04595)5-58-02, e-</w:t>
      </w:r>
      <w:proofErr w:type="spellStart"/>
      <w:r w:rsidRPr="00A008F7">
        <w:rPr>
          <w:rFonts w:ascii="Times New Roman" w:eastAsia="Times New Roman" w:hAnsi="Times New Roman" w:cs="Times New Roman"/>
          <w:color w:val="000000"/>
          <w:sz w:val="24"/>
          <w:szCs w:val="24"/>
          <w:lang w:eastAsia="ru-RU"/>
        </w:rPr>
        <w:t>mail</w:t>
      </w:r>
      <w:proofErr w:type="spellEnd"/>
      <w:r w:rsidRPr="00A008F7">
        <w:rPr>
          <w:rFonts w:ascii="Times New Roman" w:eastAsia="Times New Roman" w:hAnsi="Times New Roman" w:cs="Times New Roman"/>
          <w:color w:val="000000"/>
          <w:sz w:val="24"/>
          <w:szCs w:val="24"/>
          <w:lang w:eastAsia="ru-RU"/>
        </w:rPr>
        <w:t xml:space="preserve">: </w:t>
      </w:r>
      <w:hyperlink r:id="rId8" w:history="1">
        <w:r w:rsidRPr="00A008F7">
          <w:rPr>
            <w:rFonts w:ascii="Times New Roman" w:eastAsia="Times New Roman" w:hAnsi="Times New Roman" w:cs="Times New Roman"/>
            <w:color w:val="0000FF"/>
            <w:sz w:val="24"/>
            <w:szCs w:val="24"/>
            <w:u w:val="single"/>
            <w:lang w:eastAsia="ru-RU"/>
          </w:rPr>
          <w:t>inf@borispol-rada.gov.ua</w:t>
        </w:r>
      </w:hyperlink>
      <w:r w:rsidRPr="00A008F7">
        <w:rPr>
          <w:rFonts w:ascii="Times New Roman" w:eastAsia="Times New Roman" w:hAnsi="Times New Roman" w:cs="Times New Roman"/>
          <w:color w:val="000000"/>
          <w:sz w:val="24"/>
          <w:szCs w:val="24"/>
          <w:lang w:eastAsia="ru-RU"/>
        </w:rPr>
        <w:t xml:space="preserve"> .</w:t>
      </w:r>
    </w:p>
    <w:p w14:paraId="232E3888" w14:textId="46904E4C" w:rsidR="00A008F7" w:rsidRDefault="00A008F7" w:rsidP="00A008F7">
      <w:pPr>
        <w:spacing w:after="0" w:line="240" w:lineRule="auto"/>
        <w:ind w:right="30" w:firstLine="720"/>
        <w:jc w:val="both"/>
        <w:rPr>
          <w:rFonts w:ascii="Times New Roman" w:eastAsia="Times New Roman" w:hAnsi="Times New Roman" w:cs="Times New Roman"/>
          <w:sz w:val="24"/>
          <w:szCs w:val="24"/>
          <w:lang w:val="uk-UA" w:eastAsia="ru-RU"/>
        </w:rPr>
      </w:pPr>
      <w:r w:rsidRPr="00A008F7">
        <w:rPr>
          <w:rFonts w:ascii="Times New Roman" w:eastAsia="Times New Roman" w:hAnsi="Times New Roman" w:cs="Times New Roman"/>
          <w:b/>
          <w:bCs/>
          <w:i/>
          <w:iCs/>
          <w:color w:val="000000"/>
          <w:sz w:val="24"/>
          <w:szCs w:val="24"/>
          <w:lang w:eastAsia="ru-RU"/>
        </w:rPr>
        <w:t xml:space="preserve">Строки </w:t>
      </w:r>
      <w:proofErr w:type="spellStart"/>
      <w:r w:rsidRPr="00A008F7">
        <w:rPr>
          <w:rFonts w:ascii="Times New Roman" w:eastAsia="Times New Roman" w:hAnsi="Times New Roman" w:cs="Times New Roman"/>
          <w:b/>
          <w:bCs/>
          <w:i/>
          <w:iCs/>
          <w:color w:val="000000"/>
          <w:sz w:val="24"/>
          <w:szCs w:val="24"/>
          <w:lang w:eastAsia="ru-RU"/>
        </w:rPr>
        <w:t>подання</w:t>
      </w:r>
      <w:proofErr w:type="spellEnd"/>
      <w:r w:rsidRPr="00A008F7">
        <w:rPr>
          <w:rFonts w:ascii="Times New Roman" w:eastAsia="Times New Roman" w:hAnsi="Times New Roman" w:cs="Times New Roman"/>
          <w:b/>
          <w:bCs/>
          <w:i/>
          <w:iCs/>
          <w:color w:val="000000"/>
          <w:sz w:val="24"/>
          <w:szCs w:val="24"/>
          <w:lang w:eastAsia="ru-RU"/>
        </w:rPr>
        <w:t xml:space="preserve">: </w:t>
      </w:r>
      <w:r w:rsidRPr="00A008F7">
        <w:rPr>
          <w:rFonts w:ascii="Times New Roman" w:eastAsia="Times New Roman" w:hAnsi="Times New Roman" w:cs="Times New Roman"/>
          <w:color w:val="000000"/>
          <w:sz w:val="24"/>
          <w:szCs w:val="24"/>
          <w:lang w:eastAsia="ru-RU"/>
        </w:rPr>
        <w:t xml:space="preserve">10 </w:t>
      </w:r>
      <w:proofErr w:type="spellStart"/>
      <w:r w:rsidRPr="00A008F7">
        <w:rPr>
          <w:rFonts w:ascii="Times New Roman" w:eastAsia="Times New Roman" w:hAnsi="Times New Roman" w:cs="Times New Roman"/>
          <w:color w:val="000000"/>
          <w:sz w:val="24"/>
          <w:szCs w:val="24"/>
          <w:lang w:eastAsia="ru-RU"/>
        </w:rPr>
        <w:t>днів</w:t>
      </w:r>
      <w:proofErr w:type="spellEnd"/>
      <w:r w:rsidRPr="00A008F7">
        <w:rPr>
          <w:rFonts w:ascii="Times New Roman" w:eastAsia="Times New Roman" w:hAnsi="Times New Roman" w:cs="Times New Roman"/>
          <w:color w:val="000000"/>
          <w:sz w:val="24"/>
          <w:szCs w:val="24"/>
          <w:lang w:eastAsia="ru-RU"/>
        </w:rPr>
        <w:t xml:space="preserve"> з дня, </w:t>
      </w:r>
      <w:proofErr w:type="spellStart"/>
      <w:r w:rsidRPr="00A008F7">
        <w:rPr>
          <w:rFonts w:ascii="Times New Roman" w:eastAsia="Times New Roman" w:hAnsi="Times New Roman" w:cs="Times New Roman"/>
          <w:color w:val="000000"/>
          <w:sz w:val="24"/>
          <w:szCs w:val="24"/>
          <w:lang w:eastAsia="ru-RU"/>
        </w:rPr>
        <w:t>наступного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після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внесення</w:t>
      </w:r>
      <w:proofErr w:type="spellEnd"/>
      <w:r w:rsidRPr="00A008F7">
        <w:rPr>
          <w:rFonts w:ascii="Times New Roman" w:eastAsia="Times New Roman" w:hAnsi="Times New Roman" w:cs="Times New Roman"/>
          <w:color w:val="000000"/>
          <w:sz w:val="24"/>
          <w:szCs w:val="24"/>
          <w:lang w:eastAsia="ru-RU"/>
        </w:rPr>
        <w:t xml:space="preserve"> до </w:t>
      </w:r>
      <w:proofErr w:type="spellStart"/>
      <w:r w:rsidRPr="00A008F7">
        <w:rPr>
          <w:rFonts w:ascii="Times New Roman" w:eastAsia="Times New Roman" w:hAnsi="Times New Roman" w:cs="Times New Roman"/>
          <w:color w:val="000000"/>
          <w:sz w:val="24"/>
          <w:szCs w:val="24"/>
          <w:lang w:eastAsia="ru-RU"/>
        </w:rPr>
        <w:t>Єдиного</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реєстру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стратегічної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заяви про </w:t>
      </w:r>
      <w:proofErr w:type="spellStart"/>
      <w:r w:rsidRPr="00A008F7">
        <w:rPr>
          <w:rFonts w:ascii="Times New Roman" w:eastAsia="Times New Roman" w:hAnsi="Times New Roman" w:cs="Times New Roman"/>
          <w:color w:val="000000"/>
          <w:sz w:val="24"/>
          <w:szCs w:val="24"/>
          <w:lang w:eastAsia="ru-RU"/>
        </w:rPr>
        <w:t>визначення</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обсягу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стратегічної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екологічної</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оцінки</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відповідно</w:t>
      </w:r>
      <w:proofErr w:type="spellEnd"/>
      <w:r w:rsidRPr="00A008F7">
        <w:rPr>
          <w:rFonts w:ascii="Times New Roman" w:eastAsia="Times New Roman" w:hAnsi="Times New Roman" w:cs="Times New Roman"/>
          <w:color w:val="000000"/>
          <w:sz w:val="24"/>
          <w:szCs w:val="24"/>
          <w:lang w:eastAsia="ru-RU"/>
        </w:rPr>
        <w:t xml:space="preserve"> до ст. 10 Закону </w:t>
      </w:r>
      <w:proofErr w:type="spellStart"/>
      <w:r w:rsidRPr="00A008F7">
        <w:rPr>
          <w:rFonts w:ascii="Times New Roman" w:eastAsia="Times New Roman" w:hAnsi="Times New Roman" w:cs="Times New Roman"/>
          <w:color w:val="000000"/>
          <w:sz w:val="24"/>
          <w:szCs w:val="24"/>
          <w:lang w:eastAsia="ru-RU"/>
        </w:rPr>
        <w:t>України</w:t>
      </w:r>
      <w:proofErr w:type="spellEnd"/>
      <w:r w:rsidRPr="00A008F7">
        <w:rPr>
          <w:rFonts w:ascii="Times New Roman" w:eastAsia="Times New Roman" w:hAnsi="Times New Roman" w:cs="Times New Roman"/>
          <w:color w:val="000000"/>
          <w:sz w:val="24"/>
          <w:szCs w:val="24"/>
          <w:lang w:eastAsia="ru-RU"/>
        </w:rPr>
        <w:t xml:space="preserve"> «Про </w:t>
      </w:r>
      <w:proofErr w:type="spellStart"/>
      <w:r w:rsidRPr="00A008F7">
        <w:rPr>
          <w:rFonts w:ascii="Times New Roman" w:eastAsia="Times New Roman" w:hAnsi="Times New Roman" w:cs="Times New Roman"/>
          <w:color w:val="000000"/>
          <w:sz w:val="24"/>
          <w:szCs w:val="24"/>
          <w:lang w:eastAsia="ru-RU"/>
        </w:rPr>
        <w:t>стратегічну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екологічну</w:t>
      </w:r>
      <w:proofErr w:type="spellEnd"/>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оцінку</w:t>
      </w:r>
      <w:proofErr w:type="spellEnd"/>
      <w:r w:rsidRPr="00A008F7">
        <w:rPr>
          <w:rFonts w:ascii="Times New Roman" w:eastAsia="Times New Roman" w:hAnsi="Times New Roman" w:cs="Times New Roman"/>
          <w:color w:val="000000"/>
          <w:sz w:val="24"/>
          <w:szCs w:val="24"/>
          <w:lang w:eastAsia="ru-RU"/>
        </w:rPr>
        <w:t>»</w:t>
      </w:r>
      <w:proofErr w:type="gramStart"/>
      <w:r w:rsidRPr="00A008F7">
        <w:rPr>
          <w:rFonts w:ascii="Times New Roman" w:eastAsia="Times New Roman" w:hAnsi="Times New Roman" w:cs="Times New Roman"/>
          <w:color w:val="000000"/>
          <w:sz w:val="24"/>
          <w:szCs w:val="24"/>
          <w:lang w:eastAsia="ru-RU"/>
        </w:rPr>
        <w:t xml:space="preserve">),  </w:t>
      </w:r>
      <w:proofErr w:type="spellStart"/>
      <w:r w:rsidRPr="00A008F7">
        <w:rPr>
          <w:rFonts w:ascii="Times New Roman" w:eastAsia="Times New Roman" w:hAnsi="Times New Roman" w:cs="Times New Roman"/>
          <w:color w:val="000000"/>
          <w:sz w:val="24"/>
          <w:szCs w:val="24"/>
          <w:lang w:eastAsia="ru-RU"/>
        </w:rPr>
        <w:t>тобто</w:t>
      </w:r>
      <w:proofErr w:type="spellEnd"/>
      <w:proofErr w:type="gramEnd"/>
      <w:r w:rsidRPr="00A008F7">
        <w:rPr>
          <w:rFonts w:ascii="Times New Roman" w:eastAsia="Times New Roman" w:hAnsi="Times New Roman" w:cs="Times New Roman"/>
          <w:color w:val="000000"/>
          <w:sz w:val="24"/>
          <w:szCs w:val="24"/>
          <w:lang w:eastAsia="ru-RU"/>
        </w:rPr>
        <w:t xml:space="preserve"> з</w:t>
      </w:r>
      <w:r w:rsidRPr="00A008F7">
        <w:rPr>
          <w:rFonts w:ascii="Times New Roman" w:eastAsia="Times New Roman" w:hAnsi="Times New Roman" w:cs="Times New Roman"/>
          <w:color w:val="FF0000"/>
          <w:sz w:val="24"/>
          <w:szCs w:val="24"/>
          <w:lang w:eastAsia="ru-RU"/>
        </w:rPr>
        <w:t xml:space="preserve"> </w:t>
      </w:r>
      <w:r w:rsidR="00E50502">
        <w:rPr>
          <w:rFonts w:ascii="Times New Roman" w:eastAsia="Times New Roman" w:hAnsi="Times New Roman" w:cs="Times New Roman"/>
          <w:sz w:val="24"/>
          <w:szCs w:val="24"/>
          <w:lang w:val="uk-UA" w:eastAsia="ru-RU"/>
        </w:rPr>
        <w:t>2</w:t>
      </w:r>
      <w:r w:rsidR="00A465E1">
        <w:rPr>
          <w:rFonts w:ascii="Times New Roman" w:eastAsia="Times New Roman" w:hAnsi="Times New Roman" w:cs="Times New Roman"/>
          <w:sz w:val="24"/>
          <w:szCs w:val="24"/>
          <w:lang w:val="uk-UA" w:eastAsia="ru-RU"/>
        </w:rPr>
        <w:t>8</w:t>
      </w:r>
      <w:r w:rsidR="009A3BB6" w:rsidRPr="009A3BB6">
        <w:rPr>
          <w:rFonts w:ascii="Times New Roman" w:eastAsia="Times New Roman" w:hAnsi="Times New Roman" w:cs="Times New Roman"/>
          <w:sz w:val="24"/>
          <w:szCs w:val="24"/>
          <w:lang w:val="uk-UA" w:eastAsia="ru-RU"/>
        </w:rPr>
        <w:t>.</w:t>
      </w:r>
      <w:r w:rsidR="00E50502">
        <w:rPr>
          <w:rFonts w:ascii="Times New Roman" w:eastAsia="Times New Roman" w:hAnsi="Times New Roman" w:cs="Times New Roman"/>
          <w:sz w:val="24"/>
          <w:szCs w:val="24"/>
          <w:lang w:val="uk-UA" w:eastAsia="ru-RU"/>
        </w:rPr>
        <w:t>1</w:t>
      </w:r>
      <w:r w:rsidR="009A3BB6" w:rsidRPr="009A3BB6">
        <w:rPr>
          <w:rFonts w:ascii="Times New Roman" w:eastAsia="Times New Roman" w:hAnsi="Times New Roman" w:cs="Times New Roman"/>
          <w:sz w:val="24"/>
          <w:szCs w:val="24"/>
          <w:lang w:val="uk-UA" w:eastAsia="ru-RU"/>
        </w:rPr>
        <w:t>0</w:t>
      </w:r>
      <w:r w:rsidR="00E50502">
        <w:rPr>
          <w:rFonts w:ascii="Times New Roman" w:eastAsia="Times New Roman" w:hAnsi="Times New Roman" w:cs="Times New Roman"/>
          <w:sz w:val="24"/>
          <w:szCs w:val="24"/>
          <w:lang w:val="uk-UA" w:eastAsia="ru-RU"/>
        </w:rPr>
        <w:t>.2023 по 0</w:t>
      </w:r>
      <w:r w:rsidR="00A465E1">
        <w:rPr>
          <w:rFonts w:ascii="Times New Roman" w:eastAsia="Times New Roman" w:hAnsi="Times New Roman" w:cs="Times New Roman"/>
          <w:sz w:val="24"/>
          <w:szCs w:val="24"/>
          <w:lang w:val="uk-UA" w:eastAsia="ru-RU"/>
        </w:rPr>
        <w:t>6</w:t>
      </w:r>
      <w:r w:rsidR="009A3BB6" w:rsidRPr="009A3BB6">
        <w:rPr>
          <w:rFonts w:ascii="Times New Roman" w:eastAsia="Times New Roman" w:hAnsi="Times New Roman" w:cs="Times New Roman"/>
          <w:sz w:val="24"/>
          <w:szCs w:val="24"/>
          <w:lang w:val="uk-UA" w:eastAsia="ru-RU"/>
        </w:rPr>
        <w:t>.</w:t>
      </w:r>
      <w:r w:rsidR="00E50502">
        <w:rPr>
          <w:rFonts w:ascii="Times New Roman" w:eastAsia="Times New Roman" w:hAnsi="Times New Roman" w:cs="Times New Roman"/>
          <w:sz w:val="24"/>
          <w:szCs w:val="24"/>
          <w:lang w:val="uk-UA" w:eastAsia="ru-RU"/>
        </w:rPr>
        <w:t>11</w:t>
      </w:r>
      <w:r w:rsidR="009A3BB6" w:rsidRPr="009A3BB6">
        <w:rPr>
          <w:rFonts w:ascii="Times New Roman" w:eastAsia="Times New Roman" w:hAnsi="Times New Roman" w:cs="Times New Roman"/>
          <w:sz w:val="24"/>
          <w:szCs w:val="24"/>
          <w:lang w:val="uk-UA" w:eastAsia="ru-RU"/>
        </w:rPr>
        <w:t xml:space="preserve">.2023. </w:t>
      </w:r>
      <w:bookmarkStart w:id="0" w:name="_GoBack"/>
      <w:bookmarkEnd w:id="0"/>
    </w:p>
    <w:p w14:paraId="0B3FD486" w14:textId="1EBE301A" w:rsidR="007E2AC5" w:rsidRPr="007E2AC5" w:rsidRDefault="007E2AC5" w:rsidP="00A008F7">
      <w:pPr>
        <w:spacing w:after="0" w:line="240" w:lineRule="auto"/>
        <w:ind w:right="30" w:firstLine="720"/>
        <w:jc w:val="both"/>
        <w:rPr>
          <w:rFonts w:ascii="Times New Roman" w:eastAsia="Times New Roman" w:hAnsi="Times New Roman" w:cs="Times New Roman"/>
          <w:b/>
          <w:sz w:val="24"/>
          <w:szCs w:val="24"/>
          <w:lang w:val="uk-UA" w:eastAsia="ru-RU"/>
        </w:rPr>
      </w:pPr>
      <w:r w:rsidRPr="007E2AC5">
        <w:rPr>
          <w:rFonts w:ascii="Times New Roman" w:eastAsia="Times New Roman" w:hAnsi="Times New Roman" w:cs="Times New Roman"/>
          <w:b/>
          <w:sz w:val="24"/>
          <w:szCs w:val="24"/>
          <w:lang w:val="uk-UA" w:eastAsia="ru-RU"/>
        </w:rPr>
        <w:t>10. Повідомлення про оприлюднення Заяви про визначення обсягу СЕО:</w:t>
      </w:r>
    </w:p>
    <w:p w14:paraId="01480CE5" w14:textId="74E71EB0" w:rsidR="007E2AC5" w:rsidRDefault="007E2AC5" w:rsidP="00A008F7">
      <w:pPr>
        <w:spacing w:after="0" w:line="240" w:lineRule="auto"/>
        <w:ind w:right="30"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Офіційний веб-сайт Бориспільської міської ради </w:t>
      </w:r>
      <w:hyperlink r:id="rId9" w:history="1">
        <w:r w:rsidRPr="00A008F7">
          <w:rPr>
            <w:rFonts w:ascii="Times New Roman" w:eastAsia="Times New Roman" w:hAnsi="Times New Roman" w:cs="Times New Roman"/>
            <w:color w:val="0000FF"/>
            <w:sz w:val="24"/>
            <w:szCs w:val="24"/>
            <w:u w:val="single"/>
            <w:lang w:eastAsia="ru-RU"/>
          </w:rPr>
          <w:t>inf</w:t>
        </w:r>
        <w:r w:rsidRPr="007E2AC5">
          <w:rPr>
            <w:rFonts w:ascii="Times New Roman" w:eastAsia="Times New Roman" w:hAnsi="Times New Roman" w:cs="Times New Roman"/>
            <w:color w:val="0000FF"/>
            <w:sz w:val="24"/>
            <w:szCs w:val="24"/>
            <w:u w:val="single"/>
            <w:lang w:val="uk-UA" w:eastAsia="ru-RU"/>
          </w:rPr>
          <w:t>@</w:t>
        </w:r>
        <w:r w:rsidRPr="00A008F7">
          <w:rPr>
            <w:rFonts w:ascii="Times New Roman" w:eastAsia="Times New Roman" w:hAnsi="Times New Roman" w:cs="Times New Roman"/>
            <w:color w:val="0000FF"/>
            <w:sz w:val="24"/>
            <w:szCs w:val="24"/>
            <w:u w:val="single"/>
            <w:lang w:eastAsia="ru-RU"/>
          </w:rPr>
          <w:t>borispol</w:t>
        </w:r>
        <w:r w:rsidRPr="007E2AC5">
          <w:rPr>
            <w:rFonts w:ascii="Times New Roman" w:eastAsia="Times New Roman" w:hAnsi="Times New Roman" w:cs="Times New Roman"/>
            <w:color w:val="0000FF"/>
            <w:sz w:val="24"/>
            <w:szCs w:val="24"/>
            <w:u w:val="single"/>
            <w:lang w:val="uk-UA" w:eastAsia="ru-RU"/>
          </w:rPr>
          <w:t>-</w:t>
        </w:r>
        <w:r w:rsidRPr="00A008F7">
          <w:rPr>
            <w:rFonts w:ascii="Times New Roman" w:eastAsia="Times New Roman" w:hAnsi="Times New Roman" w:cs="Times New Roman"/>
            <w:color w:val="0000FF"/>
            <w:sz w:val="24"/>
            <w:szCs w:val="24"/>
            <w:u w:val="single"/>
            <w:lang w:eastAsia="ru-RU"/>
          </w:rPr>
          <w:t>rada</w:t>
        </w:r>
        <w:r w:rsidRPr="007E2AC5">
          <w:rPr>
            <w:rFonts w:ascii="Times New Roman" w:eastAsia="Times New Roman" w:hAnsi="Times New Roman" w:cs="Times New Roman"/>
            <w:color w:val="0000FF"/>
            <w:sz w:val="24"/>
            <w:szCs w:val="24"/>
            <w:u w:val="single"/>
            <w:lang w:val="uk-UA" w:eastAsia="ru-RU"/>
          </w:rPr>
          <w:t>.</w:t>
        </w:r>
        <w:r w:rsidRPr="00A008F7">
          <w:rPr>
            <w:rFonts w:ascii="Times New Roman" w:eastAsia="Times New Roman" w:hAnsi="Times New Roman" w:cs="Times New Roman"/>
            <w:color w:val="0000FF"/>
            <w:sz w:val="24"/>
            <w:szCs w:val="24"/>
            <w:u w:val="single"/>
            <w:lang w:eastAsia="ru-RU"/>
          </w:rPr>
          <w:t>gov</w:t>
        </w:r>
        <w:r w:rsidRPr="007E2AC5">
          <w:rPr>
            <w:rFonts w:ascii="Times New Roman" w:eastAsia="Times New Roman" w:hAnsi="Times New Roman" w:cs="Times New Roman"/>
            <w:color w:val="0000FF"/>
            <w:sz w:val="24"/>
            <w:szCs w:val="24"/>
            <w:u w:val="single"/>
            <w:lang w:val="uk-UA" w:eastAsia="ru-RU"/>
          </w:rPr>
          <w:t>.</w:t>
        </w:r>
        <w:proofErr w:type="spellStart"/>
        <w:r w:rsidRPr="00A008F7">
          <w:rPr>
            <w:rFonts w:ascii="Times New Roman" w:eastAsia="Times New Roman" w:hAnsi="Times New Roman" w:cs="Times New Roman"/>
            <w:color w:val="0000FF"/>
            <w:sz w:val="24"/>
            <w:szCs w:val="24"/>
            <w:u w:val="single"/>
            <w:lang w:eastAsia="ru-RU"/>
          </w:rPr>
          <w:t>ua</w:t>
        </w:r>
        <w:proofErr w:type="spellEnd"/>
      </w:hyperlink>
      <w:r w:rsidRPr="007E2AC5">
        <w:rPr>
          <w:rFonts w:ascii="Times New Roman" w:eastAsia="Times New Roman" w:hAnsi="Times New Roman" w:cs="Times New Roman"/>
          <w:color w:val="0000FF"/>
          <w:sz w:val="24"/>
          <w:szCs w:val="24"/>
          <w:lang w:val="uk-UA" w:eastAsia="ru-RU"/>
        </w:rPr>
        <w:t xml:space="preserve"> </w:t>
      </w:r>
      <w:r w:rsidRPr="007E2AC5">
        <w:rPr>
          <w:rFonts w:ascii="Times New Roman" w:eastAsia="Times New Roman" w:hAnsi="Times New Roman" w:cs="Times New Roman"/>
          <w:sz w:val="24"/>
          <w:szCs w:val="24"/>
          <w:lang w:val="uk-UA" w:eastAsia="ru-RU"/>
        </w:rPr>
        <w:t xml:space="preserve">від  </w:t>
      </w:r>
      <w:r w:rsidR="00A465E1">
        <w:rPr>
          <w:rFonts w:ascii="Times New Roman" w:eastAsia="Times New Roman" w:hAnsi="Times New Roman" w:cs="Times New Roman"/>
          <w:sz w:val="24"/>
          <w:szCs w:val="24"/>
          <w:lang w:val="uk-UA" w:eastAsia="ru-RU"/>
        </w:rPr>
        <w:t>28.10.2023</w:t>
      </w:r>
    </w:p>
    <w:p w14:paraId="4279E73A" w14:textId="6167B29A" w:rsidR="00A465E1" w:rsidRDefault="00A465E1" w:rsidP="00A008F7">
      <w:pPr>
        <w:spacing w:after="0" w:line="240" w:lineRule="auto"/>
        <w:ind w:right="30" w:firstLine="720"/>
        <w:jc w:val="both"/>
        <w:rPr>
          <w:rFonts w:ascii="Times New Roman" w:eastAsia="Times New Roman" w:hAnsi="Times New Roman" w:cs="Times New Roman"/>
          <w:b/>
          <w:sz w:val="24"/>
          <w:szCs w:val="24"/>
          <w:lang w:val="uk-UA" w:eastAsia="ru-RU"/>
        </w:rPr>
      </w:pPr>
      <w:r w:rsidRPr="00A465E1">
        <w:rPr>
          <w:rFonts w:ascii="Times New Roman" w:eastAsia="Times New Roman" w:hAnsi="Times New Roman" w:cs="Times New Roman"/>
          <w:b/>
          <w:sz w:val="24"/>
          <w:szCs w:val="24"/>
          <w:lang w:val="uk-UA" w:eastAsia="ru-RU"/>
        </w:rPr>
        <w:t>Замовник/Уповноважена особа замовника:</w:t>
      </w:r>
    </w:p>
    <w:p w14:paraId="623BB920" w14:textId="5DED7591" w:rsidR="00A465E1" w:rsidRPr="00A465E1" w:rsidRDefault="00A465E1" w:rsidP="00A008F7">
      <w:pPr>
        <w:spacing w:after="0" w:line="240" w:lineRule="auto"/>
        <w:ind w:right="30" w:firstLine="720"/>
        <w:jc w:val="both"/>
        <w:rPr>
          <w:rFonts w:ascii="Times New Roman" w:eastAsia="Times New Roman" w:hAnsi="Times New Roman" w:cs="Times New Roman"/>
          <w:sz w:val="24"/>
          <w:szCs w:val="24"/>
          <w:lang w:val="uk-UA" w:eastAsia="ru-RU"/>
        </w:rPr>
      </w:pPr>
      <w:r w:rsidRPr="00A465E1">
        <w:rPr>
          <w:rFonts w:ascii="Times New Roman" w:eastAsia="Times New Roman" w:hAnsi="Times New Roman" w:cs="Times New Roman"/>
          <w:sz w:val="24"/>
          <w:szCs w:val="24"/>
          <w:lang w:val="uk-UA" w:eastAsia="ru-RU"/>
        </w:rPr>
        <w:t>Виконавчий комітет Бориспільської міської ради</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Шелухіна</w:t>
      </w:r>
      <w:proofErr w:type="spellEnd"/>
      <w:r>
        <w:rPr>
          <w:rFonts w:ascii="Times New Roman" w:eastAsia="Times New Roman" w:hAnsi="Times New Roman" w:cs="Times New Roman"/>
          <w:sz w:val="24"/>
          <w:szCs w:val="24"/>
          <w:lang w:val="uk-UA" w:eastAsia="ru-RU"/>
        </w:rPr>
        <w:t xml:space="preserve"> Ірина Вікторівна</w:t>
      </w:r>
    </w:p>
    <w:sectPr w:rsidR="00A465E1" w:rsidRPr="00A465E1" w:rsidSect="008244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D20E9"/>
    <w:multiLevelType w:val="hybridMultilevel"/>
    <w:tmpl w:val="EBD4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414CEF"/>
    <w:multiLevelType w:val="hybridMultilevel"/>
    <w:tmpl w:val="7326D668"/>
    <w:lvl w:ilvl="0" w:tplc="C896A4B6">
      <w:start w:val="4"/>
      <w:numFmt w:val="bullet"/>
      <w:lvlText w:val="-"/>
      <w:lvlJc w:val="left"/>
      <w:pPr>
        <w:ind w:left="1069" w:hanging="360"/>
      </w:pPr>
      <w:rPr>
        <w:rFonts w:ascii="Times New Roman" w:eastAsia="Times New Roman" w:hAnsi="Times New Roman" w:cs="Times New Roman" w:hint="default"/>
        <w:b w:val="0"/>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454659CA"/>
    <w:multiLevelType w:val="multilevel"/>
    <w:tmpl w:val="E52A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E53632"/>
    <w:multiLevelType w:val="multilevel"/>
    <w:tmpl w:val="903A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57"/>
    <w:rsid w:val="000238FD"/>
    <w:rsid w:val="00074B4F"/>
    <w:rsid w:val="000E2449"/>
    <w:rsid w:val="000F4F61"/>
    <w:rsid w:val="00105E6B"/>
    <w:rsid w:val="001154C6"/>
    <w:rsid w:val="00146C84"/>
    <w:rsid w:val="001B75C8"/>
    <w:rsid w:val="00221B41"/>
    <w:rsid w:val="00263B0E"/>
    <w:rsid w:val="00275451"/>
    <w:rsid w:val="002C5978"/>
    <w:rsid w:val="002C7F95"/>
    <w:rsid w:val="00330565"/>
    <w:rsid w:val="003317C5"/>
    <w:rsid w:val="003F53E9"/>
    <w:rsid w:val="004406C9"/>
    <w:rsid w:val="004E401D"/>
    <w:rsid w:val="004F0FBD"/>
    <w:rsid w:val="00567CF2"/>
    <w:rsid w:val="00574151"/>
    <w:rsid w:val="005D79ED"/>
    <w:rsid w:val="00617D9A"/>
    <w:rsid w:val="00622811"/>
    <w:rsid w:val="00634D01"/>
    <w:rsid w:val="00734747"/>
    <w:rsid w:val="00741F98"/>
    <w:rsid w:val="00782266"/>
    <w:rsid w:val="00785ED8"/>
    <w:rsid w:val="00797C96"/>
    <w:rsid w:val="007B1646"/>
    <w:rsid w:val="007E2AC5"/>
    <w:rsid w:val="00817340"/>
    <w:rsid w:val="00824497"/>
    <w:rsid w:val="00834B08"/>
    <w:rsid w:val="00846026"/>
    <w:rsid w:val="008650B0"/>
    <w:rsid w:val="008746A9"/>
    <w:rsid w:val="008C3876"/>
    <w:rsid w:val="008D558C"/>
    <w:rsid w:val="008E336C"/>
    <w:rsid w:val="0090216A"/>
    <w:rsid w:val="00962B0E"/>
    <w:rsid w:val="00974EC0"/>
    <w:rsid w:val="009A3BB6"/>
    <w:rsid w:val="009F39BF"/>
    <w:rsid w:val="00A008F7"/>
    <w:rsid w:val="00A465E1"/>
    <w:rsid w:val="00A74537"/>
    <w:rsid w:val="00AE40C2"/>
    <w:rsid w:val="00B31CD1"/>
    <w:rsid w:val="00B56F5B"/>
    <w:rsid w:val="00B871CC"/>
    <w:rsid w:val="00BD440A"/>
    <w:rsid w:val="00BE6557"/>
    <w:rsid w:val="00BF0309"/>
    <w:rsid w:val="00C70559"/>
    <w:rsid w:val="00D331A1"/>
    <w:rsid w:val="00DC48E5"/>
    <w:rsid w:val="00E50502"/>
    <w:rsid w:val="00E95BFD"/>
    <w:rsid w:val="00ED24BC"/>
    <w:rsid w:val="00EF3A7A"/>
    <w:rsid w:val="00F54BC0"/>
    <w:rsid w:val="00F6735A"/>
    <w:rsid w:val="00FD7E68"/>
    <w:rsid w:val="00FF0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68C2"/>
  <w15:chartTrackingRefBased/>
  <w15:docId w15:val="{1CAFAB48-4C0E-47A9-AB50-E5AECF6F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F53E9"/>
  </w:style>
  <w:style w:type="paragraph" w:customStyle="1" w:styleId="msonormal0">
    <w:name w:val="msonormal"/>
    <w:basedOn w:val="a"/>
    <w:rsid w:val="003F5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F5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53E9"/>
    <w:rPr>
      <w:b/>
      <w:bCs/>
    </w:rPr>
  </w:style>
  <w:style w:type="character" w:styleId="a5">
    <w:name w:val="Hyperlink"/>
    <w:basedOn w:val="a0"/>
    <w:uiPriority w:val="99"/>
    <w:unhideWhenUsed/>
    <w:rsid w:val="003F53E9"/>
    <w:rPr>
      <w:color w:val="0000FF"/>
      <w:u w:val="single"/>
    </w:rPr>
  </w:style>
  <w:style w:type="character" w:styleId="a6">
    <w:name w:val="FollowedHyperlink"/>
    <w:basedOn w:val="a0"/>
    <w:uiPriority w:val="99"/>
    <w:semiHidden/>
    <w:unhideWhenUsed/>
    <w:rsid w:val="003F53E9"/>
    <w:rPr>
      <w:color w:val="800080"/>
      <w:u w:val="single"/>
    </w:rPr>
  </w:style>
  <w:style w:type="paragraph" w:styleId="a7">
    <w:name w:val="Balloon Text"/>
    <w:basedOn w:val="a"/>
    <w:link w:val="a8"/>
    <w:uiPriority w:val="99"/>
    <w:semiHidden/>
    <w:unhideWhenUsed/>
    <w:rsid w:val="008C38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C3876"/>
    <w:rPr>
      <w:rFonts w:ascii="Segoe UI" w:hAnsi="Segoe UI" w:cs="Segoe UI"/>
      <w:sz w:val="18"/>
      <w:szCs w:val="18"/>
    </w:rPr>
  </w:style>
  <w:style w:type="paragraph" w:customStyle="1" w:styleId="rvps2">
    <w:name w:val="rvps2"/>
    <w:basedOn w:val="a"/>
    <w:rsid w:val="00846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F0309"/>
    <w:pPr>
      <w:ind w:left="720"/>
      <w:contextualSpacing/>
    </w:pPr>
  </w:style>
  <w:style w:type="paragraph" w:styleId="2">
    <w:name w:val="Body Text Indent 2"/>
    <w:aliases w:val=" Знак1"/>
    <w:basedOn w:val="a"/>
    <w:link w:val="20"/>
    <w:rsid w:val="00797C9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aliases w:val=" Знак1 Знак"/>
    <w:basedOn w:val="a0"/>
    <w:link w:val="2"/>
    <w:rsid w:val="00797C96"/>
    <w:rPr>
      <w:rFonts w:ascii="Times New Roman" w:eastAsia="Times New Roman" w:hAnsi="Times New Roman" w:cs="Times New Roman"/>
      <w:sz w:val="24"/>
      <w:szCs w:val="24"/>
      <w:lang w:eastAsia="ru-RU"/>
    </w:rPr>
  </w:style>
  <w:style w:type="paragraph" w:styleId="aa">
    <w:name w:val="Body Text"/>
    <w:basedOn w:val="a"/>
    <w:link w:val="ab"/>
    <w:rsid w:val="00797C96"/>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797C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769">
      <w:bodyDiv w:val="1"/>
      <w:marLeft w:val="0"/>
      <w:marRight w:val="0"/>
      <w:marTop w:val="0"/>
      <w:marBottom w:val="0"/>
      <w:divBdr>
        <w:top w:val="none" w:sz="0" w:space="0" w:color="auto"/>
        <w:left w:val="none" w:sz="0" w:space="0" w:color="auto"/>
        <w:bottom w:val="none" w:sz="0" w:space="0" w:color="auto"/>
        <w:right w:val="none" w:sz="0" w:space="0" w:color="auto"/>
      </w:divBdr>
    </w:div>
    <w:div w:id="522790933">
      <w:bodyDiv w:val="1"/>
      <w:marLeft w:val="0"/>
      <w:marRight w:val="0"/>
      <w:marTop w:val="0"/>
      <w:marBottom w:val="0"/>
      <w:divBdr>
        <w:top w:val="none" w:sz="0" w:space="0" w:color="auto"/>
        <w:left w:val="none" w:sz="0" w:space="0" w:color="auto"/>
        <w:bottom w:val="none" w:sz="0" w:space="0" w:color="auto"/>
        <w:right w:val="none" w:sz="0" w:space="0" w:color="auto"/>
      </w:divBdr>
      <w:divsChild>
        <w:div w:id="635961524">
          <w:marLeft w:val="0"/>
          <w:marRight w:val="0"/>
          <w:marTop w:val="0"/>
          <w:marBottom w:val="150"/>
          <w:divBdr>
            <w:top w:val="none" w:sz="0" w:space="0" w:color="auto"/>
            <w:left w:val="none" w:sz="0" w:space="0" w:color="auto"/>
            <w:bottom w:val="none" w:sz="0" w:space="0" w:color="auto"/>
            <w:right w:val="none" w:sz="0" w:space="0" w:color="auto"/>
          </w:divBdr>
        </w:div>
        <w:div w:id="1087776189">
          <w:marLeft w:val="0"/>
          <w:marRight w:val="0"/>
          <w:marTop w:val="0"/>
          <w:marBottom w:val="150"/>
          <w:divBdr>
            <w:top w:val="none" w:sz="0" w:space="0" w:color="auto"/>
            <w:left w:val="none" w:sz="0" w:space="0" w:color="auto"/>
            <w:bottom w:val="none" w:sz="0" w:space="0" w:color="auto"/>
            <w:right w:val="none" w:sz="0" w:space="0" w:color="auto"/>
          </w:divBdr>
        </w:div>
        <w:div w:id="1724526150">
          <w:marLeft w:val="0"/>
          <w:marRight w:val="0"/>
          <w:marTop w:val="0"/>
          <w:marBottom w:val="150"/>
          <w:divBdr>
            <w:top w:val="none" w:sz="0" w:space="0" w:color="auto"/>
            <w:left w:val="none" w:sz="0" w:space="0" w:color="auto"/>
            <w:bottom w:val="none" w:sz="0" w:space="0" w:color="auto"/>
            <w:right w:val="none" w:sz="0" w:space="0" w:color="auto"/>
          </w:divBdr>
        </w:div>
        <w:div w:id="1653604953">
          <w:marLeft w:val="0"/>
          <w:marRight w:val="0"/>
          <w:marTop w:val="0"/>
          <w:marBottom w:val="150"/>
          <w:divBdr>
            <w:top w:val="none" w:sz="0" w:space="0" w:color="auto"/>
            <w:left w:val="none" w:sz="0" w:space="0" w:color="auto"/>
            <w:bottom w:val="none" w:sz="0" w:space="0" w:color="auto"/>
            <w:right w:val="none" w:sz="0" w:space="0" w:color="auto"/>
          </w:divBdr>
        </w:div>
      </w:divsChild>
    </w:div>
    <w:div w:id="741217581">
      <w:bodyDiv w:val="1"/>
      <w:marLeft w:val="0"/>
      <w:marRight w:val="0"/>
      <w:marTop w:val="0"/>
      <w:marBottom w:val="0"/>
      <w:divBdr>
        <w:top w:val="none" w:sz="0" w:space="0" w:color="auto"/>
        <w:left w:val="none" w:sz="0" w:space="0" w:color="auto"/>
        <w:bottom w:val="none" w:sz="0" w:space="0" w:color="auto"/>
        <w:right w:val="none" w:sz="0" w:space="0" w:color="auto"/>
      </w:divBdr>
    </w:div>
    <w:div w:id="1236281441">
      <w:bodyDiv w:val="1"/>
      <w:marLeft w:val="0"/>
      <w:marRight w:val="0"/>
      <w:marTop w:val="0"/>
      <w:marBottom w:val="0"/>
      <w:divBdr>
        <w:top w:val="none" w:sz="0" w:space="0" w:color="auto"/>
        <w:left w:val="none" w:sz="0" w:space="0" w:color="auto"/>
        <w:bottom w:val="none" w:sz="0" w:space="0" w:color="auto"/>
        <w:right w:val="none" w:sz="0" w:space="0" w:color="auto"/>
      </w:divBdr>
    </w:div>
    <w:div w:id="1261835830">
      <w:bodyDiv w:val="1"/>
      <w:marLeft w:val="0"/>
      <w:marRight w:val="0"/>
      <w:marTop w:val="0"/>
      <w:marBottom w:val="0"/>
      <w:divBdr>
        <w:top w:val="none" w:sz="0" w:space="0" w:color="auto"/>
        <w:left w:val="none" w:sz="0" w:space="0" w:color="auto"/>
        <w:bottom w:val="none" w:sz="0" w:space="0" w:color="auto"/>
        <w:right w:val="none" w:sz="0" w:space="0" w:color="auto"/>
      </w:divBdr>
      <w:divsChild>
        <w:div w:id="2058898139">
          <w:marLeft w:val="567"/>
          <w:marRight w:val="284"/>
          <w:marTop w:val="567"/>
          <w:marBottom w:val="284"/>
          <w:divBdr>
            <w:top w:val="none" w:sz="0" w:space="0" w:color="auto"/>
            <w:left w:val="none" w:sz="0" w:space="0" w:color="auto"/>
            <w:bottom w:val="none" w:sz="0" w:space="0" w:color="auto"/>
            <w:right w:val="none" w:sz="0" w:space="0" w:color="auto"/>
          </w:divBdr>
        </w:div>
        <w:div w:id="1212809234">
          <w:marLeft w:val="567"/>
          <w:marRight w:val="284"/>
          <w:marTop w:val="567"/>
          <w:marBottom w:val="284"/>
          <w:divBdr>
            <w:top w:val="none" w:sz="0" w:space="0" w:color="auto"/>
            <w:left w:val="none" w:sz="0" w:space="0" w:color="auto"/>
            <w:bottom w:val="none" w:sz="0" w:space="0" w:color="auto"/>
            <w:right w:val="none" w:sz="0" w:space="0" w:color="auto"/>
          </w:divBdr>
        </w:div>
      </w:divsChild>
    </w:div>
    <w:div w:id="1291281685">
      <w:bodyDiv w:val="1"/>
      <w:marLeft w:val="0"/>
      <w:marRight w:val="0"/>
      <w:marTop w:val="0"/>
      <w:marBottom w:val="0"/>
      <w:divBdr>
        <w:top w:val="none" w:sz="0" w:space="0" w:color="auto"/>
        <w:left w:val="none" w:sz="0" w:space="0" w:color="auto"/>
        <w:bottom w:val="none" w:sz="0" w:space="0" w:color="auto"/>
        <w:right w:val="none" w:sz="0" w:space="0" w:color="auto"/>
      </w:divBdr>
      <w:divsChild>
        <w:div w:id="245500820">
          <w:marLeft w:val="567"/>
          <w:marRight w:val="284"/>
          <w:marTop w:val="567"/>
          <w:marBottom w:val="284"/>
          <w:divBdr>
            <w:top w:val="none" w:sz="0" w:space="0" w:color="auto"/>
            <w:left w:val="none" w:sz="0" w:space="0" w:color="auto"/>
            <w:bottom w:val="none" w:sz="0" w:space="0" w:color="auto"/>
            <w:right w:val="none" w:sz="0" w:space="0" w:color="auto"/>
          </w:divBdr>
        </w:div>
        <w:div w:id="2003965181">
          <w:marLeft w:val="567"/>
          <w:marRight w:val="284"/>
          <w:marTop w:val="567"/>
          <w:marBottom w:val="284"/>
          <w:divBdr>
            <w:top w:val="none" w:sz="0" w:space="0" w:color="auto"/>
            <w:left w:val="none" w:sz="0" w:space="0" w:color="auto"/>
            <w:bottom w:val="none" w:sz="0" w:space="0" w:color="auto"/>
            <w:right w:val="none" w:sz="0" w:space="0" w:color="auto"/>
          </w:divBdr>
        </w:div>
      </w:divsChild>
    </w:div>
    <w:div w:id="13470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borispol-rada.gov.ua" TargetMode="External"/><Relationship Id="rId3" Type="http://schemas.openxmlformats.org/officeDocument/2006/relationships/settings" Target="settings.xml"/><Relationship Id="rId7" Type="http://schemas.openxmlformats.org/officeDocument/2006/relationships/hyperlink" Target="https://map.lan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land.gov.ua" TargetMode="External"/><Relationship Id="rId11" Type="http://schemas.openxmlformats.org/officeDocument/2006/relationships/theme" Target="theme/theme1.xml"/><Relationship Id="rId5" Type="http://schemas.openxmlformats.org/officeDocument/2006/relationships/hyperlink" Target="mailto:inf@borispol-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borispo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6091</Words>
  <Characters>3472</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2023-09-06T07:41:00Z</cp:lastPrinted>
  <dcterms:created xsi:type="dcterms:W3CDTF">2023-10-26T13:08:00Z</dcterms:created>
  <dcterms:modified xsi:type="dcterms:W3CDTF">2023-10-27T06:10:00Z</dcterms:modified>
</cp:coreProperties>
</file>