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331" w:rsidRDefault="007E7331" w:rsidP="006A1325">
      <w:pPr>
        <w:tabs>
          <w:tab w:val="left" w:pos="426"/>
        </w:tabs>
        <w:ind w:left="4956"/>
        <w:rPr>
          <w:rFonts w:cs="Arial"/>
          <w:sz w:val="28"/>
          <w:szCs w:val="28"/>
          <w:lang w:val="uk-UA"/>
        </w:rPr>
      </w:pPr>
    </w:p>
    <w:p w:rsidR="007E7331" w:rsidRDefault="007E7331" w:rsidP="006A1325">
      <w:pPr>
        <w:tabs>
          <w:tab w:val="left" w:pos="426"/>
        </w:tabs>
        <w:ind w:left="4956"/>
        <w:rPr>
          <w:rFonts w:cs="Arial"/>
          <w:sz w:val="28"/>
          <w:szCs w:val="28"/>
          <w:lang w:val="uk-UA"/>
        </w:rPr>
      </w:pPr>
    </w:p>
    <w:p w:rsidR="006A1325" w:rsidRPr="00BB10E0" w:rsidRDefault="006A1325" w:rsidP="006A1325">
      <w:pPr>
        <w:tabs>
          <w:tab w:val="left" w:pos="426"/>
        </w:tabs>
        <w:ind w:left="4956"/>
        <w:rPr>
          <w:rFonts w:cs="Arial"/>
          <w:sz w:val="28"/>
          <w:szCs w:val="28"/>
          <w:lang w:val="uk-UA"/>
        </w:rPr>
      </w:pPr>
      <w:r w:rsidRPr="00BB10E0">
        <w:rPr>
          <w:rFonts w:cs="Arial"/>
          <w:sz w:val="28"/>
          <w:szCs w:val="28"/>
          <w:lang w:val="uk-UA"/>
        </w:rPr>
        <w:t xml:space="preserve">СХВАЛЕНО </w:t>
      </w:r>
    </w:p>
    <w:p w:rsidR="006A1325" w:rsidRPr="00BB10E0" w:rsidRDefault="006A1325" w:rsidP="006A1325">
      <w:pPr>
        <w:tabs>
          <w:tab w:val="left" w:pos="426"/>
        </w:tabs>
        <w:ind w:left="4956"/>
        <w:rPr>
          <w:sz w:val="28"/>
          <w:szCs w:val="28"/>
          <w:lang w:val="uk-UA"/>
        </w:rPr>
      </w:pPr>
      <w:r w:rsidRPr="00BB10E0">
        <w:rPr>
          <w:sz w:val="28"/>
          <w:szCs w:val="28"/>
          <w:lang w:val="uk-UA"/>
        </w:rPr>
        <w:t xml:space="preserve">Рішення виконавчого комітету </w:t>
      </w:r>
    </w:p>
    <w:p w:rsidR="006A1325" w:rsidRPr="00BB10E0" w:rsidRDefault="006A1325" w:rsidP="006A1325">
      <w:pPr>
        <w:tabs>
          <w:tab w:val="left" w:pos="426"/>
        </w:tabs>
        <w:ind w:left="4956"/>
        <w:rPr>
          <w:sz w:val="28"/>
          <w:szCs w:val="28"/>
          <w:lang w:val="uk-UA"/>
        </w:rPr>
      </w:pPr>
      <w:r w:rsidRPr="00BB10E0">
        <w:rPr>
          <w:sz w:val="28"/>
          <w:szCs w:val="28"/>
          <w:lang w:val="uk-UA"/>
        </w:rPr>
        <w:t>міської ради</w:t>
      </w:r>
    </w:p>
    <w:p w:rsidR="006A1325" w:rsidRPr="00BB10E0" w:rsidRDefault="007860B3" w:rsidP="0075609F">
      <w:pPr>
        <w:tabs>
          <w:tab w:val="left" w:pos="426"/>
        </w:tabs>
        <w:ind w:left="4956"/>
        <w:rPr>
          <w:rFonts w:cs="Arial"/>
          <w:sz w:val="28"/>
          <w:szCs w:val="28"/>
          <w:lang w:val="uk-UA"/>
        </w:rPr>
      </w:pPr>
      <w:r>
        <w:rPr>
          <w:sz w:val="28"/>
          <w:szCs w:val="28"/>
          <w:lang w:val="uk-UA"/>
        </w:rPr>
        <w:t xml:space="preserve">27.11.2023  </w:t>
      </w:r>
      <w:r w:rsidR="006A1325" w:rsidRPr="00BB10E0">
        <w:rPr>
          <w:sz w:val="28"/>
          <w:szCs w:val="28"/>
          <w:lang w:val="uk-UA"/>
        </w:rPr>
        <w:t>№</w:t>
      </w:r>
      <w:r>
        <w:rPr>
          <w:sz w:val="28"/>
          <w:szCs w:val="28"/>
          <w:lang w:val="uk-UA"/>
        </w:rPr>
        <w:t xml:space="preserve"> 950 </w:t>
      </w:r>
      <w:r w:rsidR="006A1325" w:rsidRPr="00BB10E0">
        <w:rPr>
          <w:rFonts w:cs="Arial"/>
          <w:sz w:val="28"/>
          <w:szCs w:val="28"/>
          <w:lang w:val="uk-UA"/>
        </w:rPr>
        <w:t xml:space="preserve">                                   </w:t>
      </w:r>
    </w:p>
    <w:p w:rsidR="006A1325" w:rsidRPr="00BB10E0" w:rsidRDefault="006A1325" w:rsidP="006A1325">
      <w:pPr>
        <w:jc w:val="center"/>
        <w:rPr>
          <w:b/>
          <w:sz w:val="28"/>
          <w:szCs w:val="28"/>
          <w:lang w:val="uk-UA"/>
        </w:rPr>
      </w:pPr>
    </w:p>
    <w:p w:rsidR="00BB10E0" w:rsidRPr="00211BC6" w:rsidRDefault="00BB10E0" w:rsidP="004D51A5">
      <w:pPr>
        <w:pBdr>
          <w:top w:val="nil"/>
          <w:left w:val="nil"/>
          <w:bottom w:val="nil"/>
          <w:right w:val="nil"/>
          <w:between w:val="nil"/>
        </w:pBdr>
        <w:suppressAutoHyphens/>
        <w:ind w:leftChars="-1" w:left="1" w:hangingChars="1" w:hanging="3"/>
        <w:jc w:val="center"/>
        <w:textDirection w:val="btLr"/>
        <w:textAlignment w:val="top"/>
        <w:outlineLvl w:val="0"/>
        <w:rPr>
          <w:b/>
          <w:bCs/>
          <w:color w:val="000000" w:themeColor="text1"/>
          <w:sz w:val="28"/>
          <w:szCs w:val="28"/>
          <w:lang w:val="uk-UA" w:eastAsia="zh-CN"/>
        </w:rPr>
      </w:pPr>
      <w:bookmarkStart w:id="0" w:name="_GoBack"/>
      <w:proofErr w:type="spellStart"/>
      <w:r w:rsidRPr="00211BC6">
        <w:rPr>
          <w:b/>
          <w:bCs/>
          <w:color w:val="000000" w:themeColor="text1"/>
          <w:sz w:val="28"/>
          <w:szCs w:val="28"/>
          <w:lang w:val="uk-UA" w:eastAsia="zh-CN"/>
        </w:rPr>
        <w:t>Проєкт</w:t>
      </w:r>
      <w:proofErr w:type="spellEnd"/>
      <w:r w:rsidRPr="00211BC6">
        <w:rPr>
          <w:b/>
          <w:bCs/>
          <w:color w:val="000000" w:themeColor="text1"/>
          <w:sz w:val="28"/>
          <w:szCs w:val="28"/>
          <w:lang w:val="uk-UA" w:eastAsia="zh-CN"/>
        </w:rPr>
        <w:t xml:space="preserve"> цільової програми підтримки військовослужбовців, </w:t>
      </w:r>
    </w:p>
    <w:p w:rsidR="00BB10E0" w:rsidRPr="00BB10E0" w:rsidRDefault="00BB10E0" w:rsidP="004D51A5">
      <w:pPr>
        <w:pBdr>
          <w:top w:val="nil"/>
          <w:left w:val="nil"/>
          <w:bottom w:val="nil"/>
          <w:right w:val="nil"/>
          <w:between w:val="nil"/>
        </w:pBdr>
        <w:suppressAutoHyphens/>
        <w:ind w:leftChars="-1" w:left="1" w:hangingChars="1" w:hanging="3"/>
        <w:jc w:val="center"/>
        <w:textDirection w:val="btLr"/>
        <w:textAlignment w:val="top"/>
        <w:outlineLvl w:val="0"/>
        <w:rPr>
          <w:b/>
          <w:bCs/>
          <w:sz w:val="28"/>
          <w:szCs w:val="28"/>
          <w:lang w:val="uk-UA" w:eastAsia="zh-CN"/>
        </w:rPr>
      </w:pPr>
      <w:r w:rsidRPr="00BB10E0">
        <w:rPr>
          <w:b/>
          <w:bCs/>
          <w:sz w:val="28"/>
          <w:szCs w:val="28"/>
          <w:lang w:val="uk-UA" w:eastAsia="zh-CN"/>
        </w:rPr>
        <w:t xml:space="preserve">ветеранів війни і членів їх сімей, сімей загиблих (померлих) </w:t>
      </w:r>
    </w:p>
    <w:p w:rsidR="00BB10E0" w:rsidRPr="00BB10E0" w:rsidRDefault="00BB10E0" w:rsidP="004D51A5">
      <w:pPr>
        <w:pBdr>
          <w:top w:val="nil"/>
          <w:left w:val="nil"/>
          <w:bottom w:val="nil"/>
          <w:right w:val="nil"/>
          <w:between w:val="nil"/>
        </w:pBdr>
        <w:suppressAutoHyphens/>
        <w:ind w:leftChars="-1" w:left="1" w:hangingChars="1" w:hanging="3"/>
        <w:jc w:val="center"/>
        <w:textDirection w:val="btLr"/>
        <w:textAlignment w:val="top"/>
        <w:outlineLvl w:val="0"/>
        <w:rPr>
          <w:b/>
          <w:bCs/>
          <w:sz w:val="28"/>
          <w:szCs w:val="28"/>
          <w:lang w:val="uk-UA" w:eastAsia="zh-CN"/>
        </w:rPr>
      </w:pPr>
      <w:r w:rsidRPr="00BB10E0">
        <w:rPr>
          <w:b/>
          <w:bCs/>
          <w:sz w:val="28"/>
          <w:szCs w:val="28"/>
          <w:lang w:val="uk-UA" w:eastAsia="zh-CN"/>
        </w:rPr>
        <w:t xml:space="preserve">ветеранів війни, Захисників та Захисниць України, а також сімей </w:t>
      </w:r>
    </w:p>
    <w:p w:rsidR="00BB10E0" w:rsidRPr="00BB10E0" w:rsidRDefault="00BB10E0" w:rsidP="004D51A5">
      <w:pPr>
        <w:pBdr>
          <w:top w:val="nil"/>
          <w:left w:val="nil"/>
          <w:bottom w:val="nil"/>
          <w:right w:val="nil"/>
          <w:between w:val="nil"/>
        </w:pBdr>
        <w:suppressAutoHyphens/>
        <w:ind w:leftChars="-1" w:left="1" w:hangingChars="1" w:hanging="3"/>
        <w:jc w:val="center"/>
        <w:textDirection w:val="btLr"/>
        <w:textAlignment w:val="top"/>
        <w:outlineLvl w:val="0"/>
        <w:rPr>
          <w:b/>
          <w:bCs/>
          <w:sz w:val="28"/>
          <w:szCs w:val="28"/>
          <w:lang w:val="uk-UA" w:eastAsia="zh-CN"/>
        </w:rPr>
      </w:pPr>
      <w:r w:rsidRPr="00BB10E0">
        <w:rPr>
          <w:b/>
          <w:bCs/>
          <w:sz w:val="28"/>
          <w:szCs w:val="28"/>
          <w:lang w:val="uk-UA" w:eastAsia="zh-CN"/>
        </w:rPr>
        <w:t xml:space="preserve">безвісти зниклих воїнів та таких, що в полоні </w:t>
      </w:r>
    </w:p>
    <w:p w:rsidR="004D51A5" w:rsidRPr="00BB10E0" w:rsidRDefault="00BB10E0" w:rsidP="004D51A5">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lang w:val="uk-UA"/>
        </w:rPr>
      </w:pPr>
      <w:r w:rsidRPr="00BB10E0">
        <w:rPr>
          <w:b/>
          <w:bCs/>
          <w:sz w:val="28"/>
          <w:szCs w:val="28"/>
          <w:lang w:val="uk-UA" w:eastAsia="zh-CN"/>
        </w:rPr>
        <w:t>Бориспільської міської територіальної громади на 2024-2026 роки</w:t>
      </w:r>
    </w:p>
    <w:bookmarkEnd w:id="0"/>
    <w:p w:rsidR="004D51A5" w:rsidRPr="00BB10E0" w:rsidRDefault="004D51A5" w:rsidP="004D51A5">
      <w:pPr>
        <w:pBdr>
          <w:top w:val="nil"/>
          <w:left w:val="nil"/>
          <w:bottom w:val="nil"/>
          <w:right w:val="nil"/>
          <w:between w:val="nil"/>
        </w:pBdr>
        <w:suppressAutoHyphens/>
        <w:ind w:leftChars="-1" w:hangingChars="1" w:hanging="2"/>
        <w:jc w:val="both"/>
        <w:textDirection w:val="btLr"/>
        <w:textAlignment w:val="top"/>
        <w:outlineLvl w:val="0"/>
        <w:rPr>
          <w:snapToGrid w:val="0"/>
          <w:color w:val="000000"/>
          <w:position w:val="-1"/>
          <w:sz w:val="16"/>
          <w:szCs w:val="16"/>
          <w:lang w:val="uk-UA"/>
        </w:rPr>
      </w:pPr>
    </w:p>
    <w:p w:rsidR="004D51A5" w:rsidRPr="00BB10E0" w:rsidRDefault="004D51A5" w:rsidP="004D51A5">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sz w:val="28"/>
          <w:szCs w:val="28"/>
          <w:lang w:val="uk-UA"/>
        </w:rPr>
      </w:pPr>
      <w:r w:rsidRPr="00BB10E0">
        <w:rPr>
          <w:b/>
          <w:snapToGrid w:val="0"/>
          <w:color w:val="000000"/>
          <w:position w:val="-1"/>
          <w:sz w:val="28"/>
          <w:szCs w:val="28"/>
          <w:lang w:val="uk-UA"/>
        </w:rPr>
        <w:t>1. Паспорт Програми</w:t>
      </w:r>
    </w:p>
    <w:p w:rsidR="004D51A5" w:rsidRPr="00BB10E0" w:rsidRDefault="004D51A5" w:rsidP="004D51A5">
      <w:pPr>
        <w:pBdr>
          <w:top w:val="nil"/>
          <w:left w:val="nil"/>
          <w:bottom w:val="nil"/>
          <w:right w:val="nil"/>
          <w:between w:val="nil"/>
        </w:pBdr>
        <w:suppressAutoHyphens/>
        <w:ind w:leftChars="-1" w:hangingChars="1" w:hanging="2"/>
        <w:jc w:val="center"/>
        <w:textDirection w:val="btLr"/>
        <w:textAlignment w:val="top"/>
        <w:outlineLvl w:val="0"/>
        <w:rPr>
          <w:snapToGrid w:val="0"/>
          <w:color w:val="000000"/>
          <w:position w:val="-1"/>
          <w:sz w:val="16"/>
          <w:szCs w:val="16"/>
          <w:lang w:val="uk-UA"/>
        </w:rPr>
      </w:pPr>
    </w:p>
    <w:p w:rsidR="004D51A5" w:rsidRPr="00BB10E0" w:rsidRDefault="004D51A5" w:rsidP="004D51A5">
      <w:pPr>
        <w:pBdr>
          <w:top w:val="nil"/>
          <w:left w:val="nil"/>
          <w:bottom w:val="nil"/>
          <w:right w:val="nil"/>
          <w:between w:val="nil"/>
        </w:pBdr>
        <w:suppressAutoHyphens/>
        <w:ind w:leftChars="-1" w:hangingChars="1" w:hanging="2"/>
        <w:jc w:val="center"/>
        <w:textDirection w:val="btLr"/>
        <w:textAlignment w:val="top"/>
        <w:outlineLvl w:val="0"/>
        <w:rPr>
          <w:snapToGrid w:val="0"/>
          <w:color w:val="000000"/>
          <w:position w:val="-1"/>
          <w:sz w:val="16"/>
          <w:szCs w:val="16"/>
          <w:lang w:val="uk-UA"/>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3586"/>
        <w:gridCol w:w="4919"/>
      </w:tblGrid>
      <w:tr w:rsidR="004D51A5" w:rsidRPr="00BB10E0" w:rsidTr="00BB10E0">
        <w:trPr>
          <w:jc w:val="center"/>
        </w:trPr>
        <w:tc>
          <w:tcPr>
            <w:tcW w:w="704" w:type="dxa"/>
            <w:vAlign w:val="center"/>
          </w:tcPr>
          <w:p w:rsidR="004D51A5" w:rsidRPr="00BB10E0" w:rsidRDefault="004D51A5" w:rsidP="004D51A5">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1. </w:t>
            </w:r>
          </w:p>
        </w:tc>
        <w:tc>
          <w:tcPr>
            <w:tcW w:w="3586" w:type="dxa"/>
          </w:tcPr>
          <w:p w:rsidR="004D51A5" w:rsidRPr="00BB10E0" w:rsidRDefault="004D51A5" w:rsidP="00BB10E0">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Ініціатор розроблення програми </w:t>
            </w:r>
          </w:p>
        </w:tc>
        <w:tc>
          <w:tcPr>
            <w:tcW w:w="4919" w:type="dxa"/>
          </w:tcPr>
          <w:p w:rsidR="004D51A5" w:rsidRPr="00BB10E0" w:rsidRDefault="004D51A5" w:rsidP="00BB10E0">
            <w:pPr>
              <w:pBdr>
                <w:top w:val="nil"/>
                <w:left w:val="nil"/>
                <w:bottom w:val="nil"/>
                <w:right w:val="nil"/>
                <w:between w:val="nil"/>
              </w:pBdr>
              <w:suppressAutoHyphens/>
              <w:spacing w:after="120"/>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 xml:space="preserve">Управління соціальної політики та охорони здоров’я </w:t>
            </w:r>
            <w:r w:rsidR="008C4B43">
              <w:rPr>
                <w:snapToGrid w:val="0"/>
                <w:color w:val="000000"/>
                <w:position w:val="-1"/>
                <w:sz w:val="28"/>
                <w:szCs w:val="28"/>
                <w:lang w:val="uk-UA"/>
              </w:rPr>
              <w:t>Бориспільської міської ради</w:t>
            </w:r>
          </w:p>
        </w:tc>
      </w:tr>
      <w:tr w:rsidR="004D51A5" w:rsidRPr="00BB10E0" w:rsidTr="00BB10E0">
        <w:trPr>
          <w:jc w:val="center"/>
        </w:trPr>
        <w:tc>
          <w:tcPr>
            <w:tcW w:w="704" w:type="dxa"/>
            <w:vAlign w:val="center"/>
          </w:tcPr>
          <w:p w:rsidR="004D51A5" w:rsidRPr="00BB10E0" w:rsidRDefault="004D51A5" w:rsidP="004D51A5">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2. </w:t>
            </w:r>
          </w:p>
        </w:tc>
        <w:tc>
          <w:tcPr>
            <w:tcW w:w="3586" w:type="dxa"/>
          </w:tcPr>
          <w:p w:rsidR="004D51A5" w:rsidRPr="00BB10E0" w:rsidRDefault="004D51A5" w:rsidP="00BB10E0">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Дата, номер і назва розпорядчого документу про ініціювання розроблення програми</w:t>
            </w:r>
          </w:p>
        </w:tc>
        <w:tc>
          <w:tcPr>
            <w:tcW w:w="4919" w:type="dxa"/>
          </w:tcPr>
          <w:p w:rsidR="004D51A5" w:rsidRPr="00BB10E0" w:rsidRDefault="004D51A5" w:rsidP="00BB10E0">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Доручення Бориспільського міського голови від 20.07.2023 № 5-1</w:t>
            </w:r>
          </w:p>
        </w:tc>
      </w:tr>
      <w:tr w:rsidR="004D51A5" w:rsidRPr="00BB10E0" w:rsidTr="00BB10E0">
        <w:trPr>
          <w:jc w:val="center"/>
        </w:trPr>
        <w:tc>
          <w:tcPr>
            <w:tcW w:w="704" w:type="dxa"/>
            <w:vAlign w:val="center"/>
          </w:tcPr>
          <w:p w:rsidR="004D51A5" w:rsidRPr="00BB10E0" w:rsidRDefault="004D51A5" w:rsidP="004D51A5">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3. </w:t>
            </w:r>
          </w:p>
        </w:tc>
        <w:tc>
          <w:tcPr>
            <w:tcW w:w="3586" w:type="dxa"/>
          </w:tcPr>
          <w:p w:rsidR="004D51A5" w:rsidRPr="00BB10E0" w:rsidRDefault="004D51A5" w:rsidP="00BB10E0">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Розробник програми </w:t>
            </w:r>
          </w:p>
        </w:tc>
        <w:tc>
          <w:tcPr>
            <w:tcW w:w="4919" w:type="dxa"/>
          </w:tcPr>
          <w:p w:rsidR="004D51A5" w:rsidRPr="00BB10E0" w:rsidRDefault="004D51A5" w:rsidP="00BB10E0">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Управління соціальної політики та охорони здоров’я</w:t>
            </w:r>
            <w:r w:rsidR="005E4452">
              <w:rPr>
                <w:snapToGrid w:val="0"/>
                <w:color w:val="000000"/>
                <w:position w:val="-1"/>
                <w:sz w:val="28"/>
                <w:szCs w:val="28"/>
                <w:lang w:val="uk-UA"/>
              </w:rPr>
              <w:t xml:space="preserve"> </w:t>
            </w:r>
            <w:r w:rsidR="005E4452" w:rsidRPr="005E4452">
              <w:rPr>
                <w:snapToGrid w:val="0"/>
                <w:color w:val="000000"/>
                <w:position w:val="-1"/>
                <w:sz w:val="28"/>
                <w:szCs w:val="28"/>
                <w:lang w:val="uk-UA"/>
              </w:rPr>
              <w:t>Бориспільської міської ради</w:t>
            </w:r>
          </w:p>
        </w:tc>
      </w:tr>
      <w:tr w:rsidR="004D51A5" w:rsidRPr="00BB10E0" w:rsidTr="00BB10E0">
        <w:trPr>
          <w:jc w:val="center"/>
        </w:trPr>
        <w:tc>
          <w:tcPr>
            <w:tcW w:w="704" w:type="dxa"/>
            <w:vAlign w:val="center"/>
          </w:tcPr>
          <w:p w:rsidR="004D51A5" w:rsidRPr="00BB10E0" w:rsidRDefault="004D51A5" w:rsidP="004D51A5">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4. </w:t>
            </w:r>
          </w:p>
        </w:tc>
        <w:tc>
          <w:tcPr>
            <w:tcW w:w="3586" w:type="dxa"/>
          </w:tcPr>
          <w:p w:rsidR="004D51A5" w:rsidRPr="00BB10E0" w:rsidRDefault="004D51A5" w:rsidP="00BB10E0">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proofErr w:type="spellStart"/>
            <w:r w:rsidRPr="00BB10E0">
              <w:rPr>
                <w:snapToGrid w:val="0"/>
                <w:color w:val="000000"/>
                <w:position w:val="-1"/>
                <w:sz w:val="28"/>
                <w:szCs w:val="28"/>
                <w:lang w:val="uk-UA"/>
              </w:rPr>
              <w:t>Співрозробники</w:t>
            </w:r>
            <w:proofErr w:type="spellEnd"/>
            <w:r w:rsidRPr="00BB10E0">
              <w:rPr>
                <w:snapToGrid w:val="0"/>
                <w:color w:val="000000"/>
                <w:position w:val="-1"/>
                <w:sz w:val="28"/>
                <w:szCs w:val="28"/>
                <w:lang w:val="uk-UA"/>
              </w:rPr>
              <w:t xml:space="preserve"> програми </w:t>
            </w:r>
          </w:p>
        </w:tc>
        <w:tc>
          <w:tcPr>
            <w:tcW w:w="4919" w:type="dxa"/>
          </w:tcPr>
          <w:p w:rsidR="004D51A5" w:rsidRPr="00BB10E0" w:rsidRDefault="004D51A5" w:rsidP="00BB10E0">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Реабілітаційна установа для осіб з інвалідністю «Наш дім» імені Валентини Бондаренко, Міський територіальний центр соціального обслуговування (надання соціальних послуг»</w:t>
            </w:r>
          </w:p>
        </w:tc>
      </w:tr>
      <w:tr w:rsidR="004D51A5" w:rsidRPr="00460B30" w:rsidTr="00BB10E0">
        <w:trPr>
          <w:jc w:val="center"/>
        </w:trPr>
        <w:tc>
          <w:tcPr>
            <w:tcW w:w="704" w:type="dxa"/>
            <w:vAlign w:val="center"/>
          </w:tcPr>
          <w:p w:rsidR="004D51A5" w:rsidRPr="00BB10E0" w:rsidRDefault="004D51A5" w:rsidP="005D7277">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5.</w:t>
            </w:r>
          </w:p>
        </w:tc>
        <w:tc>
          <w:tcPr>
            <w:tcW w:w="3586" w:type="dxa"/>
          </w:tcPr>
          <w:p w:rsidR="004D51A5" w:rsidRPr="00BB10E0" w:rsidRDefault="004D51A5" w:rsidP="00BB10E0">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Головний розпорядник коштів</w:t>
            </w:r>
          </w:p>
        </w:tc>
        <w:tc>
          <w:tcPr>
            <w:tcW w:w="4919" w:type="dxa"/>
          </w:tcPr>
          <w:p w:rsidR="004D51A5" w:rsidRPr="00BB10E0" w:rsidRDefault="004D51A5" w:rsidP="006E4F0B">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Управління</w:t>
            </w:r>
            <w:r w:rsidR="0075609F" w:rsidRPr="00BB10E0">
              <w:rPr>
                <w:snapToGrid w:val="0"/>
                <w:color w:val="000000"/>
                <w:position w:val="-1"/>
                <w:sz w:val="28"/>
                <w:szCs w:val="28"/>
                <w:lang w:val="uk-UA"/>
              </w:rPr>
              <w:t xml:space="preserve"> ветеранської, </w:t>
            </w:r>
            <w:r w:rsidRPr="00BB10E0">
              <w:rPr>
                <w:snapToGrid w:val="0"/>
                <w:color w:val="000000"/>
                <w:position w:val="-1"/>
                <w:sz w:val="28"/>
                <w:szCs w:val="28"/>
                <w:lang w:val="uk-UA"/>
              </w:rPr>
              <w:t xml:space="preserve">соціальної політики та охорони здоров’я </w:t>
            </w:r>
            <w:r w:rsidR="0075609F" w:rsidRPr="00BB10E0">
              <w:rPr>
                <w:snapToGrid w:val="0"/>
                <w:color w:val="000000"/>
                <w:position w:val="-1"/>
                <w:sz w:val="28"/>
                <w:szCs w:val="28"/>
                <w:lang w:val="uk-UA"/>
              </w:rPr>
              <w:t>Бориспільської міської ради</w:t>
            </w:r>
          </w:p>
        </w:tc>
      </w:tr>
      <w:tr w:rsidR="004D51A5" w:rsidRPr="00BB10E0" w:rsidTr="00BB10E0">
        <w:trPr>
          <w:jc w:val="center"/>
        </w:trPr>
        <w:tc>
          <w:tcPr>
            <w:tcW w:w="704" w:type="dxa"/>
            <w:vAlign w:val="center"/>
          </w:tcPr>
          <w:p w:rsidR="004D51A5" w:rsidRPr="00BB10E0" w:rsidRDefault="004D51A5" w:rsidP="004D51A5">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6. </w:t>
            </w:r>
          </w:p>
        </w:tc>
        <w:tc>
          <w:tcPr>
            <w:tcW w:w="3586" w:type="dxa"/>
          </w:tcPr>
          <w:p w:rsidR="004D51A5" w:rsidRPr="00BB10E0" w:rsidRDefault="004D51A5" w:rsidP="00BB10E0">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Відповідальний виконавець програми </w:t>
            </w:r>
          </w:p>
        </w:tc>
        <w:tc>
          <w:tcPr>
            <w:tcW w:w="4919" w:type="dxa"/>
          </w:tcPr>
          <w:p w:rsidR="004D51A5" w:rsidRPr="00BB10E0" w:rsidRDefault="004D51A5" w:rsidP="00BB10E0">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Управління ветеранської, соціальної політики та охорони здоров’я</w:t>
            </w:r>
            <w:r w:rsidR="0075609F" w:rsidRPr="00BB10E0">
              <w:rPr>
                <w:snapToGrid w:val="0"/>
                <w:color w:val="000000"/>
                <w:position w:val="-1"/>
                <w:sz w:val="28"/>
                <w:szCs w:val="28"/>
                <w:lang w:val="uk-UA"/>
              </w:rPr>
              <w:t xml:space="preserve"> Бориспільської міської ради</w:t>
            </w:r>
          </w:p>
        </w:tc>
      </w:tr>
      <w:tr w:rsidR="004D51A5" w:rsidRPr="00BB10E0" w:rsidTr="00BB10E0">
        <w:trPr>
          <w:jc w:val="center"/>
        </w:trPr>
        <w:tc>
          <w:tcPr>
            <w:tcW w:w="704" w:type="dxa"/>
            <w:vAlign w:val="center"/>
          </w:tcPr>
          <w:p w:rsidR="004D51A5" w:rsidRPr="00BB10E0" w:rsidRDefault="004D51A5" w:rsidP="004D51A5">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7. </w:t>
            </w:r>
          </w:p>
        </w:tc>
        <w:tc>
          <w:tcPr>
            <w:tcW w:w="3586" w:type="dxa"/>
          </w:tcPr>
          <w:p w:rsidR="004D51A5" w:rsidRPr="00BB10E0" w:rsidRDefault="004D51A5" w:rsidP="00BB10E0">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Співвиконавці програми</w:t>
            </w:r>
          </w:p>
        </w:tc>
        <w:tc>
          <w:tcPr>
            <w:tcW w:w="4919" w:type="dxa"/>
          </w:tcPr>
          <w:p w:rsidR="004D51A5" w:rsidRPr="00C274B4" w:rsidRDefault="004D51A5" w:rsidP="00C274B4">
            <w:pPr>
              <w:pBdr>
                <w:top w:val="nil"/>
                <w:left w:val="nil"/>
                <w:bottom w:val="nil"/>
                <w:right w:val="nil"/>
                <w:between w:val="nil"/>
              </w:pBdr>
              <w:suppressAutoHyphens/>
              <w:ind w:leftChars="-1" w:left="1" w:hangingChars="1" w:hanging="3"/>
              <w:jc w:val="both"/>
              <w:textDirection w:val="btLr"/>
              <w:textAlignment w:val="top"/>
              <w:outlineLvl w:val="0"/>
              <w:rPr>
                <w:bCs/>
                <w:snapToGrid w:val="0"/>
                <w:color w:val="000000"/>
                <w:position w:val="-1"/>
                <w:sz w:val="28"/>
                <w:szCs w:val="28"/>
                <w:lang w:val="uk-UA"/>
              </w:rPr>
            </w:pPr>
            <w:r w:rsidRPr="00BB10E0">
              <w:rPr>
                <w:snapToGrid w:val="0"/>
                <w:color w:val="000000"/>
                <w:position w:val="-1"/>
                <w:sz w:val="28"/>
                <w:szCs w:val="28"/>
                <w:lang w:val="uk-UA"/>
              </w:rPr>
              <w:t>Реабілітаційна установа для осіб з інвалідністю «Наш дім» імені Валентини Бондаренко,</w:t>
            </w:r>
            <w:r w:rsidRPr="00BB10E0">
              <w:rPr>
                <w:snapToGrid w:val="0"/>
                <w:color w:val="000000"/>
                <w:position w:val="-1"/>
                <w:lang w:val="uk-UA"/>
              </w:rPr>
              <w:t xml:space="preserve"> </w:t>
            </w:r>
            <w:r w:rsidRPr="00BB10E0">
              <w:rPr>
                <w:snapToGrid w:val="0"/>
                <w:color w:val="000000"/>
                <w:position w:val="-1"/>
                <w:sz w:val="28"/>
                <w:szCs w:val="28"/>
                <w:lang w:val="uk-UA"/>
              </w:rPr>
              <w:t>Міський територіальний центр соціального обслуговування (надання соціальних послуг),</w:t>
            </w:r>
            <w:r w:rsidR="00BB10E0">
              <w:rPr>
                <w:snapToGrid w:val="0"/>
                <w:color w:val="000000"/>
                <w:position w:val="-1"/>
                <w:sz w:val="28"/>
                <w:szCs w:val="28"/>
                <w:lang w:val="uk-UA"/>
              </w:rPr>
              <w:t xml:space="preserve"> </w:t>
            </w:r>
            <w:r w:rsidRPr="00BB10E0">
              <w:rPr>
                <w:snapToGrid w:val="0"/>
                <w:color w:val="000000"/>
                <w:position w:val="-1"/>
                <w:sz w:val="28"/>
                <w:szCs w:val="28"/>
                <w:lang w:val="uk-UA"/>
              </w:rPr>
              <w:t>КП «</w:t>
            </w:r>
            <w:proofErr w:type="spellStart"/>
            <w:r w:rsidRPr="00BB10E0">
              <w:rPr>
                <w:snapToGrid w:val="0"/>
                <w:color w:val="000000"/>
                <w:position w:val="-1"/>
                <w:sz w:val="28"/>
                <w:szCs w:val="28"/>
                <w:lang w:val="uk-UA"/>
              </w:rPr>
              <w:t>ТелеРадіоСтудія</w:t>
            </w:r>
            <w:proofErr w:type="spellEnd"/>
            <w:r w:rsidRPr="00BB10E0">
              <w:rPr>
                <w:snapToGrid w:val="0"/>
                <w:color w:val="000000"/>
                <w:position w:val="-1"/>
                <w:sz w:val="28"/>
                <w:szCs w:val="28"/>
                <w:lang w:val="uk-UA"/>
              </w:rPr>
              <w:t xml:space="preserve"> «Бориспіль»,</w:t>
            </w:r>
            <w:r w:rsidRPr="00BB10E0">
              <w:rPr>
                <w:snapToGrid w:val="0"/>
                <w:color w:val="000000"/>
                <w:position w:val="-1"/>
                <w:lang w:val="uk-UA"/>
              </w:rPr>
              <w:t xml:space="preserve"> </w:t>
            </w:r>
            <w:r w:rsidRPr="00BB10E0">
              <w:rPr>
                <w:snapToGrid w:val="0"/>
                <w:color w:val="000000"/>
                <w:position w:val="-1"/>
                <w:sz w:val="28"/>
                <w:szCs w:val="28"/>
                <w:lang w:val="uk-UA"/>
              </w:rPr>
              <w:t>Головне управління житлово-комунального господарства міської ради,</w:t>
            </w:r>
            <w:r w:rsidRPr="00BB10E0">
              <w:rPr>
                <w:snapToGrid w:val="0"/>
                <w:color w:val="000000"/>
                <w:position w:val="-1"/>
                <w:lang w:val="uk-UA"/>
              </w:rPr>
              <w:t xml:space="preserve"> </w:t>
            </w:r>
            <w:r w:rsidRPr="00BB10E0">
              <w:rPr>
                <w:snapToGrid w:val="0"/>
                <w:color w:val="000000"/>
                <w:position w:val="-1"/>
                <w:sz w:val="28"/>
                <w:szCs w:val="28"/>
                <w:lang w:val="uk-UA"/>
              </w:rPr>
              <w:t xml:space="preserve">КП «Виробниче управління комунального </w:t>
            </w:r>
            <w:r w:rsidRPr="00BB10E0">
              <w:rPr>
                <w:snapToGrid w:val="0"/>
                <w:color w:val="000000"/>
                <w:position w:val="-1"/>
                <w:sz w:val="28"/>
                <w:szCs w:val="28"/>
                <w:lang w:val="uk-UA"/>
              </w:rPr>
              <w:lastRenderedPageBreak/>
              <w:t xml:space="preserve">господарства», </w:t>
            </w:r>
            <w:r w:rsidRPr="00BB10E0">
              <w:rPr>
                <w:bCs/>
                <w:snapToGrid w:val="0"/>
                <w:color w:val="000000"/>
                <w:position w:val="-1"/>
                <w:sz w:val="28"/>
                <w:szCs w:val="28"/>
                <w:lang w:val="uk-UA"/>
              </w:rPr>
              <w:t>Служба у справах дітей та сім’ї міської</w:t>
            </w:r>
            <w:r w:rsidR="00C274B4">
              <w:rPr>
                <w:bCs/>
                <w:snapToGrid w:val="0"/>
                <w:color w:val="000000"/>
                <w:position w:val="-1"/>
                <w:sz w:val="28"/>
                <w:szCs w:val="28"/>
                <w:lang w:val="uk-UA"/>
              </w:rPr>
              <w:t xml:space="preserve"> </w:t>
            </w:r>
            <w:r w:rsidRPr="00BB10E0">
              <w:rPr>
                <w:bCs/>
                <w:snapToGrid w:val="0"/>
                <w:color w:val="000000"/>
                <w:position w:val="-1"/>
                <w:sz w:val="28"/>
                <w:szCs w:val="28"/>
                <w:lang w:val="uk-UA"/>
              </w:rPr>
              <w:t>ради</w:t>
            </w:r>
            <w:r w:rsidRPr="00BB10E0">
              <w:rPr>
                <w:snapToGrid w:val="0"/>
                <w:color w:val="000000"/>
                <w:position w:val="-1"/>
                <w:sz w:val="28"/>
                <w:szCs w:val="28"/>
                <w:lang w:val="uk-UA"/>
              </w:rPr>
              <w:t xml:space="preserve">  </w:t>
            </w:r>
          </w:p>
        </w:tc>
      </w:tr>
      <w:tr w:rsidR="004D51A5" w:rsidRPr="00BB10E0" w:rsidTr="00BB10E0">
        <w:trPr>
          <w:jc w:val="center"/>
        </w:trPr>
        <w:tc>
          <w:tcPr>
            <w:tcW w:w="704" w:type="dxa"/>
            <w:vAlign w:val="center"/>
          </w:tcPr>
          <w:p w:rsidR="004D51A5" w:rsidRPr="00BB10E0" w:rsidRDefault="004D51A5" w:rsidP="004D51A5">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lastRenderedPageBreak/>
              <w:t>8. </w:t>
            </w:r>
          </w:p>
        </w:tc>
        <w:tc>
          <w:tcPr>
            <w:tcW w:w="3586" w:type="dxa"/>
          </w:tcPr>
          <w:p w:rsidR="004D51A5" w:rsidRPr="00BB10E0" w:rsidRDefault="004D51A5" w:rsidP="00BB10E0">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Термін реалізації програми </w:t>
            </w:r>
          </w:p>
        </w:tc>
        <w:tc>
          <w:tcPr>
            <w:tcW w:w="4919" w:type="dxa"/>
          </w:tcPr>
          <w:p w:rsidR="004D51A5" w:rsidRPr="00BB10E0" w:rsidRDefault="004D51A5" w:rsidP="00BB10E0">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2024-2026 роки</w:t>
            </w:r>
          </w:p>
        </w:tc>
      </w:tr>
      <w:tr w:rsidR="004D51A5" w:rsidRPr="00BB10E0" w:rsidTr="00BB10E0">
        <w:trPr>
          <w:trHeight w:val="1464"/>
          <w:jc w:val="center"/>
        </w:trPr>
        <w:tc>
          <w:tcPr>
            <w:tcW w:w="704" w:type="dxa"/>
            <w:vAlign w:val="center"/>
          </w:tcPr>
          <w:p w:rsidR="004D51A5" w:rsidRPr="00BB10E0" w:rsidRDefault="004D51A5" w:rsidP="004D51A5">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9. </w:t>
            </w:r>
          </w:p>
        </w:tc>
        <w:tc>
          <w:tcPr>
            <w:tcW w:w="3586" w:type="dxa"/>
          </w:tcPr>
          <w:p w:rsidR="004D51A5" w:rsidRPr="00BB10E0" w:rsidRDefault="004D51A5" w:rsidP="00BB10E0">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Загальний обсяг фінансових ресурсів, необхідних для реалізації програми, всього, у тому числі:</w:t>
            </w:r>
          </w:p>
        </w:tc>
        <w:tc>
          <w:tcPr>
            <w:tcW w:w="4919" w:type="dxa"/>
          </w:tcPr>
          <w:p w:rsidR="004D51A5" w:rsidRPr="00BB10E0" w:rsidRDefault="004D51A5" w:rsidP="00BB10E0">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 xml:space="preserve"> </w:t>
            </w:r>
          </w:p>
          <w:p w:rsidR="004D51A5" w:rsidRPr="00BB10E0" w:rsidRDefault="00C819C9" w:rsidP="00BB10E0">
            <w:pPr>
              <w:pBdr>
                <w:top w:val="nil"/>
                <w:left w:val="nil"/>
                <w:bottom w:val="nil"/>
                <w:right w:val="nil"/>
                <w:between w:val="nil"/>
              </w:pBdr>
              <w:suppressAutoHyphens/>
              <w:jc w:val="both"/>
              <w:textDirection w:val="btLr"/>
              <w:textAlignment w:val="top"/>
              <w:outlineLvl w:val="0"/>
              <w:rPr>
                <w:snapToGrid w:val="0"/>
                <w:color w:val="000000"/>
                <w:position w:val="-1"/>
                <w:sz w:val="28"/>
                <w:szCs w:val="28"/>
                <w:lang w:val="uk-UA"/>
              </w:rPr>
            </w:pPr>
            <w:r w:rsidRPr="00C819C9">
              <w:rPr>
                <w:snapToGrid w:val="0"/>
                <w:color w:val="000000"/>
                <w:position w:val="-1"/>
                <w:sz w:val="28"/>
                <w:szCs w:val="28"/>
                <w:lang w:val="uk-UA"/>
              </w:rPr>
              <w:t>19771,88</w:t>
            </w:r>
            <w:r>
              <w:rPr>
                <w:snapToGrid w:val="0"/>
                <w:color w:val="000000"/>
                <w:position w:val="-1"/>
                <w:sz w:val="28"/>
                <w:szCs w:val="28"/>
                <w:lang w:val="uk-UA"/>
              </w:rPr>
              <w:t xml:space="preserve"> </w:t>
            </w:r>
            <w:r w:rsidR="004D51A5" w:rsidRPr="00BB10E0">
              <w:rPr>
                <w:snapToGrid w:val="0"/>
                <w:color w:val="000000"/>
                <w:position w:val="-1"/>
                <w:sz w:val="28"/>
                <w:szCs w:val="28"/>
                <w:lang w:val="uk-UA"/>
              </w:rPr>
              <w:t>тис. грн</w:t>
            </w:r>
          </w:p>
        </w:tc>
      </w:tr>
      <w:tr w:rsidR="004D51A5" w:rsidRPr="00BB10E0" w:rsidTr="00BB10E0">
        <w:trPr>
          <w:jc w:val="center"/>
        </w:trPr>
        <w:tc>
          <w:tcPr>
            <w:tcW w:w="704" w:type="dxa"/>
            <w:vAlign w:val="center"/>
          </w:tcPr>
          <w:p w:rsidR="004D51A5" w:rsidRPr="00BB10E0" w:rsidRDefault="004D51A5" w:rsidP="004D51A5">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9.1.</w:t>
            </w:r>
          </w:p>
        </w:tc>
        <w:tc>
          <w:tcPr>
            <w:tcW w:w="3586" w:type="dxa"/>
          </w:tcPr>
          <w:p w:rsidR="004D51A5" w:rsidRPr="00BB10E0" w:rsidRDefault="004D51A5" w:rsidP="00BB10E0">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коштів місцевого бюджету</w:t>
            </w:r>
          </w:p>
        </w:tc>
        <w:tc>
          <w:tcPr>
            <w:tcW w:w="4919" w:type="dxa"/>
          </w:tcPr>
          <w:p w:rsidR="004D51A5" w:rsidRPr="00BB10E0" w:rsidRDefault="00C819C9" w:rsidP="00BB10E0">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C819C9">
              <w:rPr>
                <w:snapToGrid w:val="0"/>
                <w:color w:val="000000"/>
                <w:position w:val="-1"/>
                <w:sz w:val="28"/>
                <w:szCs w:val="28"/>
                <w:lang w:val="uk-UA"/>
              </w:rPr>
              <w:t>19771,88</w:t>
            </w:r>
            <w:r>
              <w:rPr>
                <w:snapToGrid w:val="0"/>
                <w:color w:val="000000"/>
                <w:position w:val="-1"/>
                <w:sz w:val="28"/>
                <w:szCs w:val="28"/>
                <w:lang w:val="uk-UA"/>
              </w:rPr>
              <w:t xml:space="preserve"> </w:t>
            </w:r>
            <w:r w:rsidR="004D51A5" w:rsidRPr="00BB10E0">
              <w:rPr>
                <w:snapToGrid w:val="0"/>
                <w:color w:val="000000"/>
                <w:position w:val="-1"/>
                <w:sz w:val="28"/>
                <w:szCs w:val="28"/>
                <w:lang w:val="uk-UA"/>
              </w:rPr>
              <w:t>тис. грн</w:t>
            </w:r>
          </w:p>
        </w:tc>
      </w:tr>
      <w:tr w:rsidR="004D51A5" w:rsidRPr="00BB10E0" w:rsidTr="00BB10E0">
        <w:trPr>
          <w:trHeight w:val="360"/>
          <w:jc w:val="center"/>
        </w:trPr>
        <w:tc>
          <w:tcPr>
            <w:tcW w:w="704" w:type="dxa"/>
            <w:vAlign w:val="center"/>
          </w:tcPr>
          <w:p w:rsidR="004D51A5" w:rsidRPr="00BB10E0" w:rsidRDefault="004D51A5" w:rsidP="004D51A5">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9.2.</w:t>
            </w:r>
          </w:p>
        </w:tc>
        <w:tc>
          <w:tcPr>
            <w:tcW w:w="3586" w:type="dxa"/>
          </w:tcPr>
          <w:p w:rsidR="004D51A5" w:rsidRPr="00BB10E0" w:rsidRDefault="004D51A5" w:rsidP="00BB10E0">
            <w:pPr>
              <w:pBdr>
                <w:top w:val="nil"/>
                <w:left w:val="nil"/>
                <w:bottom w:val="nil"/>
                <w:right w:val="nil"/>
                <w:between w:val="nil"/>
              </w:pBdr>
              <w:tabs>
                <w:tab w:val="left" w:pos="1134"/>
              </w:tabs>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коштів інших джерел</w:t>
            </w:r>
          </w:p>
        </w:tc>
        <w:tc>
          <w:tcPr>
            <w:tcW w:w="4919" w:type="dxa"/>
          </w:tcPr>
          <w:p w:rsidR="004D51A5" w:rsidRPr="00BB10E0" w:rsidRDefault="004D51A5" w:rsidP="00BB10E0">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w:t>
            </w:r>
          </w:p>
        </w:tc>
      </w:tr>
    </w:tbl>
    <w:p w:rsidR="000F7B4E" w:rsidRPr="00BB10E0" w:rsidRDefault="000F7B4E" w:rsidP="000F7B4E">
      <w:pPr>
        <w:jc w:val="both"/>
        <w:rPr>
          <w:sz w:val="28"/>
          <w:szCs w:val="28"/>
          <w:lang w:val="uk-UA"/>
        </w:rPr>
      </w:pPr>
    </w:p>
    <w:p w:rsidR="004D51A5" w:rsidRPr="00BB10E0" w:rsidRDefault="004D51A5" w:rsidP="004D51A5">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sz w:val="28"/>
          <w:szCs w:val="28"/>
          <w:lang w:val="uk-UA"/>
        </w:rPr>
      </w:pPr>
      <w:r w:rsidRPr="00BB10E0">
        <w:rPr>
          <w:b/>
          <w:snapToGrid w:val="0"/>
          <w:color w:val="000000"/>
          <w:position w:val="-1"/>
          <w:sz w:val="28"/>
          <w:szCs w:val="28"/>
          <w:lang w:val="uk-UA"/>
        </w:rPr>
        <w:t>2. Визначення проблеми, на розв’язання якої спрямована Програма</w:t>
      </w:r>
    </w:p>
    <w:p w:rsidR="004D51A5" w:rsidRPr="00BB10E0" w:rsidRDefault="004D51A5" w:rsidP="004D51A5">
      <w:pPr>
        <w:pBdr>
          <w:top w:val="nil"/>
          <w:left w:val="nil"/>
          <w:bottom w:val="nil"/>
          <w:right w:val="nil"/>
          <w:between w:val="nil"/>
        </w:pBdr>
        <w:shd w:val="clear" w:color="auto" w:fill="FFFFFF"/>
        <w:suppressAutoHyphens/>
        <w:ind w:leftChars="-1" w:left="1" w:hangingChars="1" w:hanging="3"/>
        <w:jc w:val="both"/>
        <w:textDirection w:val="btLr"/>
        <w:textAlignment w:val="top"/>
        <w:outlineLvl w:val="0"/>
        <w:rPr>
          <w:snapToGrid w:val="0"/>
          <w:color w:val="000000"/>
          <w:position w:val="-1"/>
          <w:sz w:val="28"/>
          <w:szCs w:val="28"/>
          <w:lang w:val="uk-UA"/>
        </w:rPr>
      </w:pPr>
    </w:p>
    <w:p w:rsidR="004D51A5" w:rsidRPr="00BB10E0" w:rsidRDefault="004D51A5" w:rsidP="004D51A5">
      <w:pPr>
        <w:pBdr>
          <w:top w:val="nil"/>
          <w:left w:val="nil"/>
          <w:bottom w:val="nil"/>
          <w:right w:val="nil"/>
          <w:between w:val="nil"/>
        </w:pBdr>
        <w:shd w:val="clear" w:color="auto" w:fill="FFFFFF"/>
        <w:suppressAutoHyphens/>
        <w:ind w:left="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ab/>
      </w:r>
      <w:r w:rsidRPr="00BB10E0">
        <w:rPr>
          <w:snapToGrid w:val="0"/>
          <w:color w:val="000000"/>
          <w:position w:val="-1"/>
          <w:sz w:val="28"/>
          <w:szCs w:val="28"/>
          <w:lang w:val="uk-UA"/>
        </w:rPr>
        <w:tab/>
        <w:t xml:space="preserve">У зв’язку з повномасштабним вторгненням </w:t>
      </w:r>
      <w:proofErr w:type="spellStart"/>
      <w:r w:rsidRPr="00BB10E0">
        <w:rPr>
          <w:snapToGrid w:val="0"/>
          <w:color w:val="000000"/>
          <w:position w:val="-1"/>
          <w:sz w:val="28"/>
          <w:szCs w:val="28"/>
          <w:lang w:val="uk-UA"/>
        </w:rPr>
        <w:t>російськоі</w:t>
      </w:r>
      <w:proofErr w:type="spellEnd"/>
      <w:r w:rsidRPr="00BB10E0">
        <w:rPr>
          <w:snapToGrid w:val="0"/>
          <w:color w:val="000000"/>
          <w:position w:val="-1"/>
          <w:sz w:val="28"/>
          <w:szCs w:val="28"/>
          <w:lang w:val="uk-UA"/>
        </w:rPr>
        <w:t xml:space="preserve">̈ </w:t>
      </w:r>
      <w:proofErr w:type="spellStart"/>
      <w:r w:rsidRPr="00BB10E0">
        <w:rPr>
          <w:snapToGrid w:val="0"/>
          <w:color w:val="000000"/>
          <w:position w:val="-1"/>
          <w:sz w:val="28"/>
          <w:szCs w:val="28"/>
          <w:lang w:val="uk-UA"/>
        </w:rPr>
        <w:t>федераціі</w:t>
      </w:r>
      <w:proofErr w:type="spellEnd"/>
      <w:r w:rsidRPr="00BB10E0">
        <w:rPr>
          <w:snapToGrid w:val="0"/>
          <w:color w:val="000000"/>
          <w:position w:val="-1"/>
          <w:sz w:val="28"/>
          <w:szCs w:val="28"/>
          <w:lang w:val="uk-UA"/>
        </w:rPr>
        <w:t xml:space="preserve">̈ на територію </w:t>
      </w:r>
      <w:proofErr w:type="spellStart"/>
      <w:r w:rsidRPr="00BB10E0">
        <w:rPr>
          <w:snapToGrid w:val="0"/>
          <w:color w:val="000000"/>
          <w:position w:val="-1"/>
          <w:sz w:val="28"/>
          <w:szCs w:val="28"/>
          <w:lang w:val="uk-UA"/>
        </w:rPr>
        <w:t>України</w:t>
      </w:r>
      <w:proofErr w:type="spellEnd"/>
      <w:r w:rsidRPr="00BB10E0">
        <w:rPr>
          <w:snapToGrid w:val="0"/>
          <w:color w:val="000000"/>
          <w:position w:val="-1"/>
          <w:sz w:val="28"/>
          <w:szCs w:val="28"/>
          <w:lang w:val="uk-UA"/>
        </w:rPr>
        <w:t xml:space="preserve"> тема соціального захисту ветеранів війни та членів їх сімей в нашій державі значно актуалізувалася. </w:t>
      </w:r>
      <w:r w:rsidRPr="00BB10E0">
        <w:rPr>
          <w:snapToGrid w:val="0"/>
          <w:color w:val="000000"/>
          <w:position w:val="-1"/>
          <w:sz w:val="28"/>
          <w:szCs w:val="28"/>
          <w:highlight w:val="white"/>
          <w:lang w:val="uk-UA"/>
        </w:rPr>
        <w:t xml:space="preserve">В Україні ще станом на 1 липня 2022 року налічувалось 438 834 учасників бойових дій. </w:t>
      </w:r>
      <w:r w:rsidRPr="00BB10E0">
        <w:rPr>
          <w:snapToGrid w:val="0"/>
          <w:color w:val="000000"/>
          <w:position w:val="-1"/>
          <w:sz w:val="28"/>
          <w:szCs w:val="28"/>
          <w:lang w:val="uk-UA"/>
        </w:rPr>
        <w:t xml:space="preserve">В результаті </w:t>
      </w:r>
      <w:proofErr w:type="spellStart"/>
      <w:r w:rsidRPr="00BB10E0">
        <w:rPr>
          <w:snapToGrid w:val="0"/>
          <w:color w:val="000000"/>
          <w:position w:val="-1"/>
          <w:sz w:val="28"/>
          <w:szCs w:val="28"/>
          <w:lang w:val="uk-UA"/>
        </w:rPr>
        <w:t>мобілізаціі</w:t>
      </w:r>
      <w:proofErr w:type="spellEnd"/>
      <w:r w:rsidRPr="00BB10E0">
        <w:rPr>
          <w:snapToGrid w:val="0"/>
          <w:color w:val="000000"/>
          <w:position w:val="-1"/>
          <w:sz w:val="28"/>
          <w:szCs w:val="28"/>
          <w:lang w:val="uk-UA"/>
        </w:rPr>
        <w:t>̈ до Сил Оборони </w:t>
      </w:r>
      <w:proofErr w:type="spellStart"/>
      <w:r w:rsidRPr="00BB10E0">
        <w:rPr>
          <w:snapToGrid w:val="0"/>
          <w:color w:val="000000"/>
          <w:position w:val="-1"/>
          <w:sz w:val="28"/>
          <w:szCs w:val="28"/>
          <w:lang w:val="uk-UA"/>
        </w:rPr>
        <w:t>України</w:t>
      </w:r>
      <w:proofErr w:type="spellEnd"/>
      <w:r w:rsidRPr="00BB10E0">
        <w:rPr>
          <w:snapToGrid w:val="0"/>
          <w:color w:val="000000"/>
          <w:position w:val="-1"/>
          <w:sz w:val="28"/>
          <w:szCs w:val="28"/>
          <w:lang w:val="uk-UA"/>
        </w:rPr>
        <w:t xml:space="preserve"> </w:t>
      </w:r>
      <w:proofErr w:type="spellStart"/>
      <w:r w:rsidRPr="00BB10E0">
        <w:rPr>
          <w:snapToGrid w:val="0"/>
          <w:color w:val="000000"/>
          <w:position w:val="-1"/>
          <w:sz w:val="28"/>
          <w:szCs w:val="28"/>
          <w:lang w:val="uk-UA"/>
        </w:rPr>
        <w:t>більшоі</w:t>
      </w:r>
      <w:proofErr w:type="spellEnd"/>
      <w:r w:rsidRPr="00BB10E0">
        <w:rPr>
          <w:snapToGrid w:val="0"/>
          <w:color w:val="000000"/>
          <w:position w:val="-1"/>
          <w:sz w:val="28"/>
          <w:szCs w:val="28"/>
          <w:lang w:val="uk-UA"/>
        </w:rPr>
        <w:t xml:space="preserve">̈ кількості осіб в </w:t>
      </w:r>
      <w:proofErr w:type="spellStart"/>
      <w:r w:rsidRPr="00BB10E0">
        <w:rPr>
          <w:snapToGrid w:val="0"/>
          <w:color w:val="000000"/>
          <w:position w:val="-1"/>
          <w:sz w:val="28"/>
          <w:szCs w:val="28"/>
          <w:lang w:val="uk-UA"/>
        </w:rPr>
        <w:t>майбутньому</w:t>
      </w:r>
      <w:proofErr w:type="spellEnd"/>
      <w:r w:rsidRPr="00BB10E0">
        <w:rPr>
          <w:snapToGrid w:val="0"/>
          <w:color w:val="000000"/>
          <w:position w:val="-1"/>
          <w:sz w:val="28"/>
          <w:szCs w:val="28"/>
          <w:lang w:val="uk-UA"/>
        </w:rPr>
        <w:t xml:space="preserve"> очікується </w:t>
      </w:r>
      <w:proofErr w:type="spellStart"/>
      <w:r w:rsidRPr="00BB10E0">
        <w:rPr>
          <w:snapToGrid w:val="0"/>
          <w:color w:val="000000"/>
          <w:position w:val="-1"/>
          <w:sz w:val="28"/>
          <w:szCs w:val="28"/>
          <w:lang w:val="uk-UA"/>
        </w:rPr>
        <w:t>надзвичайне</w:t>
      </w:r>
      <w:proofErr w:type="spellEnd"/>
      <w:r w:rsidRPr="00BB10E0">
        <w:rPr>
          <w:snapToGrid w:val="0"/>
          <w:color w:val="000000"/>
          <w:position w:val="-1"/>
          <w:sz w:val="28"/>
          <w:szCs w:val="28"/>
          <w:lang w:val="uk-UA"/>
        </w:rPr>
        <w:t xml:space="preserve"> навантаження на дану сферу.</w:t>
      </w:r>
      <w:r w:rsidRPr="00BB10E0">
        <w:rPr>
          <w:snapToGrid w:val="0"/>
          <w:color w:val="000000"/>
          <w:position w:val="-1"/>
          <w:sz w:val="28"/>
          <w:szCs w:val="28"/>
          <w:highlight w:val="white"/>
          <w:lang w:val="uk-UA"/>
        </w:rPr>
        <w:t xml:space="preserve"> </w:t>
      </w:r>
    </w:p>
    <w:p w:rsidR="004D51A5" w:rsidRPr="00BB10E0" w:rsidRDefault="004D51A5" w:rsidP="004D51A5">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ab/>
      </w:r>
      <w:r w:rsidRPr="00BB10E0">
        <w:rPr>
          <w:snapToGrid w:val="0"/>
          <w:color w:val="000000"/>
          <w:position w:val="-1"/>
          <w:sz w:val="28"/>
          <w:szCs w:val="28"/>
          <w:lang w:val="uk-UA"/>
        </w:rPr>
        <w:tab/>
        <w:t xml:space="preserve">Згідно досліджень, що були проведені Українським ветеранським фондом, середньостатистичний ветеран російсько-української війни це, в переважній більшості, чоловік молодого працездатного віку – близько 30-45 років, що може бути представником абсолютно будь-якої сфери зайнятості, але на сьогодні є мобілізований до лав ЗСУ або займається </w:t>
      </w:r>
      <w:proofErr w:type="spellStart"/>
      <w:r w:rsidRPr="00BB10E0">
        <w:rPr>
          <w:snapToGrid w:val="0"/>
          <w:color w:val="000000"/>
          <w:position w:val="-1"/>
          <w:sz w:val="28"/>
          <w:szCs w:val="28"/>
          <w:lang w:val="uk-UA"/>
        </w:rPr>
        <w:t>волонтерством</w:t>
      </w:r>
      <w:proofErr w:type="spellEnd"/>
      <w:r w:rsidRPr="00BB10E0">
        <w:rPr>
          <w:snapToGrid w:val="0"/>
          <w:color w:val="000000"/>
          <w:position w:val="-1"/>
          <w:sz w:val="28"/>
          <w:szCs w:val="28"/>
          <w:lang w:val="uk-UA"/>
        </w:rPr>
        <w:t>. Кількість жінок серед ветеранів останніми роками стрімко зростає. На сьогодні їхня частка від загальної кількості складає близько 9%. Статистичні дані ще раз підтверджують необхідність ефективної і актуальної підтримки ветеранів (в тому числі такої, що відповідає їх віковим критеріям) як на державному, так і на місцевому рівні.</w:t>
      </w:r>
    </w:p>
    <w:p w:rsidR="004D51A5" w:rsidRPr="00BB10E0" w:rsidRDefault="004D51A5" w:rsidP="004D51A5">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ab/>
      </w:r>
      <w:r w:rsidRPr="00BB10E0">
        <w:rPr>
          <w:snapToGrid w:val="0"/>
          <w:color w:val="000000"/>
          <w:position w:val="-1"/>
          <w:sz w:val="28"/>
          <w:szCs w:val="28"/>
          <w:lang w:val="uk-UA"/>
        </w:rPr>
        <w:tab/>
        <w:t>Станом на 01.04.2023 на обліку в управління соціальної політики та охорони здоров’я перебуває більше 2000 ветеранів війни. Із них 1300 учасників бойових дій, з яких близько 1000 – це учасники бойових дій, які захищали незалежність, суверенітет та територіальну цілісність України і брали безпосередню участь в антитерористичній операції /ООС та продовжують боронити нашу державу. Інвалідів внаслідок війни (які отримали інвалідність беручи участь</w:t>
      </w:r>
      <w:r w:rsidRPr="00BB10E0">
        <w:rPr>
          <w:snapToGrid w:val="0"/>
          <w:color w:val="333333"/>
          <w:position w:val="-1"/>
          <w:highlight w:val="white"/>
          <w:lang w:val="uk-UA"/>
        </w:rPr>
        <w:t xml:space="preserve"> </w:t>
      </w:r>
      <w:r w:rsidRPr="00BB10E0">
        <w:rPr>
          <w:snapToGrid w:val="0"/>
          <w:color w:val="000000"/>
          <w:position w:val="-1"/>
          <w:sz w:val="28"/>
          <w:szCs w:val="28"/>
          <w:lang w:val="uk-UA"/>
        </w:rPr>
        <w:t>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98 осіб. Хлопці мають бойові травми, що потребують постійного лікування та підтримання. П’ятеро з них потребують фізичної реабілітації та підтримки після ампутації.</w:t>
      </w:r>
    </w:p>
    <w:p w:rsidR="004D51A5" w:rsidRPr="00BB10E0" w:rsidRDefault="004D51A5" w:rsidP="004D51A5">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ab/>
      </w:r>
      <w:r w:rsidRPr="00BB10E0">
        <w:rPr>
          <w:snapToGrid w:val="0"/>
          <w:color w:val="000000"/>
          <w:position w:val="-1"/>
          <w:sz w:val="28"/>
          <w:szCs w:val="28"/>
          <w:lang w:val="uk-UA"/>
        </w:rPr>
        <w:tab/>
        <w:t>До 24.02.2022 на обліку в управлінні соціальної політики та охорони здоров’я перебували члени сім’ї 43 загиблих воїнів. Станом на 01.08.2023 до управління звернулися ще сім’ї 113 загиблих. Загалом на обліку в управління перебуває більше 200 членів сімей загиблих (померлих) ветеранів війни, Захисників та Захисниць України, безвісти зниклих, полонених. Ці сім’ї потребують підтримки на місцевому рівні в багатьох сферах їх життєдіяльності.</w:t>
      </w:r>
    </w:p>
    <w:p w:rsidR="004D51A5" w:rsidRPr="00BB10E0" w:rsidRDefault="004D51A5" w:rsidP="004D51A5">
      <w:pPr>
        <w:pBdr>
          <w:top w:val="nil"/>
          <w:left w:val="nil"/>
          <w:bottom w:val="nil"/>
          <w:right w:val="nil"/>
          <w:between w:val="nil"/>
        </w:pBdr>
        <w:suppressAutoHyphens/>
        <w:ind w:leftChars="-1" w:left="-2" w:firstLine="722"/>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lastRenderedPageBreak/>
        <w:t xml:space="preserve">Незважаючи на те, що держава докладає зусиль по соціальному захисту та підтримці військовослужбовців, ветеранів війни, членів їх сімей, а також членів сімей загиблих ветеранів війни, членів сімей загиблих (померлих) ветеранів війни, членів сімей загиблих (померлих) Захисників та Захисниць України, а також сімей безвісти зниклих воїнів та таких, що в полоні, залишається ряд проблем, які мають вирішуватися на місцевому рівні. Тому виникає необхідність в наданні організованого комплексу послуг (передбачених даною програмою), задля сприяння вирішенню соціально – побутових проблем, покращенню якості медико-психологічної допомоги, вирішенню питань професійного перепрофілювання, гідного вшанування пам'яті та усебічної підтримки ветеранів та їх родин саме на місцевому рівні. </w:t>
      </w:r>
    </w:p>
    <w:p w:rsidR="004D51A5" w:rsidRPr="00BB10E0" w:rsidRDefault="004D51A5" w:rsidP="004D51A5">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p>
    <w:p w:rsidR="004D51A5" w:rsidRPr="00BB10E0" w:rsidRDefault="004D51A5" w:rsidP="004D51A5">
      <w:pPr>
        <w:pBdr>
          <w:top w:val="nil"/>
          <w:left w:val="nil"/>
          <w:bottom w:val="nil"/>
          <w:right w:val="nil"/>
          <w:between w:val="nil"/>
        </w:pBdr>
        <w:shd w:val="clear" w:color="auto" w:fill="FFFFFF"/>
        <w:suppressAutoHyphens/>
        <w:ind w:leftChars="-1" w:left="1" w:hangingChars="1" w:hanging="3"/>
        <w:jc w:val="center"/>
        <w:textDirection w:val="btLr"/>
        <w:textAlignment w:val="top"/>
        <w:outlineLvl w:val="0"/>
        <w:rPr>
          <w:snapToGrid w:val="0"/>
          <w:color w:val="000000"/>
          <w:position w:val="-1"/>
          <w:sz w:val="28"/>
          <w:szCs w:val="28"/>
          <w:lang w:val="uk-UA"/>
        </w:rPr>
      </w:pPr>
      <w:r w:rsidRPr="00BB10E0">
        <w:rPr>
          <w:b/>
          <w:snapToGrid w:val="0"/>
          <w:color w:val="000000"/>
          <w:position w:val="-1"/>
          <w:sz w:val="28"/>
          <w:szCs w:val="28"/>
          <w:lang w:val="uk-UA"/>
        </w:rPr>
        <w:t>3. Мета Програми</w:t>
      </w:r>
    </w:p>
    <w:p w:rsidR="004D51A5" w:rsidRPr="00BB10E0" w:rsidRDefault="004D51A5" w:rsidP="004D51A5">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sz w:val="28"/>
          <w:szCs w:val="28"/>
          <w:lang w:val="uk-UA"/>
        </w:rPr>
      </w:pPr>
    </w:p>
    <w:p w:rsidR="004D51A5" w:rsidRPr="00BB10E0" w:rsidRDefault="004D51A5" w:rsidP="004D51A5">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ab/>
      </w:r>
      <w:r w:rsidRPr="00BB10E0">
        <w:rPr>
          <w:snapToGrid w:val="0"/>
          <w:color w:val="000000"/>
          <w:position w:val="-1"/>
          <w:sz w:val="28"/>
          <w:szCs w:val="28"/>
          <w:lang w:val="uk-UA"/>
        </w:rPr>
        <w:tab/>
        <w:t xml:space="preserve">Головна мета програми – це </w:t>
      </w:r>
      <w:proofErr w:type="spellStart"/>
      <w:r w:rsidRPr="00BB10E0">
        <w:rPr>
          <w:snapToGrid w:val="0"/>
          <w:color w:val="000000"/>
          <w:position w:val="-1"/>
          <w:sz w:val="28"/>
          <w:szCs w:val="28"/>
          <w:lang w:val="uk-UA"/>
        </w:rPr>
        <w:t>клієнтоорієнтованість</w:t>
      </w:r>
      <w:proofErr w:type="spellEnd"/>
      <w:r w:rsidRPr="00BB10E0">
        <w:rPr>
          <w:snapToGrid w:val="0"/>
          <w:color w:val="000000"/>
          <w:position w:val="-1"/>
          <w:sz w:val="28"/>
          <w:szCs w:val="28"/>
          <w:lang w:val="uk-UA"/>
        </w:rPr>
        <w:t xml:space="preserve"> та комплексність у вирішенні питань (проблем), з якими стикнулися ветерани війни, члени їх сімей, члени сімей загиблих (померлих) ветеранів війни, члени сімей загиблих (померлих) Захисників та Захисниць України, сім’ї безвісти зниклих воїнів та таких, що в полоні. Саме надання різного роду допомоги в комплексі з врахуванням вікового фактору, соціальних, медичних, психологічних, професійних потреб, що здійснюватимуться на місцевому рівні у доповнення до державного соціального забезпечення (пенсії, доплати тощо), буде найбільш ефективним. </w:t>
      </w:r>
    </w:p>
    <w:p w:rsidR="004D51A5" w:rsidRPr="00BB10E0" w:rsidRDefault="004D51A5" w:rsidP="004D51A5">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 xml:space="preserve"> </w:t>
      </w:r>
    </w:p>
    <w:p w:rsidR="004D51A5" w:rsidRPr="00BB10E0" w:rsidRDefault="004D51A5" w:rsidP="004D51A5">
      <w:pPr>
        <w:pBdr>
          <w:top w:val="nil"/>
          <w:left w:val="nil"/>
          <w:bottom w:val="nil"/>
          <w:right w:val="nil"/>
          <w:between w:val="nil"/>
        </w:pBdr>
        <w:shd w:val="clear" w:color="auto" w:fill="FFFFFF"/>
        <w:suppressAutoHyphens/>
        <w:ind w:leftChars="-1" w:left="1" w:hangingChars="1" w:hanging="3"/>
        <w:jc w:val="center"/>
        <w:textDirection w:val="btLr"/>
        <w:textAlignment w:val="top"/>
        <w:outlineLvl w:val="0"/>
        <w:rPr>
          <w:snapToGrid w:val="0"/>
          <w:color w:val="000000"/>
          <w:position w:val="-1"/>
          <w:sz w:val="28"/>
          <w:szCs w:val="28"/>
          <w:lang w:val="uk-UA"/>
        </w:rPr>
      </w:pPr>
      <w:r w:rsidRPr="00BB10E0">
        <w:rPr>
          <w:b/>
          <w:snapToGrid w:val="0"/>
          <w:color w:val="000000"/>
          <w:position w:val="-1"/>
          <w:sz w:val="28"/>
          <w:szCs w:val="28"/>
          <w:lang w:val="uk-UA"/>
        </w:rPr>
        <w:t>4. Обґрунтування шляхів і засобів розв'язання проблеми</w:t>
      </w:r>
    </w:p>
    <w:p w:rsidR="004D51A5" w:rsidRPr="00BB10E0" w:rsidRDefault="004D51A5" w:rsidP="004D51A5">
      <w:pPr>
        <w:pBdr>
          <w:top w:val="nil"/>
          <w:left w:val="nil"/>
          <w:bottom w:val="nil"/>
          <w:right w:val="nil"/>
          <w:between w:val="nil"/>
        </w:pBdr>
        <w:shd w:val="clear" w:color="auto" w:fill="FFFFFF"/>
        <w:suppressAutoHyphens/>
        <w:ind w:leftChars="-1" w:left="1" w:hangingChars="1" w:hanging="3"/>
        <w:jc w:val="center"/>
        <w:textDirection w:val="btLr"/>
        <w:textAlignment w:val="top"/>
        <w:outlineLvl w:val="0"/>
        <w:rPr>
          <w:snapToGrid w:val="0"/>
          <w:color w:val="000000"/>
          <w:position w:val="-1"/>
          <w:sz w:val="28"/>
          <w:szCs w:val="28"/>
          <w:lang w:val="uk-UA"/>
        </w:rPr>
      </w:pPr>
    </w:p>
    <w:p w:rsidR="004D51A5" w:rsidRPr="00BB10E0" w:rsidRDefault="004D51A5" w:rsidP="004D51A5">
      <w:pPr>
        <w:pBdr>
          <w:top w:val="nil"/>
          <w:left w:val="nil"/>
          <w:bottom w:val="nil"/>
          <w:right w:val="nil"/>
          <w:between w:val="nil"/>
        </w:pBdr>
        <w:suppressAutoHyphens/>
        <w:ind w:leftChars="-1" w:left="-2" w:firstLine="722"/>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 xml:space="preserve">Програма ґрунтується на постійному аналізі питань та запитуваних послуг, з якими та за якими військовослужбовці, ветерани війни, члени їх сімей, члени сімей загиблих (померлих) ветеранів війни, членів сімей загиблих (померлих) Захисників та Захисниць України, а також сімей безвісти зниклих воїнів та таких, що в полоні звертаються до органів системи соціального захисту та моніторингу процесу надання послуг, з метою вдосконалення останніх. </w:t>
      </w:r>
    </w:p>
    <w:p w:rsidR="004D51A5" w:rsidRPr="00BB10E0" w:rsidRDefault="004D51A5" w:rsidP="004D51A5">
      <w:pPr>
        <w:pBdr>
          <w:top w:val="nil"/>
          <w:left w:val="nil"/>
          <w:bottom w:val="nil"/>
          <w:right w:val="nil"/>
          <w:between w:val="nil"/>
        </w:pBdr>
        <w:suppressAutoHyphens/>
        <w:ind w:leftChars="-1" w:left="-2" w:firstLine="722"/>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 xml:space="preserve">Засобом вирішення окреслених проблем стане функціонування системи комплексного та </w:t>
      </w:r>
      <w:proofErr w:type="spellStart"/>
      <w:r w:rsidRPr="00BB10E0">
        <w:rPr>
          <w:snapToGrid w:val="0"/>
          <w:color w:val="000000"/>
          <w:position w:val="-1"/>
          <w:sz w:val="28"/>
          <w:szCs w:val="28"/>
          <w:lang w:val="uk-UA"/>
        </w:rPr>
        <w:t>клієнтоорієнтованого</w:t>
      </w:r>
      <w:proofErr w:type="spellEnd"/>
      <w:r w:rsidRPr="00BB10E0">
        <w:rPr>
          <w:snapToGrid w:val="0"/>
          <w:color w:val="000000"/>
          <w:position w:val="-1"/>
          <w:sz w:val="28"/>
          <w:szCs w:val="28"/>
          <w:lang w:val="uk-UA"/>
        </w:rPr>
        <w:t xml:space="preserve"> надання послуг, що буде забезпечувати ефективне вирішення актуальних для ветеранів війни, членів їх сімей, членів сімей загиблих (померлих) ветеранів війни, членів сімей загиблих (померлих) Захисників та Захисниць України, а також сімей безвісті зниклих воїнів </w:t>
      </w:r>
      <w:r w:rsidRPr="00BB10E0">
        <w:rPr>
          <w:snapToGrid w:val="0"/>
          <w:color w:val="000000"/>
          <w:position w:val="-1"/>
          <w:sz w:val="28"/>
          <w:szCs w:val="28"/>
          <w:highlight w:val="white"/>
          <w:lang w:val="uk-UA"/>
        </w:rPr>
        <w:t>та</w:t>
      </w:r>
      <w:r w:rsidR="00460B30" w:rsidRPr="00460B30">
        <w:rPr>
          <w:snapToGrid w:val="0"/>
          <w:color w:val="000000"/>
          <w:position w:val="-1"/>
          <w:sz w:val="28"/>
          <w:szCs w:val="28"/>
          <w:lang w:val="uk-UA"/>
        </w:rPr>
        <w:t xml:space="preserve"> </w:t>
      </w:r>
      <w:r w:rsidRPr="00BB10E0">
        <w:rPr>
          <w:snapToGrid w:val="0"/>
          <w:color w:val="000000"/>
          <w:position w:val="-1"/>
          <w:sz w:val="28"/>
          <w:szCs w:val="28"/>
          <w:lang w:val="uk-UA"/>
        </w:rPr>
        <w:t>таких, що в полоні питань вже на рівні громади.</w:t>
      </w:r>
    </w:p>
    <w:p w:rsidR="004D51A5" w:rsidRPr="00BB10E0" w:rsidRDefault="004D51A5" w:rsidP="004D51A5">
      <w:pPr>
        <w:pBdr>
          <w:top w:val="nil"/>
          <w:left w:val="nil"/>
          <w:bottom w:val="nil"/>
          <w:right w:val="nil"/>
          <w:between w:val="nil"/>
        </w:pBdr>
        <w:suppressAutoHyphens/>
        <w:ind w:leftChars="-1" w:left="-2"/>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ab/>
      </w:r>
      <w:r w:rsidRPr="00BB10E0">
        <w:rPr>
          <w:snapToGrid w:val="0"/>
          <w:color w:val="000000"/>
          <w:position w:val="-1"/>
          <w:sz w:val="28"/>
          <w:szCs w:val="28"/>
          <w:lang w:val="uk-UA"/>
        </w:rPr>
        <w:tab/>
        <w:t xml:space="preserve">Одним із важливих завдань Програми є ефективна взаємодія міської ради, громадських об’єднань, ветеранської спільноти для плідного вирішення питань соціального захисту ветеранів війни, членів їх сімей, членів сімей загиблих (померлих) ветеранів війни, членів сімей загиблих (померлих) Захисників та Захисниць України, а також сімей безвісті зниклих воїнів та таких, що в полоні. </w:t>
      </w:r>
    </w:p>
    <w:p w:rsidR="004D51A5" w:rsidRPr="00BB10E0" w:rsidRDefault="004D51A5" w:rsidP="004D51A5">
      <w:pPr>
        <w:pBdr>
          <w:top w:val="nil"/>
          <w:left w:val="nil"/>
          <w:bottom w:val="nil"/>
          <w:right w:val="nil"/>
          <w:between w:val="nil"/>
        </w:pBdr>
        <w:suppressAutoHyphens/>
        <w:ind w:leftChars="-1" w:left="-2"/>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ab/>
      </w:r>
      <w:r w:rsidRPr="00BB10E0">
        <w:rPr>
          <w:snapToGrid w:val="0"/>
          <w:color w:val="000000"/>
          <w:position w:val="-1"/>
          <w:sz w:val="28"/>
          <w:szCs w:val="28"/>
          <w:lang w:val="uk-UA"/>
        </w:rPr>
        <w:tab/>
        <w:t>Реалізація Програми передбачає взаємодію управлінь та відділів  міської ради, установ та закладів соціального захисту,  громадських об’єднань.</w:t>
      </w:r>
    </w:p>
    <w:p w:rsidR="004D51A5" w:rsidRPr="00BB10E0" w:rsidRDefault="004D51A5" w:rsidP="004D51A5">
      <w:pPr>
        <w:pBdr>
          <w:top w:val="nil"/>
          <w:left w:val="nil"/>
          <w:bottom w:val="nil"/>
          <w:right w:val="nil"/>
          <w:between w:val="nil"/>
        </w:pBdr>
        <w:shd w:val="clear" w:color="auto" w:fill="FFFFFF"/>
        <w:suppressAutoHyphens/>
        <w:ind w:leftChars="-1" w:left="-2"/>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lastRenderedPageBreak/>
        <w:tab/>
      </w:r>
      <w:r w:rsidRPr="00BB10E0">
        <w:rPr>
          <w:snapToGrid w:val="0"/>
          <w:color w:val="000000"/>
          <w:position w:val="-1"/>
          <w:sz w:val="28"/>
          <w:szCs w:val="28"/>
          <w:lang w:val="uk-UA"/>
        </w:rPr>
        <w:tab/>
        <w:t>З метою вирішення основних завдань Програми її учасники</w:t>
      </w:r>
      <w:r w:rsidRPr="00BB10E0">
        <w:rPr>
          <w:b/>
          <w:snapToGrid w:val="0"/>
          <w:color w:val="000000"/>
          <w:position w:val="-1"/>
          <w:sz w:val="28"/>
          <w:szCs w:val="28"/>
          <w:lang w:val="uk-UA"/>
        </w:rPr>
        <w:t xml:space="preserve"> </w:t>
      </w:r>
      <w:r w:rsidRPr="00BB10E0">
        <w:rPr>
          <w:snapToGrid w:val="0"/>
          <w:color w:val="000000"/>
          <w:position w:val="-1"/>
          <w:sz w:val="28"/>
          <w:szCs w:val="28"/>
          <w:lang w:val="uk-UA"/>
        </w:rPr>
        <w:t>здійснюватимуть організаційне та інформаційне забезпечення виконання Програми.</w:t>
      </w:r>
    </w:p>
    <w:p w:rsidR="004D51A5" w:rsidRPr="00BB10E0" w:rsidRDefault="004D51A5" w:rsidP="004D51A5">
      <w:pPr>
        <w:pBdr>
          <w:top w:val="nil"/>
          <w:left w:val="nil"/>
          <w:bottom w:val="nil"/>
          <w:right w:val="nil"/>
          <w:between w:val="nil"/>
        </w:pBdr>
        <w:shd w:val="clear" w:color="auto" w:fill="FFFFFF"/>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rFonts w:ascii="Calibri" w:eastAsia="Calibri" w:hAnsi="Calibri" w:cs="Calibri"/>
          <w:snapToGrid w:val="0"/>
          <w:color w:val="000000"/>
          <w:position w:val="-1"/>
          <w:sz w:val="28"/>
          <w:szCs w:val="28"/>
          <w:lang w:val="uk-UA"/>
        </w:rPr>
        <w:tab/>
      </w:r>
      <w:r w:rsidRPr="00BB10E0">
        <w:rPr>
          <w:rFonts w:ascii="Calibri" w:eastAsia="Calibri" w:hAnsi="Calibri" w:cs="Calibri"/>
          <w:snapToGrid w:val="0"/>
          <w:color w:val="000000"/>
          <w:position w:val="-1"/>
          <w:sz w:val="28"/>
          <w:szCs w:val="28"/>
          <w:lang w:val="uk-UA"/>
        </w:rPr>
        <w:tab/>
      </w:r>
      <w:r w:rsidRPr="00BB10E0">
        <w:rPr>
          <w:snapToGrid w:val="0"/>
          <w:color w:val="000000"/>
          <w:position w:val="-1"/>
          <w:sz w:val="28"/>
          <w:szCs w:val="28"/>
          <w:lang w:val="uk-UA"/>
        </w:rPr>
        <w:t>Для досягнення мети Програми передбачається:</w:t>
      </w:r>
    </w:p>
    <w:p w:rsidR="004D51A5" w:rsidRPr="00BB10E0" w:rsidRDefault="004D51A5" w:rsidP="004D51A5">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-вивчення актуальних проблем військовослужбовців, ветеранів війни, членів їх сімей, членів сімей загиблих (померлих) ветеранів війни, членів сімей загиблих (померлих) Захисників та Захисниць України, сімей безвісти зниклих воїнів та таких, що в полоні;</w:t>
      </w:r>
    </w:p>
    <w:p w:rsidR="004D51A5" w:rsidRPr="00BB10E0" w:rsidRDefault="004D51A5" w:rsidP="004D51A5">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-проведення зустрічей із військовослужбовцями, ветеранами, членами їх сімей, членами сімей загиблих (померлих) ветеранів війни, членів сімей загиблих (померлих) Захисників та Захисниць України, сімей безвісти зниклих воїнів та таких, що в полоні із залученням спеціалістів, що допоможуть скоординувати їх дії на шляху вирішення питання(проблеми);</w:t>
      </w:r>
    </w:p>
    <w:p w:rsidR="004D51A5" w:rsidRPr="00BB10E0" w:rsidRDefault="004D51A5" w:rsidP="004D51A5">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 xml:space="preserve">-широке інформування громадськості ЗМІ щодо заходів і зустрічей, актуальних для ветеранської спільноти, з метою налагодження </w:t>
      </w:r>
      <w:proofErr w:type="spellStart"/>
      <w:r w:rsidRPr="00BB10E0">
        <w:rPr>
          <w:snapToGrid w:val="0"/>
          <w:color w:val="000000"/>
          <w:position w:val="-1"/>
          <w:sz w:val="28"/>
          <w:szCs w:val="28"/>
          <w:lang w:val="uk-UA"/>
        </w:rPr>
        <w:t>зворотнього</w:t>
      </w:r>
      <w:proofErr w:type="spellEnd"/>
      <w:r w:rsidRPr="00BB10E0">
        <w:rPr>
          <w:snapToGrid w:val="0"/>
          <w:color w:val="000000"/>
          <w:position w:val="-1"/>
          <w:sz w:val="28"/>
          <w:szCs w:val="28"/>
          <w:lang w:val="uk-UA"/>
        </w:rPr>
        <w:t xml:space="preserve"> зв’язку та моніторингу ефективності заходу;</w:t>
      </w:r>
    </w:p>
    <w:p w:rsidR="004D51A5" w:rsidRPr="00BB10E0" w:rsidRDefault="004D51A5" w:rsidP="004D51A5">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-заохочення та створення сприятливих умов для діяльності громадських об’єднань ветеранів та осіб з інвалідністю, груп підтримки;</w:t>
      </w:r>
    </w:p>
    <w:p w:rsidR="004D51A5" w:rsidRPr="00BB10E0" w:rsidRDefault="004D51A5" w:rsidP="004D51A5">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-залучення волонтерських, громадських організацій з метою юридичної, медичної, реабілітаційної, соціальної підтримки ветеранів, їх сімей, членів сімей загиблих воїнів;</w:t>
      </w:r>
    </w:p>
    <w:p w:rsidR="004D51A5" w:rsidRDefault="004D51A5" w:rsidP="004D51A5">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-комплексна взаємодія управлінь, відділів, структурних підрозділів міської ради з метою надання допомоги ветеранам війни, членам їх сімей, членам сімей загиблих (померлих) ветеранів війни, членам сімей загиблих (померлих) Захисників та Захисниць України, сімей безвісти зниклих воїнів та таких, що в полоні.</w:t>
      </w:r>
    </w:p>
    <w:p w:rsidR="00BB10E0" w:rsidRDefault="00BB10E0" w:rsidP="004D51A5">
      <w:pPr>
        <w:pBdr>
          <w:top w:val="nil"/>
          <w:left w:val="nil"/>
          <w:bottom w:val="nil"/>
          <w:right w:val="nil"/>
          <w:between w:val="nil"/>
        </w:pBdr>
        <w:suppressAutoHyphens/>
        <w:ind w:leftChars="-1" w:left="1" w:hangingChars="1" w:hanging="3"/>
        <w:jc w:val="both"/>
        <w:textDirection w:val="btLr"/>
        <w:textAlignment w:val="top"/>
        <w:outlineLvl w:val="0"/>
        <w:rPr>
          <w:snapToGrid w:val="0"/>
          <w:color w:val="000000"/>
          <w:position w:val="-1"/>
          <w:sz w:val="28"/>
          <w:szCs w:val="28"/>
          <w:lang w:val="uk-UA"/>
        </w:rPr>
      </w:pPr>
    </w:p>
    <w:p w:rsidR="004D51A5" w:rsidRPr="00BB10E0" w:rsidRDefault="004D51A5" w:rsidP="004D51A5">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sz w:val="28"/>
          <w:szCs w:val="28"/>
          <w:lang w:val="uk-UA"/>
        </w:rPr>
      </w:pPr>
      <w:r w:rsidRPr="00BB10E0">
        <w:rPr>
          <w:b/>
          <w:snapToGrid w:val="0"/>
          <w:color w:val="000000"/>
          <w:position w:val="-1"/>
          <w:sz w:val="28"/>
          <w:szCs w:val="28"/>
          <w:lang w:val="uk-UA"/>
        </w:rPr>
        <w:t>5. Ресурсне забезпечення Програми</w:t>
      </w:r>
    </w:p>
    <w:tbl>
      <w:tblPr>
        <w:tblpPr w:leftFromText="180" w:rightFromText="180" w:vertAnchor="text" w:tblpY="213"/>
        <w:tblW w:w="9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6"/>
        <w:gridCol w:w="1855"/>
        <w:gridCol w:w="1984"/>
        <w:gridCol w:w="1689"/>
        <w:gridCol w:w="1843"/>
      </w:tblGrid>
      <w:tr w:rsidR="004D51A5" w:rsidRPr="00BB10E0" w:rsidTr="00993407">
        <w:trPr>
          <w:cantSplit/>
          <w:trHeight w:val="532"/>
        </w:trPr>
        <w:tc>
          <w:tcPr>
            <w:tcW w:w="2506" w:type="dxa"/>
            <w:vMerge w:val="restart"/>
            <w:vAlign w:val="center"/>
          </w:tcPr>
          <w:p w:rsidR="004D51A5" w:rsidRPr="00BB10E0" w:rsidRDefault="004D51A5" w:rsidP="004D51A5">
            <w:pPr>
              <w:pBdr>
                <w:top w:val="nil"/>
                <w:left w:val="nil"/>
                <w:bottom w:val="nil"/>
                <w:right w:val="nil"/>
                <w:between w:val="nil"/>
              </w:pBdr>
              <w:suppressAutoHyphens/>
              <w:ind w:leftChars="-1" w:left="1" w:hangingChars="1" w:hanging="3"/>
              <w:jc w:val="center"/>
              <w:textAlignment w:val="top"/>
              <w:outlineLvl w:val="0"/>
              <w:rPr>
                <w:snapToGrid w:val="0"/>
                <w:color w:val="000000"/>
                <w:position w:val="-1"/>
                <w:sz w:val="28"/>
                <w:szCs w:val="28"/>
                <w:lang w:val="uk-UA"/>
              </w:rPr>
            </w:pPr>
            <w:r w:rsidRPr="00BB10E0">
              <w:rPr>
                <w:snapToGrid w:val="0"/>
                <w:color w:val="000000"/>
                <w:position w:val="-1"/>
                <w:sz w:val="28"/>
                <w:szCs w:val="28"/>
                <w:lang w:val="uk-UA"/>
              </w:rPr>
              <w:t>Обсяг коштів, які пропонується залучити на виконання програми</w:t>
            </w:r>
          </w:p>
        </w:tc>
        <w:tc>
          <w:tcPr>
            <w:tcW w:w="5528" w:type="dxa"/>
            <w:gridSpan w:val="3"/>
            <w:vAlign w:val="center"/>
          </w:tcPr>
          <w:p w:rsidR="004D51A5" w:rsidRPr="00BB10E0" w:rsidRDefault="004D51A5" w:rsidP="004D51A5">
            <w:pPr>
              <w:pBdr>
                <w:top w:val="nil"/>
                <w:left w:val="nil"/>
                <w:bottom w:val="nil"/>
                <w:right w:val="nil"/>
                <w:between w:val="nil"/>
              </w:pBdr>
              <w:suppressAutoHyphens/>
              <w:spacing w:line="192" w:lineRule="auto"/>
              <w:ind w:leftChars="-1" w:left="1" w:hangingChars="1" w:hanging="3"/>
              <w:jc w:val="center"/>
              <w:textAlignment w:val="top"/>
              <w:outlineLvl w:val="0"/>
              <w:rPr>
                <w:snapToGrid w:val="0"/>
                <w:color w:val="000000"/>
                <w:position w:val="-1"/>
                <w:sz w:val="28"/>
                <w:szCs w:val="28"/>
                <w:lang w:val="uk-UA"/>
              </w:rPr>
            </w:pPr>
          </w:p>
          <w:p w:rsidR="004D51A5" w:rsidRPr="00BB10E0" w:rsidRDefault="004D51A5" w:rsidP="004D51A5">
            <w:pPr>
              <w:pBdr>
                <w:top w:val="nil"/>
                <w:left w:val="nil"/>
                <w:bottom w:val="nil"/>
                <w:right w:val="nil"/>
                <w:between w:val="nil"/>
              </w:pBdr>
              <w:suppressAutoHyphens/>
              <w:ind w:leftChars="-1" w:left="1" w:hangingChars="1" w:hanging="3"/>
              <w:jc w:val="center"/>
              <w:textAlignment w:val="top"/>
              <w:outlineLvl w:val="0"/>
              <w:rPr>
                <w:snapToGrid w:val="0"/>
                <w:color w:val="000000"/>
                <w:position w:val="-1"/>
                <w:sz w:val="28"/>
                <w:szCs w:val="28"/>
                <w:lang w:val="uk-UA"/>
              </w:rPr>
            </w:pPr>
            <w:r w:rsidRPr="00BB10E0">
              <w:rPr>
                <w:snapToGrid w:val="0"/>
                <w:color w:val="000000"/>
                <w:position w:val="-1"/>
                <w:sz w:val="28"/>
                <w:szCs w:val="28"/>
                <w:lang w:val="uk-UA"/>
              </w:rPr>
              <w:t>Етапи виконання програми</w:t>
            </w:r>
          </w:p>
        </w:tc>
        <w:tc>
          <w:tcPr>
            <w:tcW w:w="1843" w:type="dxa"/>
            <w:vMerge w:val="restart"/>
          </w:tcPr>
          <w:p w:rsidR="004D51A5" w:rsidRPr="00BB10E0" w:rsidRDefault="004D51A5" w:rsidP="004D51A5">
            <w:pPr>
              <w:pBdr>
                <w:top w:val="nil"/>
                <w:left w:val="nil"/>
                <w:bottom w:val="nil"/>
                <w:right w:val="nil"/>
                <w:between w:val="nil"/>
              </w:pBdr>
              <w:suppressAutoHyphens/>
              <w:ind w:leftChars="-1" w:left="1" w:hangingChars="1" w:hanging="3"/>
              <w:jc w:val="center"/>
              <w:textAlignment w:val="top"/>
              <w:outlineLvl w:val="0"/>
              <w:rPr>
                <w:snapToGrid w:val="0"/>
                <w:color w:val="000000"/>
                <w:position w:val="-1"/>
                <w:sz w:val="28"/>
                <w:szCs w:val="28"/>
                <w:lang w:val="uk-UA"/>
              </w:rPr>
            </w:pPr>
            <w:r w:rsidRPr="00BB10E0">
              <w:rPr>
                <w:snapToGrid w:val="0"/>
                <w:color w:val="000000"/>
                <w:position w:val="-1"/>
                <w:sz w:val="28"/>
                <w:szCs w:val="28"/>
                <w:lang w:val="uk-UA"/>
              </w:rPr>
              <w:t>Усього витрат на виконання програми</w:t>
            </w:r>
          </w:p>
          <w:p w:rsidR="004D51A5" w:rsidRPr="00BB10E0" w:rsidRDefault="004D51A5" w:rsidP="004D51A5">
            <w:pPr>
              <w:pBdr>
                <w:top w:val="nil"/>
                <w:left w:val="nil"/>
                <w:bottom w:val="nil"/>
                <w:right w:val="nil"/>
                <w:between w:val="nil"/>
              </w:pBdr>
              <w:suppressAutoHyphens/>
              <w:ind w:leftChars="-1" w:left="1" w:hangingChars="1" w:hanging="3"/>
              <w:jc w:val="center"/>
              <w:textAlignment w:val="top"/>
              <w:outlineLvl w:val="0"/>
              <w:rPr>
                <w:snapToGrid w:val="0"/>
                <w:color w:val="000000"/>
                <w:position w:val="-1"/>
                <w:sz w:val="28"/>
                <w:szCs w:val="28"/>
                <w:lang w:val="uk-UA"/>
              </w:rPr>
            </w:pPr>
            <w:r w:rsidRPr="00BB10E0">
              <w:rPr>
                <w:snapToGrid w:val="0"/>
                <w:color w:val="000000"/>
                <w:position w:val="-1"/>
                <w:sz w:val="28"/>
                <w:szCs w:val="28"/>
                <w:lang w:val="uk-UA"/>
              </w:rPr>
              <w:t>(</w:t>
            </w:r>
            <w:proofErr w:type="spellStart"/>
            <w:r w:rsidRPr="00BB10E0">
              <w:rPr>
                <w:snapToGrid w:val="0"/>
                <w:position w:val="-1"/>
                <w:sz w:val="28"/>
                <w:szCs w:val="28"/>
                <w:lang w:val="uk-UA"/>
              </w:rPr>
              <w:t>тис.грн</w:t>
            </w:r>
            <w:proofErr w:type="spellEnd"/>
            <w:r w:rsidRPr="00BB10E0">
              <w:rPr>
                <w:snapToGrid w:val="0"/>
                <w:position w:val="-1"/>
                <w:sz w:val="28"/>
                <w:szCs w:val="28"/>
                <w:lang w:val="uk-UA"/>
              </w:rPr>
              <w:t>.)</w:t>
            </w:r>
          </w:p>
        </w:tc>
      </w:tr>
      <w:tr w:rsidR="004D51A5" w:rsidRPr="00BB10E0" w:rsidTr="00993407">
        <w:trPr>
          <w:cantSplit/>
          <w:trHeight w:val="722"/>
        </w:trPr>
        <w:tc>
          <w:tcPr>
            <w:tcW w:w="2506" w:type="dxa"/>
            <w:vMerge/>
            <w:vAlign w:val="center"/>
          </w:tcPr>
          <w:p w:rsidR="004D51A5" w:rsidRPr="00BB10E0" w:rsidRDefault="004D51A5" w:rsidP="004D51A5">
            <w:pPr>
              <w:widowControl w:val="0"/>
              <w:pBdr>
                <w:top w:val="nil"/>
                <w:left w:val="nil"/>
                <w:bottom w:val="nil"/>
                <w:right w:val="nil"/>
                <w:between w:val="nil"/>
              </w:pBdr>
              <w:suppressAutoHyphens/>
              <w:spacing w:line="276" w:lineRule="auto"/>
              <w:ind w:leftChars="-1" w:left="1" w:hangingChars="1" w:hanging="3"/>
              <w:textAlignment w:val="top"/>
              <w:outlineLvl w:val="0"/>
              <w:rPr>
                <w:snapToGrid w:val="0"/>
                <w:color w:val="000000"/>
                <w:position w:val="-1"/>
                <w:sz w:val="28"/>
                <w:szCs w:val="28"/>
                <w:lang w:val="uk-UA"/>
              </w:rPr>
            </w:pPr>
          </w:p>
        </w:tc>
        <w:tc>
          <w:tcPr>
            <w:tcW w:w="1855" w:type="dxa"/>
            <w:vAlign w:val="center"/>
          </w:tcPr>
          <w:p w:rsidR="004D51A5" w:rsidRPr="00BB10E0" w:rsidRDefault="004D51A5" w:rsidP="004D51A5">
            <w:pPr>
              <w:pBdr>
                <w:top w:val="nil"/>
                <w:left w:val="nil"/>
                <w:bottom w:val="nil"/>
                <w:right w:val="nil"/>
                <w:between w:val="nil"/>
              </w:pBdr>
              <w:suppressAutoHyphens/>
              <w:spacing w:line="192" w:lineRule="auto"/>
              <w:ind w:leftChars="-1" w:left="1" w:hangingChars="1" w:hanging="3"/>
              <w:jc w:val="center"/>
              <w:textAlignment w:val="top"/>
              <w:outlineLvl w:val="0"/>
              <w:rPr>
                <w:snapToGrid w:val="0"/>
                <w:color w:val="000000"/>
                <w:position w:val="-1"/>
                <w:sz w:val="28"/>
                <w:szCs w:val="28"/>
                <w:lang w:val="uk-UA"/>
              </w:rPr>
            </w:pPr>
            <w:r w:rsidRPr="00BB10E0">
              <w:rPr>
                <w:snapToGrid w:val="0"/>
                <w:color w:val="000000"/>
                <w:position w:val="-1"/>
                <w:sz w:val="28"/>
                <w:szCs w:val="28"/>
                <w:lang w:val="uk-UA"/>
              </w:rPr>
              <w:t>2024</w:t>
            </w:r>
          </w:p>
        </w:tc>
        <w:tc>
          <w:tcPr>
            <w:tcW w:w="1984" w:type="dxa"/>
            <w:vAlign w:val="center"/>
          </w:tcPr>
          <w:p w:rsidR="004D51A5" w:rsidRPr="00BB10E0" w:rsidRDefault="004D51A5" w:rsidP="004D51A5">
            <w:pPr>
              <w:pBdr>
                <w:top w:val="nil"/>
                <w:left w:val="nil"/>
                <w:bottom w:val="nil"/>
                <w:right w:val="nil"/>
                <w:between w:val="nil"/>
              </w:pBdr>
              <w:suppressAutoHyphens/>
              <w:spacing w:line="192" w:lineRule="auto"/>
              <w:ind w:leftChars="-1" w:left="1" w:hangingChars="1" w:hanging="3"/>
              <w:jc w:val="center"/>
              <w:textAlignment w:val="top"/>
              <w:outlineLvl w:val="0"/>
              <w:rPr>
                <w:snapToGrid w:val="0"/>
                <w:color w:val="000000"/>
                <w:position w:val="-1"/>
                <w:sz w:val="28"/>
                <w:szCs w:val="28"/>
                <w:lang w:val="uk-UA"/>
              </w:rPr>
            </w:pPr>
            <w:r w:rsidRPr="00BB10E0">
              <w:rPr>
                <w:snapToGrid w:val="0"/>
                <w:color w:val="000000"/>
                <w:position w:val="-1"/>
                <w:sz w:val="28"/>
                <w:szCs w:val="28"/>
                <w:lang w:val="uk-UA"/>
              </w:rPr>
              <w:t>2025</w:t>
            </w:r>
          </w:p>
        </w:tc>
        <w:tc>
          <w:tcPr>
            <w:tcW w:w="1689" w:type="dxa"/>
            <w:vAlign w:val="center"/>
          </w:tcPr>
          <w:p w:rsidR="004D51A5" w:rsidRPr="00BB10E0" w:rsidRDefault="004D51A5" w:rsidP="004D51A5">
            <w:pPr>
              <w:pBdr>
                <w:top w:val="nil"/>
                <w:left w:val="nil"/>
                <w:bottom w:val="nil"/>
                <w:right w:val="nil"/>
                <w:between w:val="nil"/>
              </w:pBdr>
              <w:suppressAutoHyphens/>
              <w:ind w:leftChars="-1" w:left="1" w:hangingChars="1" w:hanging="3"/>
              <w:jc w:val="center"/>
              <w:textAlignment w:val="top"/>
              <w:outlineLvl w:val="0"/>
              <w:rPr>
                <w:snapToGrid w:val="0"/>
                <w:color w:val="000000"/>
                <w:position w:val="-1"/>
                <w:sz w:val="28"/>
                <w:szCs w:val="28"/>
                <w:lang w:val="uk-UA"/>
              </w:rPr>
            </w:pPr>
            <w:r w:rsidRPr="00BB10E0">
              <w:rPr>
                <w:snapToGrid w:val="0"/>
                <w:color w:val="000000"/>
                <w:position w:val="-1"/>
                <w:sz w:val="28"/>
                <w:szCs w:val="28"/>
                <w:lang w:val="uk-UA"/>
              </w:rPr>
              <w:t>2026</w:t>
            </w:r>
          </w:p>
        </w:tc>
        <w:tc>
          <w:tcPr>
            <w:tcW w:w="1843" w:type="dxa"/>
            <w:vMerge/>
          </w:tcPr>
          <w:p w:rsidR="004D51A5" w:rsidRPr="00BB10E0" w:rsidRDefault="004D51A5" w:rsidP="004D51A5">
            <w:pPr>
              <w:widowControl w:val="0"/>
              <w:pBdr>
                <w:top w:val="nil"/>
                <w:left w:val="nil"/>
                <w:bottom w:val="nil"/>
                <w:right w:val="nil"/>
                <w:between w:val="nil"/>
              </w:pBdr>
              <w:suppressAutoHyphens/>
              <w:spacing w:line="276" w:lineRule="auto"/>
              <w:ind w:leftChars="-1" w:left="1" w:hangingChars="1" w:hanging="3"/>
              <w:textAlignment w:val="top"/>
              <w:outlineLvl w:val="0"/>
              <w:rPr>
                <w:snapToGrid w:val="0"/>
                <w:color w:val="000000"/>
                <w:position w:val="-1"/>
                <w:sz w:val="28"/>
                <w:szCs w:val="28"/>
                <w:lang w:val="uk-UA"/>
              </w:rPr>
            </w:pPr>
          </w:p>
        </w:tc>
      </w:tr>
      <w:tr w:rsidR="007B20F1" w:rsidRPr="00BB10E0" w:rsidTr="007B20F1">
        <w:tc>
          <w:tcPr>
            <w:tcW w:w="2506" w:type="dxa"/>
          </w:tcPr>
          <w:p w:rsidR="007B20F1" w:rsidRPr="00BB10E0" w:rsidRDefault="007B20F1" w:rsidP="007B20F1">
            <w:pPr>
              <w:pBdr>
                <w:top w:val="nil"/>
                <w:left w:val="nil"/>
                <w:bottom w:val="nil"/>
                <w:right w:val="nil"/>
                <w:between w:val="nil"/>
              </w:pBdr>
              <w:suppressAutoHyphens/>
              <w:ind w:leftChars="-1" w:left="1" w:hangingChars="1" w:hanging="3"/>
              <w:textAlignment w:val="top"/>
              <w:outlineLvl w:val="0"/>
              <w:rPr>
                <w:snapToGrid w:val="0"/>
                <w:color w:val="000000"/>
                <w:position w:val="-1"/>
                <w:sz w:val="28"/>
                <w:szCs w:val="28"/>
                <w:lang w:val="uk-UA"/>
              </w:rPr>
            </w:pPr>
            <w:r w:rsidRPr="00BB10E0">
              <w:rPr>
                <w:snapToGrid w:val="0"/>
                <w:color w:val="000000"/>
                <w:position w:val="-1"/>
                <w:sz w:val="28"/>
                <w:szCs w:val="28"/>
                <w:lang w:val="uk-UA"/>
              </w:rPr>
              <w:t>Обсяг ресурсів усього,</w:t>
            </w:r>
          </w:p>
          <w:p w:rsidR="007B20F1" w:rsidRPr="00BB10E0" w:rsidRDefault="007B20F1" w:rsidP="007B20F1">
            <w:pPr>
              <w:pBdr>
                <w:top w:val="nil"/>
                <w:left w:val="nil"/>
                <w:bottom w:val="nil"/>
                <w:right w:val="nil"/>
                <w:between w:val="nil"/>
              </w:pBdr>
              <w:suppressAutoHyphens/>
              <w:ind w:leftChars="-1" w:left="1" w:hangingChars="1" w:hanging="3"/>
              <w:textAlignment w:val="top"/>
              <w:outlineLvl w:val="0"/>
              <w:rPr>
                <w:snapToGrid w:val="0"/>
                <w:color w:val="000000"/>
                <w:position w:val="-1"/>
                <w:sz w:val="28"/>
                <w:szCs w:val="28"/>
                <w:lang w:val="uk-UA"/>
              </w:rPr>
            </w:pPr>
            <w:r w:rsidRPr="00BB10E0">
              <w:rPr>
                <w:snapToGrid w:val="0"/>
                <w:color w:val="000000"/>
                <w:position w:val="-1"/>
                <w:sz w:val="28"/>
                <w:szCs w:val="28"/>
                <w:lang w:val="uk-UA"/>
              </w:rPr>
              <w:t>у тому числі:</w:t>
            </w:r>
          </w:p>
        </w:tc>
        <w:tc>
          <w:tcPr>
            <w:tcW w:w="1855" w:type="dxa"/>
            <w:tcBorders>
              <w:top w:val="nil"/>
              <w:left w:val="nil"/>
              <w:bottom w:val="single" w:sz="8" w:space="0" w:color="000000"/>
              <w:right w:val="single" w:sz="8" w:space="0" w:color="000000"/>
            </w:tcBorders>
            <w:vAlign w:val="center"/>
          </w:tcPr>
          <w:p w:rsidR="007B20F1" w:rsidRPr="007B20F1" w:rsidRDefault="007B20F1" w:rsidP="007B20F1">
            <w:pPr>
              <w:jc w:val="center"/>
              <w:rPr>
                <w:sz w:val="28"/>
                <w:szCs w:val="28"/>
              </w:rPr>
            </w:pPr>
            <w:r w:rsidRPr="007B20F1">
              <w:rPr>
                <w:sz w:val="28"/>
                <w:szCs w:val="28"/>
              </w:rPr>
              <w:t>5490,48</w:t>
            </w:r>
          </w:p>
        </w:tc>
        <w:tc>
          <w:tcPr>
            <w:tcW w:w="1984" w:type="dxa"/>
            <w:tcBorders>
              <w:top w:val="nil"/>
              <w:left w:val="nil"/>
              <w:bottom w:val="single" w:sz="8" w:space="0" w:color="000000"/>
              <w:right w:val="single" w:sz="8" w:space="0" w:color="000000"/>
            </w:tcBorders>
            <w:vAlign w:val="center"/>
          </w:tcPr>
          <w:p w:rsidR="007B20F1" w:rsidRPr="007B20F1" w:rsidRDefault="007B20F1" w:rsidP="007B20F1">
            <w:pPr>
              <w:jc w:val="center"/>
              <w:rPr>
                <w:sz w:val="28"/>
                <w:szCs w:val="28"/>
              </w:rPr>
            </w:pPr>
            <w:r w:rsidRPr="007B20F1">
              <w:rPr>
                <w:sz w:val="28"/>
                <w:szCs w:val="28"/>
              </w:rPr>
              <w:t>6517,40</w:t>
            </w:r>
          </w:p>
        </w:tc>
        <w:tc>
          <w:tcPr>
            <w:tcW w:w="1689" w:type="dxa"/>
            <w:tcBorders>
              <w:top w:val="nil"/>
              <w:left w:val="nil"/>
              <w:bottom w:val="single" w:sz="8" w:space="0" w:color="000000"/>
              <w:right w:val="single" w:sz="8" w:space="0" w:color="000000"/>
            </w:tcBorders>
            <w:vAlign w:val="center"/>
          </w:tcPr>
          <w:p w:rsidR="007B20F1" w:rsidRPr="007B20F1" w:rsidRDefault="007B20F1" w:rsidP="007B20F1">
            <w:pPr>
              <w:jc w:val="center"/>
              <w:rPr>
                <w:sz w:val="28"/>
                <w:szCs w:val="28"/>
              </w:rPr>
            </w:pPr>
            <w:r w:rsidRPr="007B20F1">
              <w:rPr>
                <w:sz w:val="28"/>
                <w:szCs w:val="28"/>
              </w:rPr>
              <w:t>7764,00</w:t>
            </w:r>
          </w:p>
        </w:tc>
        <w:tc>
          <w:tcPr>
            <w:tcW w:w="1843" w:type="dxa"/>
          </w:tcPr>
          <w:p w:rsidR="007B20F1" w:rsidRPr="00BB10E0" w:rsidRDefault="007B20F1" w:rsidP="007B20F1">
            <w:pPr>
              <w:pBdr>
                <w:top w:val="nil"/>
                <w:left w:val="nil"/>
                <w:bottom w:val="nil"/>
                <w:right w:val="nil"/>
                <w:between w:val="nil"/>
              </w:pBdr>
              <w:suppressAutoHyphens/>
              <w:ind w:leftChars="-1" w:left="1" w:hangingChars="1" w:hanging="3"/>
              <w:jc w:val="center"/>
              <w:textAlignment w:val="top"/>
              <w:outlineLvl w:val="0"/>
              <w:rPr>
                <w:snapToGrid w:val="0"/>
                <w:color w:val="000000"/>
                <w:position w:val="-1"/>
                <w:sz w:val="28"/>
                <w:szCs w:val="28"/>
                <w:lang w:val="uk-UA"/>
              </w:rPr>
            </w:pPr>
          </w:p>
          <w:p w:rsidR="007B20F1" w:rsidRPr="00BB10E0" w:rsidRDefault="007B20F1" w:rsidP="007B20F1">
            <w:pPr>
              <w:pBdr>
                <w:top w:val="nil"/>
                <w:left w:val="nil"/>
                <w:bottom w:val="nil"/>
                <w:right w:val="nil"/>
                <w:between w:val="nil"/>
              </w:pBdr>
              <w:suppressAutoHyphens/>
              <w:ind w:leftChars="-1" w:left="1" w:hangingChars="1" w:hanging="3"/>
              <w:jc w:val="center"/>
              <w:textAlignment w:val="top"/>
              <w:outlineLvl w:val="0"/>
              <w:rPr>
                <w:snapToGrid w:val="0"/>
                <w:color w:val="000000"/>
                <w:position w:val="-1"/>
                <w:sz w:val="28"/>
                <w:szCs w:val="28"/>
                <w:lang w:val="uk-UA"/>
              </w:rPr>
            </w:pPr>
            <w:r w:rsidRPr="007B20F1">
              <w:rPr>
                <w:snapToGrid w:val="0"/>
                <w:color w:val="000000"/>
                <w:position w:val="-1"/>
                <w:sz w:val="28"/>
                <w:szCs w:val="28"/>
                <w:lang w:val="uk-UA"/>
              </w:rPr>
              <w:t>19771,88</w:t>
            </w:r>
          </w:p>
        </w:tc>
      </w:tr>
      <w:tr w:rsidR="007B20F1" w:rsidRPr="00BB10E0" w:rsidTr="007B20F1">
        <w:trPr>
          <w:trHeight w:val="798"/>
        </w:trPr>
        <w:tc>
          <w:tcPr>
            <w:tcW w:w="2506" w:type="dxa"/>
          </w:tcPr>
          <w:p w:rsidR="007B20F1" w:rsidRPr="00BB10E0" w:rsidRDefault="007B20F1" w:rsidP="007B20F1">
            <w:pPr>
              <w:pBdr>
                <w:top w:val="nil"/>
                <w:left w:val="nil"/>
                <w:bottom w:val="nil"/>
                <w:right w:val="nil"/>
                <w:between w:val="nil"/>
              </w:pBdr>
              <w:suppressAutoHyphens/>
              <w:ind w:leftChars="-1" w:left="1" w:hangingChars="1" w:hanging="3"/>
              <w:textAlignment w:val="top"/>
              <w:outlineLvl w:val="0"/>
              <w:rPr>
                <w:snapToGrid w:val="0"/>
                <w:color w:val="000000"/>
                <w:position w:val="-1"/>
                <w:sz w:val="28"/>
                <w:szCs w:val="28"/>
                <w:lang w:val="uk-UA"/>
              </w:rPr>
            </w:pPr>
            <w:r w:rsidRPr="00BB10E0">
              <w:rPr>
                <w:snapToGrid w:val="0"/>
                <w:color w:val="000000"/>
                <w:position w:val="-1"/>
                <w:sz w:val="28"/>
                <w:szCs w:val="28"/>
                <w:lang w:val="uk-UA"/>
              </w:rPr>
              <w:t>Місцевий бюджет (</w:t>
            </w:r>
            <w:proofErr w:type="spellStart"/>
            <w:r w:rsidRPr="00BB10E0">
              <w:rPr>
                <w:snapToGrid w:val="0"/>
                <w:color w:val="000000"/>
                <w:position w:val="-1"/>
                <w:sz w:val="28"/>
                <w:szCs w:val="28"/>
                <w:lang w:val="uk-UA"/>
              </w:rPr>
              <w:t>тис.грн</w:t>
            </w:r>
            <w:proofErr w:type="spellEnd"/>
            <w:r w:rsidRPr="00BB10E0">
              <w:rPr>
                <w:snapToGrid w:val="0"/>
                <w:color w:val="000000"/>
                <w:position w:val="-1"/>
                <w:sz w:val="28"/>
                <w:szCs w:val="28"/>
                <w:lang w:val="uk-UA"/>
              </w:rPr>
              <w:t>)</w:t>
            </w:r>
          </w:p>
        </w:tc>
        <w:tc>
          <w:tcPr>
            <w:tcW w:w="1855" w:type="dxa"/>
            <w:tcBorders>
              <w:top w:val="nil"/>
              <w:left w:val="nil"/>
              <w:bottom w:val="single" w:sz="8" w:space="0" w:color="000000"/>
              <w:right w:val="single" w:sz="8" w:space="0" w:color="000000"/>
            </w:tcBorders>
            <w:vAlign w:val="center"/>
          </w:tcPr>
          <w:p w:rsidR="007B20F1" w:rsidRPr="007B20F1" w:rsidRDefault="007B20F1" w:rsidP="007B20F1">
            <w:pPr>
              <w:jc w:val="center"/>
              <w:rPr>
                <w:sz w:val="28"/>
                <w:szCs w:val="28"/>
              </w:rPr>
            </w:pPr>
            <w:r w:rsidRPr="007B20F1">
              <w:rPr>
                <w:sz w:val="28"/>
                <w:szCs w:val="28"/>
              </w:rPr>
              <w:t>5490,48</w:t>
            </w:r>
          </w:p>
        </w:tc>
        <w:tc>
          <w:tcPr>
            <w:tcW w:w="1984" w:type="dxa"/>
            <w:tcBorders>
              <w:top w:val="nil"/>
              <w:left w:val="nil"/>
              <w:bottom w:val="single" w:sz="8" w:space="0" w:color="000000"/>
              <w:right w:val="single" w:sz="8" w:space="0" w:color="000000"/>
            </w:tcBorders>
            <w:vAlign w:val="center"/>
          </w:tcPr>
          <w:p w:rsidR="007B20F1" w:rsidRPr="007B20F1" w:rsidRDefault="007B20F1" w:rsidP="007B20F1">
            <w:pPr>
              <w:jc w:val="center"/>
              <w:rPr>
                <w:sz w:val="28"/>
                <w:szCs w:val="28"/>
              </w:rPr>
            </w:pPr>
            <w:r w:rsidRPr="007B20F1">
              <w:rPr>
                <w:sz w:val="28"/>
                <w:szCs w:val="28"/>
              </w:rPr>
              <w:t>6517,40</w:t>
            </w:r>
          </w:p>
        </w:tc>
        <w:tc>
          <w:tcPr>
            <w:tcW w:w="1689" w:type="dxa"/>
            <w:tcBorders>
              <w:top w:val="nil"/>
              <w:left w:val="nil"/>
              <w:bottom w:val="single" w:sz="8" w:space="0" w:color="000000"/>
              <w:right w:val="single" w:sz="8" w:space="0" w:color="000000"/>
            </w:tcBorders>
            <w:vAlign w:val="center"/>
          </w:tcPr>
          <w:p w:rsidR="007B20F1" w:rsidRPr="007B20F1" w:rsidRDefault="007B20F1" w:rsidP="007B20F1">
            <w:pPr>
              <w:jc w:val="center"/>
              <w:rPr>
                <w:sz w:val="28"/>
                <w:szCs w:val="28"/>
              </w:rPr>
            </w:pPr>
            <w:r w:rsidRPr="007B20F1">
              <w:rPr>
                <w:sz w:val="28"/>
                <w:szCs w:val="28"/>
              </w:rPr>
              <w:t>7764,00</w:t>
            </w:r>
          </w:p>
        </w:tc>
        <w:tc>
          <w:tcPr>
            <w:tcW w:w="1843" w:type="dxa"/>
          </w:tcPr>
          <w:p w:rsidR="007B20F1" w:rsidRPr="00BB10E0" w:rsidRDefault="007B20F1" w:rsidP="007B20F1">
            <w:pPr>
              <w:pBdr>
                <w:top w:val="nil"/>
                <w:left w:val="nil"/>
                <w:bottom w:val="nil"/>
                <w:right w:val="nil"/>
                <w:between w:val="nil"/>
              </w:pBdr>
              <w:suppressAutoHyphens/>
              <w:ind w:leftChars="-1" w:left="1" w:hangingChars="1" w:hanging="3"/>
              <w:jc w:val="center"/>
              <w:textAlignment w:val="top"/>
              <w:outlineLvl w:val="0"/>
              <w:rPr>
                <w:snapToGrid w:val="0"/>
                <w:color w:val="000000"/>
                <w:position w:val="-1"/>
                <w:sz w:val="28"/>
                <w:szCs w:val="28"/>
                <w:lang w:val="uk-UA"/>
              </w:rPr>
            </w:pPr>
          </w:p>
          <w:p w:rsidR="007B20F1" w:rsidRPr="00BB10E0" w:rsidRDefault="007B20F1" w:rsidP="007B20F1">
            <w:pPr>
              <w:pBdr>
                <w:top w:val="nil"/>
                <w:left w:val="nil"/>
                <w:bottom w:val="nil"/>
                <w:right w:val="nil"/>
                <w:between w:val="nil"/>
              </w:pBdr>
              <w:suppressAutoHyphens/>
              <w:ind w:leftChars="-1" w:left="1" w:hangingChars="1" w:hanging="3"/>
              <w:jc w:val="center"/>
              <w:textAlignment w:val="top"/>
              <w:outlineLvl w:val="0"/>
              <w:rPr>
                <w:snapToGrid w:val="0"/>
                <w:color w:val="000000"/>
                <w:position w:val="-1"/>
                <w:sz w:val="28"/>
                <w:szCs w:val="28"/>
                <w:lang w:val="uk-UA"/>
              </w:rPr>
            </w:pPr>
            <w:r w:rsidRPr="007B20F1">
              <w:rPr>
                <w:snapToGrid w:val="0"/>
                <w:color w:val="000000"/>
                <w:position w:val="-1"/>
                <w:sz w:val="28"/>
                <w:szCs w:val="28"/>
                <w:lang w:val="uk-UA"/>
              </w:rPr>
              <w:t>19771,88</w:t>
            </w:r>
          </w:p>
        </w:tc>
      </w:tr>
      <w:tr w:rsidR="004D51A5" w:rsidRPr="00BB10E0" w:rsidTr="00993407">
        <w:tc>
          <w:tcPr>
            <w:tcW w:w="2506" w:type="dxa"/>
          </w:tcPr>
          <w:p w:rsidR="004D51A5" w:rsidRPr="00BB10E0" w:rsidRDefault="004D51A5" w:rsidP="004D51A5">
            <w:pPr>
              <w:pBdr>
                <w:top w:val="nil"/>
                <w:left w:val="nil"/>
                <w:bottom w:val="nil"/>
                <w:right w:val="nil"/>
                <w:between w:val="nil"/>
              </w:pBdr>
              <w:suppressAutoHyphens/>
              <w:ind w:leftChars="-1" w:left="1" w:hangingChars="1" w:hanging="3"/>
              <w:textAlignment w:val="top"/>
              <w:outlineLvl w:val="0"/>
              <w:rPr>
                <w:snapToGrid w:val="0"/>
                <w:color w:val="000000"/>
                <w:position w:val="-1"/>
                <w:sz w:val="28"/>
                <w:szCs w:val="28"/>
                <w:lang w:val="uk-UA"/>
              </w:rPr>
            </w:pPr>
            <w:r w:rsidRPr="00BB10E0">
              <w:rPr>
                <w:snapToGrid w:val="0"/>
                <w:color w:val="000000"/>
                <w:position w:val="-1"/>
                <w:sz w:val="28"/>
                <w:szCs w:val="28"/>
                <w:lang w:val="uk-UA"/>
              </w:rPr>
              <w:t>Інші джерела (</w:t>
            </w:r>
            <w:proofErr w:type="spellStart"/>
            <w:r w:rsidRPr="00BB10E0">
              <w:rPr>
                <w:snapToGrid w:val="0"/>
                <w:color w:val="000000"/>
                <w:position w:val="-1"/>
                <w:sz w:val="28"/>
                <w:szCs w:val="28"/>
                <w:lang w:val="uk-UA"/>
              </w:rPr>
              <w:t>тис.грн</w:t>
            </w:r>
            <w:proofErr w:type="spellEnd"/>
            <w:r w:rsidRPr="00BB10E0">
              <w:rPr>
                <w:snapToGrid w:val="0"/>
                <w:color w:val="000000"/>
                <w:position w:val="-1"/>
                <w:sz w:val="28"/>
                <w:szCs w:val="28"/>
                <w:lang w:val="uk-UA"/>
              </w:rPr>
              <w:t>)</w:t>
            </w:r>
          </w:p>
        </w:tc>
        <w:tc>
          <w:tcPr>
            <w:tcW w:w="1855" w:type="dxa"/>
          </w:tcPr>
          <w:p w:rsidR="004D51A5" w:rsidRPr="00BB10E0" w:rsidRDefault="004D51A5" w:rsidP="004D51A5">
            <w:pPr>
              <w:pBdr>
                <w:top w:val="nil"/>
                <w:left w:val="nil"/>
                <w:bottom w:val="nil"/>
                <w:right w:val="nil"/>
                <w:between w:val="nil"/>
              </w:pBdr>
              <w:suppressAutoHyphens/>
              <w:ind w:leftChars="-1" w:left="1" w:hangingChars="1" w:hanging="3"/>
              <w:jc w:val="center"/>
              <w:textAlignment w:val="top"/>
              <w:outlineLvl w:val="0"/>
              <w:rPr>
                <w:snapToGrid w:val="0"/>
                <w:color w:val="000000"/>
                <w:position w:val="-1"/>
                <w:sz w:val="28"/>
                <w:szCs w:val="28"/>
                <w:lang w:val="uk-UA"/>
              </w:rPr>
            </w:pPr>
            <w:r w:rsidRPr="00BB10E0">
              <w:rPr>
                <w:snapToGrid w:val="0"/>
                <w:color w:val="000000"/>
                <w:position w:val="-1"/>
                <w:sz w:val="28"/>
                <w:szCs w:val="28"/>
                <w:lang w:val="uk-UA"/>
              </w:rPr>
              <w:t>-</w:t>
            </w:r>
          </w:p>
        </w:tc>
        <w:tc>
          <w:tcPr>
            <w:tcW w:w="1984" w:type="dxa"/>
          </w:tcPr>
          <w:p w:rsidR="004D51A5" w:rsidRPr="00BB10E0" w:rsidRDefault="004D51A5" w:rsidP="004D51A5">
            <w:pPr>
              <w:pBdr>
                <w:top w:val="nil"/>
                <w:left w:val="nil"/>
                <w:bottom w:val="nil"/>
                <w:right w:val="nil"/>
                <w:between w:val="nil"/>
              </w:pBdr>
              <w:suppressAutoHyphens/>
              <w:ind w:leftChars="-1" w:left="1" w:hangingChars="1" w:hanging="3"/>
              <w:jc w:val="center"/>
              <w:textAlignment w:val="top"/>
              <w:outlineLvl w:val="0"/>
              <w:rPr>
                <w:snapToGrid w:val="0"/>
                <w:color w:val="000000"/>
                <w:position w:val="-1"/>
                <w:sz w:val="28"/>
                <w:szCs w:val="28"/>
                <w:lang w:val="uk-UA"/>
              </w:rPr>
            </w:pPr>
            <w:r w:rsidRPr="00BB10E0">
              <w:rPr>
                <w:snapToGrid w:val="0"/>
                <w:color w:val="000000"/>
                <w:position w:val="-1"/>
                <w:sz w:val="28"/>
                <w:szCs w:val="28"/>
                <w:lang w:val="uk-UA"/>
              </w:rPr>
              <w:t>-</w:t>
            </w:r>
          </w:p>
        </w:tc>
        <w:tc>
          <w:tcPr>
            <w:tcW w:w="1689" w:type="dxa"/>
          </w:tcPr>
          <w:p w:rsidR="004D51A5" w:rsidRPr="00BB10E0" w:rsidRDefault="004D51A5" w:rsidP="004D51A5">
            <w:pPr>
              <w:pBdr>
                <w:top w:val="nil"/>
                <w:left w:val="nil"/>
                <w:bottom w:val="nil"/>
                <w:right w:val="nil"/>
                <w:between w:val="nil"/>
              </w:pBdr>
              <w:suppressAutoHyphens/>
              <w:ind w:leftChars="-1" w:left="1" w:hangingChars="1" w:hanging="3"/>
              <w:jc w:val="center"/>
              <w:textAlignment w:val="top"/>
              <w:outlineLvl w:val="0"/>
              <w:rPr>
                <w:snapToGrid w:val="0"/>
                <w:color w:val="000000"/>
                <w:position w:val="-1"/>
                <w:sz w:val="28"/>
                <w:szCs w:val="28"/>
                <w:lang w:val="uk-UA"/>
              </w:rPr>
            </w:pPr>
            <w:r w:rsidRPr="00BB10E0">
              <w:rPr>
                <w:snapToGrid w:val="0"/>
                <w:color w:val="000000"/>
                <w:position w:val="-1"/>
                <w:sz w:val="28"/>
                <w:szCs w:val="28"/>
                <w:lang w:val="uk-UA"/>
              </w:rPr>
              <w:t>-</w:t>
            </w:r>
          </w:p>
        </w:tc>
        <w:tc>
          <w:tcPr>
            <w:tcW w:w="1843" w:type="dxa"/>
          </w:tcPr>
          <w:p w:rsidR="004D51A5" w:rsidRPr="00BB10E0" w:rsidRDefault="004D51A5" w:rsidP="004D51A5">
            <w:pPr>
              <w:pBdr>
                <w:top w:val="nil"/>
                <w:left w:val="nil"/>
                <w:bottom w:val="nil"/>
                <w:right w:val="nil"/>
                <w:between w:val="nil"/>
              </w:pBdr>
              <w:suppressAutoHyphens/>
              <w:ind w:leftChars="-1" w:left="1" w:hangingChars="1" w:hanging="3"/>
              <w:jc w:val="center"/>
              <w:textAlignment w:val="top"/>
              <w:outlineLvl w:val="0"/>
              <w:rPr>
                <w:snapToGrid w:val="0"/>
                <w:color w:val="000000"/>
                <w:position w:val="-1"/>
                <w:sz w:val="28"/>
                <w:szCs w:val="28"/>
                <w:lang w:val="uk-UA"/>
              </w:rPr>
            </w:pPr>
            <w:r w:rsidRPr="00BB10E0">
              <w:rPr>
                <w:snapToGrid w:val="0"/>
                <w:color w:val="000000"/>
                <w:position w:val="-1"/>
                <w:sz w:val="28"/>
                <w:szCs w:val="28"/>
                <w:lang w:val="uk-UA"/>
              </w:rPr>
              <w:t>-</w:t>
            </w:r>
          </w:p>
        </w:tc>
      </w:tr>
    </w:tbl>
    <w:p w:rsidR="004D51A5" w:rsidRPr="00BB10E0" w:rsidRDefault="004D51A5" w:rsidP="004D51A5">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sz w:val="28"/>
          <w:szCs w:val="28"/>
          <w:lang w:val="uk-UA"/>
        </w:rPr>
      </w:pPr>
    </w:p>
    <w:p w:rsidR="004D51A5" w:rsidRPr="00BB10E0" w:rsidRDefault="004D51A5" w:rsidP="00582472">
      <w:pPr>
        <w:pBdr>
          <w:top w:val="nil"/>
          <w:left w:val="nil"/>
          <w:bottom w:val="nil"/>
          <w:right w:val="nil"/>
          <w:between w:val="nil"/>
        </w:pBdr>
        <w:suppressAutoHyphens/>
        <w:textDirection w:val="btLr"/>
        <w:textAlignment w:val="top"/>
        <w:outlineLvl w:val="0"/>
        <w:rPr>
          <w:snapToGrid w:val="0"/>
          <w:color w:val="000000"/>
          <w:position w:val="-1"/>
          <w:sz w:val="28"/>
          <w:szCs w:val="28"/>
          <w:lang w:val="uk-UA"/>
        </w:rPr>
      </w:pPr>
      <w:bookmarkStart w:id="1" w:name="bookmark=id.gjdgxs" w:colFirst="0" w:colLast="0"/>
      <w:bookmarkEnd w:id="1"/>
    </w:p>
    <w:p w:rsidR="004D51A5" w:rsidRPr="00BB10E0" w:rsidRDefault="004D51A5" w:rsidP="004D51A5">
      <w:pPr>
        <w:pBdr>
          <w:top w:val="nil"/>
          <w:left w:val="nil"/>
          <w:bottom w:val="nil"/>
          <w:right w:val="nil"/>
          <w:between w:val="nil"/>
        </w:pBdr>
        <w:suppressAutoHyphens/>
        <w:spacing w:line="259" w:lineRule="auto"/>
        <w:ind w:left="1" w:hanging="3"/>
        <w:jc w:val="both"/>
        <w:textDirection w:val="btLr"/>
        <w:textAlignment w:val="top"/>
        <w:outlineLvl w:val="0"/>
        <w:rPr>
          <w:snapToGrid w:val="0"/>
          <w:color w:val="000000"/>
          <w:position w:val="-1"/>
          <w:sz w:val="28"/>
          <w:szCs w:val="28"/>
          <w:lang w:val="uk-UA"/>
        </w:rPr>
      </w:pPr>
    </w:p>
    <w:p w:rsidR="004D51A5" w:rsidRPr="00BB10E0" w:rsidRDefault="004D51A5" w:rsidP="004D51A5">
      <w:pPr>
        <w:pBdr>
          <w:top w:val="nil"/>
          <w:left w:val="nil"/>
          <w:bottom w:val="nil"/>
          <w:right w:val="nil"/>
          <w:between w:val="nil"/>
        </w:pBdr>
        <w:suppressAutoHyphens/>
        <w:ind w:leftChars="-1" w:left="1" w:hangingChars="1" w:hanging="3"/>
        <w:textDirection w:val="btLr"/>
        <w:textAlignment w:val="top"/>
        <w:outlineLvl w:val="0"/>
        <w:rPr>
          <w:snapToGrid w:val="0"/>
          <w:color w:val="000000"/>
          <w:position w:val="-1"/>
          <w:sz w:val="28"/>
          <w:szCs w:val="28"/>
          <w:lang w:val="uk-UA"/>
        </w:rPr>
      </w:pPr>
    </w:p>
    <w:p w:rsidR="004D51A5" w:rsidRPr="00BB10E0" w:rsidRDefault="004D51A5" w:rsidP="008D4BE0">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sz w:val="28"/>
          <w:szCs w:val="28"/>
          <w:lang w:val="uk-UA"/>
        </w:rPr>
        <w:sectPr w:rsidR="004D51A5" w:rsidRPr="00BB10E0" w:rsidSect="00FA74F0">
          <w:headerReference w:type="even" r:id="rId8"/>
          <w:footerReference w:type="even" r:id="rId9"/>
          <w:footerReference w:type="default" r:id="rId10"/>
          <w:footerReference w:type="first" r:id="rId11"/>
          <w:pgSz w:w="11904" w:h="16840" w:code="9"/>
          <w:pgMar w:top="454" w:right="567" w:bottom="340" w:left="1701" w:header="709" w:footer="709" w:gutter="0"/>
          <w:pgNumType w:start="1"/>
          <w:cols w:space="720"/>
          <w:titlePg/>
        </w:sectPr>
      </w:pPr>
    </w:p>
    <w:p w:rsidR="00F5401B" w:rsidRPr="00BB10E0" w:rsidRDefault="00F5401B" w:rsidP="003351DB">
      <w:pPr>
        <w:jc w:val="right"/>
        <w:rPr>
          <w:szCs w:val="28"/>
          <w:lang w:val="uk-UA"/>
        </w:rPr>
      </w:pPr>
      <w:r w:rsidRPr="00BB10E0">
        <w:rPr>
          <w:szCs w:val="28"/>
          <w:lang w:val="uk-UA"/>
        </w:rPr>
        <w:lastRenderedPageBreak/>
        <w:t xml:space="preserve">                                                                                            </w:t>
      </w:r>
    </w:p>
    <w:p w:rsidR="008D4BE0" w:rsidRPr="00BB10E0" w:rsidRDefault="008D4BE0" w:rsidP="008D4BE0">
      <w:pPr>
        <w:pBdr>
          <w:top w:val="nil"/>
          <w:left w:val="nil"/>
          <w:bottom w:val="nil"/>
          <w:right w:val="nil"/>
          <w:between w:val="nil"/>
        </w:pBdr>
        <w:suppressAutoHyphens/>
        <w:ind w:left="12745" w:firstLine="707"/>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Додаток 1.</w:t>
      </w:r>
    </w:p>
    <w:p w:rsidR="007E7331" w:rsidRDefault="007E7331" w:rsidP="00FD3289">
      <w:pPr>
        <w:pBdr>
          <w:top w:val="nil"/>
          <w:left w:val="nil"/>
          <w:bottom w:val="nil"/>
          <w:right w:val="nil"/>
          <w:between w:val="nil"/>
        </w:pBdr>
        <w:suppressAutoHyphens/>
        <w:ind w:leftChars="-1" w:left="1" w:hangingChars="1" w:hanging="3"/>
        <w:jc w:val="center"/>
        <w:textDirection w:val="btLr"/>
        <w:textAlignment w:val="top"/>
        <w:outlineLvl w:val="0"/>
        <w:rPr>
          <w:b/>
          <w:snapToGrid w:val="0"/>
          <w:color w:val="000000"/>
          <w:position w:val="-1"/>
          <w:sz w:val="28"/>
          <w:szCs w:val="28"/>
          <w:lang w:val="uk-UA"/>
        </w:rPr>
      </w:pPr>
    </w:p>
    <w:p w:rsidR="00E34308" w:rsidRDefault="00582472" w:rsidP="00FD3289">
      <w:pPr>
        <w:pBdr>
          <w:top w:val="nil"/>
          <w:left w:val="nil"/>
          <w:bottom w:val="nil"/>
          <w:right w:val="nil"/>
          <w:between w:val="nil"/>
        </w:pBdr>
        <w:suppressAutoHyphens/>
        <w:ind w:leftChars="-1" w:left="1" w:hangingChars="1" w:hanging="3"/>
        <w:jc w:val="center"/>
        <w:textDirection w:val="btLr"/>
        <w:textAlignment w:val="top"/>
        <w:outlineLvl w:val="0"/>
        <w:rPr>
          <w:b/>
          <w:snapToGrid w:val="0"/>
          <w:color w:val="000000"/>
          <w:position w:val="-1"/>
          <w:sz w:val="28"/>
          <w:szCs w:val="28"/>
          <w:lang w:val="uk-UA"/>
        </w:rPr>
      </w:pPr>
      <w:r w:rsidRPr="00BB10E0">
        <w:rPr>
          <w:b/>
          <w:snapToGrid w:val="0"/>
          <w:color w:val="000000"/>
          <w:position w:val="-1"/>
          <w:sz w:val="28"/>
          <w:szCs w:val="28"/>
          <w:lang w:val="uk-UA"/>
        </w:rPr>
        <w:t>6</w:t>
      </w:r>
      <w:r w:rsidR="008D4BE0" w:rsidRPr="00BB10E0">
        <w:rPr>
          <w:b/>
          <w:snapToGrid w:val="0"/>
          <w:color w:val="000000"/>
          <w:position w:val="-1"/>
          <w:sz w:val="28"/>
          <w:szCs w:val="28"/>
          <w:lang w:val="uk-UA"/>
        </w:rPr>
        <w:t xml:space="preserve">. </w:t>
      </w:r>
      <w:r w:rsidR="00E34308" w:rsidRPr="00BB10E0">
        <w:rPr>
          <w:b/>
          <w:snapToGrid w:val="0"/>
          <w:color w:val="000000"/>
          <w:position w:val="-1"/>
          <w:sz w:val="28"/>
          <w:szCs w:val="28"/>
          <w:lang w:val="uk-UA"/>
        </w:rPr>
        <w:t>Перелік завдань і заходів програми та очікувані результати</w:t>
      </w:r>
    </w:p>
    <w:p w:rsidR="007E7331" w:rsidRPr="00BB10E0" w:rsidRDefault="007E7331" w:rsidP="00FD3289">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sz w:val="28"/>
          <w:szCs w:val="28"/>
          <w:lang w:val="uk-UA"/>
        </w:rPr>
      </w:pPr>
    </w:p>
    <w:tbl>
      <w:tblPr>
        <w:tblpPr w:leftFromText="180" w:rightFromText="180" w:vertAnchor="text" w:tblpX="-5" w:tblpY="1"/>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6"/>
        <w:gridCol w:w="1557"/>
        <w:gridCol w:w="2531"/>
        <w:gridCol w:w="10"/>
        <w:gridCol w:w="7"/>
        <w:gridCol w:w="695"/>
        <w:gridCol w:w="155"/>
        <w:gridCol w:w="1699"/>
        <w:gridCol w:w="18"/>
        <w:gridCol w:w="1401"/>
        <w:gridCol w:w="1134"/>
        <w:gridCol w:w="25"/>
        <w:gridCol w:w="2097"/>
        <w:gridCol w:w="12"/>
        <w:gridCol w:w="837"/>
        <w:gridCol w:w="12"/>
        <w:gridCol w:w="836"/>
        <w:gridCol w:w="14"/>
        <w:gridCol w:w="849"/>
        <w:gridCol w:w="38"/>
      </w:tblGrid>
      <w:tr w:rsidR="00DD364E" w:rsidRPr="00BB10E0" w:rsidTr="00DD364E">
        <w:trPr>
          <w:gridAfter w:val="1"/>
          <w:wAfter w:w="38" w:type="dxa"/>
          <w:trHeight w:val="1030"/>
        </w:trPr>
        <w:tc>
          <w:tcPr>
            <w:tcW w:w="1667" w:type="dxa"/>
            <w:vMerge w:val="restart"/>
            <w:shd w:val="clear" w:color="auto" w:fill="auto"/>
          </w:tcPr>
          <w:p w:rsidR="00E34308" w:rsidRPr="00BB10E0" w:rsidRDefault="00E34308" w:rsidP="00E34308">
            <w:pPr>
              <w:ind w:hanging="2"/>
              <w:jc w:val="center"/>
              <w:rPr>
                <w:rFonts w:eastAsia="Calibri"/>
                <w:b/>
                <w:sz w:val="22"/>
                <w:szCs w:val="22"/>
                <w:lang w:val="uk-UA" w:eastAsia="en-US"/>
              </w:rPr>
            </w:pPr>
            <w:r w:rsidRPr="00BB10E0">
              <w:rPr>
                <w:rFonts w:eastAsia="Calibri"/>
                <w:b/>
                <w:sz w:val="22"/>
                <w:szCs w:val="22"/>
                <w:lang w:val="uk-UA" w:eastAsia="en-US"/>
              </w:rPr>
              <w:t>Оперативна ціль Стратегії розвитку громади</w:t>
            </w:r>
          </w:p>
        </w:tc>
        <w:tc>
          <w:tcPr>
            <w:tcW w:w="1558" w:type="dxa"/>
            <w:vMerge w:val="restart"/>
            <w:shd w:val="clear" w:color="auto" w:fill="auto"/>
          </w:tcPr>
          <w:p w:rsidR="00E34308" w:rsidRPr="00BB10E0" w:rsidRDefault="00E34308" w:rsidP="00E34308">
            <w:pPr>
              <w:jc w:val="center"/>
              <w:rPr>
                <w:rFonts w:eastAsia="Calibri"/>
                <w:b/>
                <w:sz w:val="22"/>
                <w:szCs w:val="22"/>
                <w:lang w:val="uk-UA" w:eastAsia="en-US"/>
              </w:rPr>
            </w:pPr>
          </w:p>
          <w:p w:rsidR="00E34308" w:rsidRPr="00BB10E0" w:rsidRDefault="00E34308" w:rsidP="00E34308">
            <w:pPr>
              <w:jc w:val="center"/>
              <w:rPr>
                <w:rFonts w:eastAsia="Calibri"/>
                <w:b/>
                <w:sz w:val="22"/>
                <w:szCs w:val="22"/>
                <w:lang w:val="uk-UA" w:eastAsia="en-US"/>
              </w:rPr>
            </w:pPr>
          </w:p>
          <w:p w:rsidR="00E34308" w:rsidRPr="00BB10E0" w:rsidRDefault="00E34308" w:rsidP="00E34308">
            <w:pPr>
              <w:jc w:val="center"/>
              <w:rPr>
                <w:rFonts w:eastAsia="Calibri"/>
                <w:b/>
                <w:sz w:val="22"/>
                <w:szCs w:val="22"/>
                <w:lang w:val="uk-UA" w:eastAsia="en-US"/>
              </w:rPr>
            </w:pPr>
            <w:r w:rsidRPr="00BB10E0">
              <w:rPr>
                <w:rFonts w:eastAsia="Calibri"/>
                <w:b/>
                <w:sz w:val="22"/>
                <w:szCs w:val="22"/>
                <w:lang w:val="uk-UA" w:eastAsia="en-US"/>
              </w:rPr>
              <w:t>Завдання програми</w:t>
            </w:r>
          </w:p>
        </w:tc>
        <w:tc>
          <w:tcPr>
            <w:tcW w:w="2534" w:type="dxa"/>
            <w:vMerge w:val="restart"/>
            <w:shd w:val="clear" w:color="auto" w:fill="auto"/>
          </w:tcPr>
          <w:p w:rsidR="00E34308" w:rsidRPr="00BB10E0" w:rsidRDefault="00E34308" w:rsidP="00E34308">
            <w:pPr>
              <w:jc w:val="center"/>
              <w:rPr>
                <w:rFonts w:eastAsia="Calibri"/>
                <w:b/>
                <w:sz w:val="22"/>
                <w:szCs w:val="22"/>
                <w:lang w:val="uk-UA" w:eastAsia="en-US"/>
              </w:rPr>
            </w:pPr>
            <w:r w:rsidRPr="00BB10E0">
              <w:rPr>
                <w:rFonts w:eastAsia="Calibri"/>
                <w:b/>
                <w:sz w:val="22"/>
                <w:szCs w:val="22"/>
                <w:lang w:val="uk-UA" w:eastAsia="en-US"/>
              </w:rPr>
              <w:t>Заходи програми</w:t>
            </w:r>
          </w:p>
        </w:tc>
        <w:tc>
          <w:tcPr>
            <w:tcW w:w="713" w:type="dxa"/>
            <w:gridSpan w:val="3"/>
            <w:vMerge w:val="restart"/>
            <w:shd w:val="clear" w:color="auto" w:fill="auto"/>
          </w:tcPr>
          <w:p w:rsidR="00E34308" w:rsidRPr="00BB10E0" w:rsidRDefault="00E34308" w:rsidP="00E34308">
            <w:pPr>
              <w:jc w:val="center"/>
              <w:rPr>
                <w:rFonts w:eastAsia="Calibri"/>
                <w:b/>
                <w:sz w:val="22"/>
                <w:szCs w:val="22"/>
                <w:lang w:val="uk-UA" w:eastAsia="en-US"/>
              </w:rPr>
            </w:pPr>
            <w:r w:rsidRPr="00BB10E0">
              <w:rPr>
                <w:rFonts w:eastAsia="Calibri"/>
                <w:b/>
                <w:sz w:val="22"/>
                <w:szCs w:val="22"/>
                <w:lang w:val="uk-UA" w:eastAsia="en-US"/>
              </w:rPr>
              <w:t>Термін</w:t>
            </w:r>
          </w:p>
          <w:p w:rsidR="00E34308" w:rsidRPr="00BB10E0" w:rsidRDefault="00E34308" w:rsidP="00E34308">
            <w:pPr>
              <w:jc w:val="center"/>
              <w:rPr>
                <w:rFonts w:eastAsia="Calibri"/>
                <w:b/>
                <w:sz w:val="22"/>
                <w:szCs w:val="22"/>
                <w:lang w:val="uk-UA" w:eastAsia="en-US"/>
              </w:rPr>
            </w:pPr>
            <w:r w:rsidRPr="00BB10E0">
              <w:rPr>
                <w:rFonts w:eastAsia="Calibri"/>
                <w:b/>
                <w:sz w:val="22"/>
                <w:szCs w:val="22"/>
                <w:lang w:val="uk-UA" w:eastAsia="en-US"/>
              </w:rPr>
              <w:t>виконання заходу</w:t>
            </w:r>
          </w:p>
        </w:tc>
        <w:tc>
          <w:tcPr>
            <w:tcW w:w="1874" w:type="dxa"/>
            <w:gridSpan w:val="3"/>
            <w:vMerge w:val="restart"/>
            <w:shd w:val="clear" w:color="auto" w:fill="auto"/>
          </w:tcPr>
          <w:p w:rsidR="00E34308" w:rsidRPr="00BB10E0" w:rsidRDefault="00E34308" w:rsidP="00E34308">
            <w:pPr>
              <w:rPr>
                <w:rFonts w:eastAsia="Calibri"/>
                <w:b/>
                <w:sz w:val="22"/>
                <w:szCs w:val="22"/>
                <w:lang w:val="uk-UA" w:eastAsia="en-US"/>
              </w:rPr>
            </w:pPr>
            <w:r w:rsidRPr="00BB10E0">
              <w:rPr>
                <w:rFonts w:eastAsia="Calibri"/>
                <w:b/>
                <w:sz w:val="22"/>
                <w:szCs w:val="22"/>
                <w:lang w:val="uk-UA" w:eastAsia="en-US"/>
              </w:rPr>
              <w:t>Виконавці</w:t>
            </w:r>
          </w:p>
        </w:tc>
        <w:tc>
          <w:tcPr>
            <w:tcW w:w="1394" w:type="dxa"/>
            <w:vMerge w:val="restart"/>
            <w:shd w:val="clear" w:color="auto" w:fill="auto"/>
          </w:tcPr>
          <w:p w:rsidR="00E34308" w:rsidRPr="00BB10E0" w:rsidRDefault="00E34308" w:rsidP="00E34308">
            <w:pPr>
              <w:rPr>
                <w:rFonts w:eastAsia="Calibri"/>
                <w:b/>
                <w:sz w:val="22"/>
                <w:szCs w:val="22"/>
                <w:lang w:val="uk-UA" w:eastAsia="en-US"/>
              </w:rPr>
            </w:pPr>
            <w:r w:rsidRPr="00BB10E0">
              <w:rPr>
                <w:rFonts w:eastAsia="Calibri"/>
                <w:b/>
                <w:sz w:val="22"/>
                <w:szCs w:val="22"/>
                <w:lang w:val="uk-UA" w:eastAsia="en-US"/>
              </w:rPr>
              <w:t>Джерела фінансування</w:t>
            </w:r>
          </w:p>
        </w:tc>
        <w:tc>
          <w:tcPr>
            <w:tcW w:w="1160" w:type="dxa"/>
            <w:gridSpan w:val="2"/>
            <w:vMerge w:val="restart"/>
            <w:shd w:val="clear" w:color="auto" w:fill="auto"/>
          </w:tcPr>
          <w:p w:rsidR="00E34308" w:rsidRPr="00BB10E0" w:rsidRDefault="00E34308" w:rsidP="00E34308">
            <w:pPr>
              <w:jc w:val="center"/>
              <w:rPr>
                <w:rFonts w:eastAsia="Calibri"/>
                <w:b/>
                <w:sz w:val="22"/>
                <w:szCs w:val="22"/>
                <w:lang w:val="uk-UA" w:eastAsia="en-US"/>
              </w:rPr>
            </w:pPr>
            <w:r w:rsidRPr="00BB10E0">
              <w:rPr>
                <w:rFonts w:eastAsia="Calibri"/>
                <w:b/>
                <w:sz w:val="22"/>
                <w:szCs w:val="22"/>
                <w:lang w:val="uk-UA" w:eastAsia="en-US"/>
              </w:rPr>
              <w:t>Обсяги фінансування за роками, тис. грн</w:t>
            </w:r>
          </w:p>
          <w:p w:rsidR="00E34308" w:rsidRPr="00BB10E0" w:rsidRDefault="00E34308" w:rsidP="00E34308">
            <w:pPr>
              <w:jc w:val="center"/>
              <w:rPr>
                <w:rFonts w:eastAsia="Calibri"/>
                <w:b/>
                <w:sz w:val="22"/>
                <w:szCs w:val="22"/>
                <w:lang w:val="uk-UA" w:eastAsia="en-US"/>
              </w:rPr>
            </w:pPr>
          </w:p>
        </w:tc>
        <w:tc>
          <w:tcPr>
            <w:tcW w:w="4655" w:type="dxa"/>
            <w:gridSpan w:val="7"/>
            <w:shd w:val="clear" w:color="auto" w:fill="auto"/>
          </w:tcPr>
          <w:p w:rsidR="00E34308" w:rsidRPr="00BB10E0" w:rsidRDefault="00E34308" w:rsidP="00E34308">
            <w:pPr>
              <w:jc w:val="center"/>
              <w:rPr>
                <w:rFonts w:eastAsia="Calibri"/>
                <w:b/>
                <w:sz w:val="22"/>
                <w:szCs w:val="22"/>
                <w:lang w:val="uk-UA" w:eastAsia="en-US"/>
              </w:rPr>
            </w:pPr>
          </w:p>
          <w:p w:rsidR="00E34308" w:rsidRPr="00BB10E0" w:rsidRDefault="00E34308" w:rsidP="00E34308">
            <w:pPr>
              <w:jc w:val="center"/>
              <w:rPr>
                <w:rFonts w:eastAsia="Calibri"/>
                <w:b/>
                <w:sz w:val="22"/>
                <w:szCs w:val="22"/>
                <w:lang w:val="uk-UA" w:eastAsia="en-US"/>
              </w:rPr>
            </w:pPr>
            <w:r w:rsidRPr="00BB10E0">
              <w:rPr>
                <w:rFonts w:eastAsia="Calibri"/>
                <w:b/>
                <w:sz w:val="22"/>
                <w:szCs w:val="22"/>
                <w:lang w:val="uk-UA" w:eastAsia="en-US"/>
              </w:rPr>
              <w:t>Очікуваний результат</w:t>
            </w:r>
          </w:p>
          <w:p w:rsidR="00E34308" w:rsidRPr="00BB10E0" w:rsidRDefault="00E34308" w:rsidP="00E34308">
            <w:pPr>
              <w:jc w:val="center"/>
              <w:rPr>
                <w:rFonts w:eastAsia="Calibri"/>
                <w:b/>
                <w:sz w:val="22"/>
                <w:szCs w:val="22"/>
                <w:lang w:val="uk-UA" w:eastAsia="en-US"/>
              </w:rPr>
            </w:pPr>
            <w:r w:rsidRPr="00BB10E0">
              <w:rPr>
                <w:rFonts w:eastAsia="Calibri"/>
                <w:b/>
                <w:sz w:val="22"/>
                <w:szCs w:val="22"/>
                <w:lang w:val="uk-UA" w:eastAsia="en-US"/>
              </w:rPr>
              <w:t>(результативні показники)</w:t>
            </w:r>
          </w:p>
        </w:tc>
      </w:tr>
      <w:tr w:rsidR="00DD364E" w:rsidRPr="00BB10E0" w:rsidTr="00DD364E">
        <w:trPr>
          <w:trHeight w:val="507"/>
        </w:trPr>
        <w:tc>
          <w:tcPr>
            <w:tcW w:w="1667" w:type="dxa"/>
            <w:vMerge/>
            <w:shd w:val="clear" w:color="auto" w:fill="auto"/>
          </w:tcPr>
          <w:p w:rsidR="00E34308" w:rsidRPr="00BB10E0" w:rsidRDefault="00E34308" w:rsidP="00E34308">
            <w:pPr>
              <w:jc w:val="both"/>
              <w:rPr>
                <w:rFonts w:eastAsia="Calibri"/>
                <w:sz w:val="22"/>
                <w:szCs w:val="22"/>
                <w:lang w:val="uk-UA" w:eastAsia="en-US"/>
              </w:rPr>
            </w:pPr>
          </w:p>
        </w:tc>
        <w:tc>
          <w:tcPr>
            <w:tcW w:w="1558" w:type="dxa"/>
            <w:vMerge/>
            <w:shd w:val="clear" w:color="auto" w:fill="auto"/>
          </w:tcPr>
          <w:p w:rsidR="00E34308" w:rsidRPr="00BB10E0" w:rsidRDefault="00E34308" w:rsidP="00E34308">
            <w:pPr>
              <w:jc w:val="both"/>
              <w:rPr>
                <w:rFonts w:eastAsia="Calibri"/>
                <w:sz w:val="22"/>
                <w:szCs w:val="22"/>
                <w:lang w:val="uk-UA" w:eastAsia="en-US"/>
              </w:rPr>
            </w:pPr>
          </w:p>
        </w:tc>
        <w:tc>
          <w:tcPr>
            <w:tcW w:w="2534" w:type="dxa"/>
            <w:vMerge/>
            <w:shd w:val="clear" w:color="auto" w:fill="auto"/>
          </w:tcPr>
          <w:p w:rsidR="00E34308" w:rsidRPr="00BB10E0" w:rsidRDefault="00E34308" w:rsidP="00E34308">
            <w:pPr>
              <w:jc w:val="both"/>
              <w:rPr>
                <w:rFonts w:eastAsia="Calibri"/>
                <w:sz w:val="22"/>
                <w:szCs w:val="22"/>
                <w:lang w:val="uk-UA" w:eastAsia="en-US"/>
              </w:rPr>
            </w:pPr>
          </w:p>
        </w:tc>
        <w:tc>
          <w:tcPr>
            <w:tcW w:w="713" w:type="dxa"/>
            <w:gridSpan w:val="3"/>
            <w:vMerge/>
            <w:shd w:val="clear" w:color="auto" w:fill="auto"/>
          </w:tcPr>
          <w:p w:rsidR="00E34308" w:rsidRPr="00BB10E0" w:rsidRDefault="00E34308" w:rsidP="00E34308">
            <w:pPr>
              <w:jc w:val="both"/>
              <w:rPr>
                <w:rFonts w:eastAsia="Calibri"/>
                <w:sz w:val="22"/>
                <w:szCs w:val="22"/>
                <w:lang w:val="uk-UA" w:eastAsia="en-US"/>
              </w:rPr>
            </w:pPr>
          </w:p>
        </w:tc>
        <w:tc>
          <w:tcPr>
            <w:tcW w:w="1874" w:type="dxa"/>
            <w:gridSpan w:val="3"/>
            <w:vMerge/>
            <w:shd w:val="clear" w:color="auto" w:fill="auto"/>
          </w:tcPr>
          <w:p w:rsidR="00E34308" w:rsidRPr="00BB10E0" w:rsidRDefault="00E34308" w:rsidP="00E34308">
            <w:pPr>
              <w:rPr>
                <w:rFonts w:eastAsia="Calibri"/>
                <w:sz w:val="22"/>
                <w:szCs w:val="22"/>
                <w:lang w:val="uk-UA" w:eastAsia="en-US"/>
              </w:rPr>
            </w:pPr>
          </w:p>
        </w:tc>
        <w:tc>
          <w:tcPr>
            <w:tcW w:w="1394" w:type="dxa"/>
            <w:vMerge/>
            <w:shd w:val="clear" w:color="auto" w:fill="auto"/>
          </w:tcPr>
          <w:p w:rsidR="00E34308" w:rsidRPr="00BB10E0" w:rsidRDefault="00E34308" w:rsidP="00E34308">
            <w:pPr>
              <w:rPr>
                <w:rFonts w:eastAsia="Calibri"/>
                <w:sz w:val="22"/>
                <w:szCs w:val="22"/>
                <w:lang w:val="uk-UA" w:eastAsia="en-US"/>
              </w:rPr>
            </w:pPr>
          </w:p>
        </w:tc>
        <w:tc>
          <w:tcPr>
            <w:tcW w:w="1160" w:type="dxa"/>
            <w:gridSpan w:val="2"/>
            <w:vMerge/>
            <w:shd w:val="clear" w:color="auto" w:fill="auto"/>
          </w:tcPr>
          <w:p w:rsidR="00E34308" w:rsidRPr="00BB10E0" w:rsidRDefault="00E34308" w:rsidP="00E34308">
            <w:pPr>
              <w:jc w:val="center"/>
              <w:rPr>
                <w:rFonts w:eastAsia="Calibri"/>
                <w:b/>
                <w:sz w:val="22"/>
                <w:szCs w:val="22"/>
                <w:lang w:val="uk-UA" w:eastAsia="en-US"/>
              </w:rPr>
            </w:pPr>
          </w:p>
        </w:tc>
        <w:tc>
          <w:tcPr>
            <w:tcW w:w="2112" w:type="dxa"/>
            <w:gridSpan w:val="2"/>
            <w:shd w:val="clear" w:color="auto" w:fill="auto"/>
          </w:tcPr>
          <w:p w:rsidR="00E34308" w:rsidRPr="00BB10E0" w:rsidRDefault="00E34308" w:rsidP="00E34308">
            <w:pPr>
              <w:jc w:val="center"/>
              <w:rPr>
                <w:rFonts w:eastAsia="Calibri"/>
                <w:b/>
                <w:sz w:val="22"/>
                <w:szCs w:val="22"/>
                <w:lang w:val="uk-UA" w:eastAsia="en-US"/>
              </w:rPr>
            </w:pPr>
            <w:r w:rsidRPr="00BB10E0">
              <w:rPr>
                <w:rFonts w:eastAsia="Calibri"/>
                <w:b/>
                <w:sz w:val="22"/>
                <w:szCs w:val="22"/>
                <w:lang w:val="uk-UA" w:eastAsia="en-US"/>
              </w:rPr>
              <w:t>Назва показника *</w:t>
            </w:r>
          </w:p>
        </w:tc>
        <w:tc>
          <w:tcPr>
            <w:tcW w:w="847" w:type="dxa"/>
            <w:gridSpan w:val="2"/>
            <w:shd w:val="clear" w:color="auto" w:fill="auto"/>
          </w:tcPr>
          <w:p w:rsidR="00E34308" w:rsidRPr="00BB10E0" w:rsidRDefault="00E34308" w:rsidP="00E34308">
            <w:pPr>
              <w:jc w:val="center"/>
              <w:rPr>
                <w:rFonts w:eastAsia="Calibri"/>
                <w:b/>
                <w:sz w:val="22"/>
                <w:szCs w:val="22"/>
                <w:lang w:val="uk-UA" w:eastAsia="en-US"/>
              </w:rPr>
            </w:pPr>
          </w:p>
          <w:p w:rsidR="00E34308" w:rsidRPr="00BB10E0" w:rsidRDefault="00E34308" w:rsidP="00E34308">
            <w:pPr>
              <w:ind w:right="-108"/>
              <w:jc w:val="center"/>
              <w:rPr>
                <w:rFonts w:eastAsia="Calibri"/>
                <w:b/>
                <w:sz w:val="22"/>
                <w:szCs w:val="22"/>
                <w:lang w:val="uk-UA" w:eastAsia="en-US"/>
              </w:rPr>
            </w:pPr>
            <w:r w:rsidRPr="00BB10E0">
              <w:rPr>
                <w:rFonts w:eastAsia="Calibri"/>
                <w:b/>
                <w:sz w:val="22"/>
                <w:szCs w:val="22"/>
                <w:lang w:val="uk-UA" w:eastAsia="en-US"/>
              </w:rPr>
              <w:t>2024 рік</w:t>
            </w:r>
          </w:p>
        </w:tc>
        <w:tc>
          <w:tcPr>
            <w:tcW w:w="847" w:type="dxa"/>
            <w:gridSpan w:val="2"/>
            <w:shd w:val="clear" w:color="auto" w:fill="auto"/>
          </w:tcPr>
          <w:p w:rsidR="00E34308" w:rsidRPr="00BB10E0" w:rsidRDefault="00E34308" w:rsidP="00E34308">
            <w:pPr>
              <w:jc w:val="center"/>
              <w:rPr>
                <w:rFonts w:eastAsia="Calibri"/>
                <w:b/>
                <w:sz w:val="22"/>
                <w:szCs w:val="22"/>
                <w:lang w:val="uk-UA" w:eastAsia="en-US"/>
              </w:rPr>
            </w:pPr>
          </w:p>
          <w:p w:rsidR="00E34308" w:rsidRPr="00BB10E0" w:rsidRDefault="00E34308" w:rsidP="00E34308">
            <w:pPr>
              <w:jc w:val="center"/>
              <w:rPr>
                <w:rFonts w:eastAsia="Calibri"/>
                <w:b/>
                <w:sz w:val="22"/>
                <w:szCs w:val="22"/>
                <w:lang w:val="uk-UA" w:eastAsia="en-US"/>
              </w:rPr>
            </w:pPr>
            <w:r w:rsidRPr="00BB10E0">
              <w:rPr>
                <w:rFonts w:eastAsia="Calibri"/>
                <w:b/>
                <w:sz w:val="22"/>
                <w:szCs w:val="22"/>
                <w:lang w:val="uk-UA" w:eastAsia="en-US"/>
              </w:rPr>
              <w:t>2025 рік</w:t>
            </w:r>
          </w:p>
        </w:tc>
        <w:tc>
          <w:tcPr>
            <w:tcW w:w="887" w:type="dxa"/>
            <w:gridSpan w:val="2"/>
            <w:shd w:val="clear" w:color="auto" w:fill="auto"/>
          </w:tcPr>
          <w:p w:rsidR="00E34308" w:rsidRPr="00BB10E0" w:rsidRDefault="00E34308" w:rsidP="00E34308">
            <w:pPr>
              <w:jc w:val="center"/>
              <w:rPr>
                <w:rFonts w:eastAsia="Calibri"/>
                <w:b/>
                <w:sz w:val="22"/>
                <w:szCs w:val="22"/>
                <w:lang w:val="uk-UA" w:eastAsia="en-US"/>
              </w:rPr>
            </w:pPr>
          </w:p>
          <w:p w:rsidR="00E34308" w:rsidRPr="00BB10E0" w:rsidRDefault="00E34308" w:rsidP="00E34308">
            <w:pPr>
              <w:jc w:val="center"/>
              <w:rPr>
                <w:rFonts w:eastAsia="Calibri"/>
                <w:b/>
                <w:sz w:val="22"/>
                <w:szCs w:val="22"/>
                <w:lang w:val="uk-UA" w:eastAsia="en-US"/>
              </w:rPr>
            </w:pPr>
            <w:r w:rsidRPr="00BB10E0">
              <w:rPr>
                <w:rFonts w:eastAsia="Calibri"/>
                <w:b/>
                <w:sz w:val="22"/>
                <w:szCs w:val="22"/>
                <w:lang w:val="uk-UA" w:eastAsia="en-US"/>
              </w:rPr>
              <w:t>2026 рік</w:t>
            </w:r>
          </w:p>
        </w:tc>
      </w:tr>
      <w:tr w:rsidR="00DD364E" w:rsidRPr="00BB10E0" w:rsidTr="00DD364E">
        <w:trPr>
          <w:trHeight w:val="233"/>
        </w:trPr>
        <w:tc>
          <w:tcPr>
            <w:tcW w:w="1667"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1</w:t>
            </w:r>
          </w:p>
        </w:tc>
        <w:tc>
          <w:tcPr>
            <w:tcW w:w="1558"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2</w:t>
            </w:r>
          </w:p>
        </w:tc>
        <w:tc>
          <w:tcPr>
            <w:tcW w:w="2534"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3</w:t>
            </w:r>
          </w:p>
        </w:tc>
        <w:tc>
          <w:tcPr>
            <w:tcW w:w="713" w:type="dxa"/>
            <w:gridSpan w:val="3"/>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4</w:t>
            </w:r>
          </w:p>
        </w:tc>
        <w:tc>
          <w:tcPr>
            <w:tcW w:w="1874" w:type="dxa"/>
            <w:gridSpan w:val="3"/>
            <w:shd w:val="clear" w:color="auto" w:fill="auto"/>
          </w:tcPr>
          <w:p w:rsidR="00E34308" w:rsidRPr="00BB10E0" w:rsidRDefault="00E34308" w:rsidP="00E34308">
            <w:pPr>
              <w:rPr>
                <w:rFonts w:eastAsia="Calibri"/>
                <w:sz w:val="22"/>
                <w:szCs w:val="22"/>
                <w:lang w:val="uk-UA" w:eastAsia="en-US"/>
              </w:rPr>
            </w:pPr>
            <w:r w:rsidRPr="00BB10E0">
              <w:rPr>
                <w:rFonts w:eastAsia="Calibri"/>
                <w:sz w:val="22"/>
                <w:szCs w:val="22"/>
                <w:lang w:val="uk-UA" w:eastAsia="en-US"/>
              </w:rPr>
              <w:t>5</w:t>
            </w:r>
          </w:p>
        </w:tc>
        <w:tc>
          <w:tcPr>
            <w:tcW w:w="1394" w:type="dxa"/>
            <w:shd w:val="clear" w:color="auto" w:fill="auto"/>
          </w:tcPr>
          <w:p w:rsidR="00E34308" w:rsidRPr="00BB10E0" w:rsidRDefault="00E34308" w:rsidP="00E34308">
            <w:pPr>
              <w:rPr>
                <w:rFonts w:eastAsia="Calibri"/>
                <w:sz w:val="22"/>
                <w:szCs w:val="22"/>
                <w:lang w:val="uk-UA" w:eastAsia="en-US"/>
              </w:rPr>
            </w:pPr>
            <w:r w:rsidRPr="00BB10E0">
              <w:rPr>
                <w:rFonts w:eastAsia="Calibri"/>
                <w:sz w:val="22"/>
                <w:szCs w:val="22"/>
                <w:lang w:val="uk-UA" w:eastAsia="en-US"/>
              </w:rPr>
              <w:t>6</w:t>
            </w:r>
          </w:p>
        </w:tc>
        <w:tc>
          <w:tcPr>
            <w:tcW w:w="1160" w:type="dxa"/>
            <w:gridSpan w:val="2"/>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7</w:t>
            </w:r>
          </w:p>
        </w:tc>
        <w:tc>
          <w:tcPr>
            <w:tcW w:w="2112" w:type="dxa"/>
            <w:gridSpan w:val="2"/>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8</w:t>
            </w:r>
          </w:p>
        </w:tc>
        <w:tc>
          <w:tcPr>
            <w:tcW w:w="847" w:type="dxa"/>
            <w:gridSpan w:val="2"/>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9</w:t>
            </w:r>
          </w:p>
        </w:tc>
        <w:tc>
          <w:tcPr>
            <w:tcW w:w="847" w:type="dxa"/>
            <w:gridSpan w:val="2"/>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10</w:t>
            </w:r>
          </w:p>
        </w:tc>
        <w:tc>
          <w:tcPr>
            <w:tcW w:w="887" w:type="dxa"/>
            <w:gridSpan w:val="2"/>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11</w:t>
            </w:r>
          </w:p>
        </w:tc>
      </w:tr>
      <w:tr w:rsidR="00DD364E" w:rsidRPr="00BB10E0" w:rsidTr="00DD364E">
        <w:trPr>
          <w:trHeight w:val="249"/>
        </w:trPr>
        <w:tc>
          <w:tcPr>
            <w:tcW w:w="1667" w:type="dxa"/>
            <w:vMerge w:val="restart"/>
            <w:shd w:val="clear" w:color="auto" w:fill="auto"/>
          </w:tcPr>
          <w:p w:rsidR="00E34308" w:rsidRPr="00BB10E0" w:rsidRDefault="00E34308" w:rsidP="00E34308">
            <w:pPr>
              <w:rPr>
                <w:rFonts w:eastAsia="Calibri"/>
                <w:b/>
                <w:lang w:val="uk-UA" w:eastAsia="en-US"/>
              </w:rPr>
            </w:pPr>
            <w:r w:rsidRPr="00BB10E0">
              <w:rPr>
                <w:rFonts w:eastAsia="Calibri"/>
                <w:b/>
                <w:lang w:val="uk-UA" w:eastAsia="en-US"/>
              </w:rPr>
              <w:t>Турботлива громада</w:t>
            </w:r>
          </w:p>
          <w:p w:rsidR="00E34308" w:rsidRPr="00BB10E0" w:rsidRDefault="00E34308" w:rsidP="00E34308">
            <w:pPr>
              <w:rPr>
                <w:rFonts w:eastAsia="Calibri"/>
                <w:lang w:val="uk-UA" w:eastAsia="en-US"/>
              </w:rPr>
            </w:pPr>
          </w:p>
          <w:p w:rsidR="00E34308" w:rsidRPr="00BB10E0" w:rsidRDefault="00E34308" w:rsidP="00E34308">
            <w:pPr>
              <w:rPr>
                <w:rFonts w:eastAsia="Calibri"/>
                <w:lang w:val="uk-UA" w:eastAsia="en-US"/>
              </w:rPr>
            </w:pPr>
          </w:p>
        </w:tc>
        <w:tc>
          <w:tcPr>
            <w:tcW w:w="1558" w:type="dxa"/>
            <w:vMerge w:val="restart"/>
            <w:shd w:val="clear" w:color="auto" w:fill="auto"/>
          </w:tcPr>
          <w:p w:rsidR="00E34308" w:rsidRPr="00BB10E0" w:rsidRDefault="00E34308" w:rsidP="00FD3289">
            <w:pPr>
              <w:rPr>
                <w:rFonts w:eastAsia="Calibri"/>
                <w:lang w:val="uk-UA" w:eastAsia="en-US"/>
              </w:rPr>
            </w:pPr>
            <w:r w:rsidRPr="00BB10E0">
              <w:rPr>
                <w:snapToGrid w:val="0"/>
                <w:color w:val="000000"/>
                <w:position w:val="-1"/>
                <w:lang w:val="uk-UA"/>
              </w:rPr>
              <w:t>1.Реадаптація та реінтеграція ветеранів війни до життя в громаді </w:t>
            </w:r>
            <w:r w:rsidRPr="00BB10E0">
              <w:rPr>
                <w:rFonts w:eastAsia="Calibri"/>
                <w:lang w:val="uk-UA" w:eastAsia="en-US"/>
              </w:rPr>
              <w:t xml:space="preserve"> </w:t>
            </w:r>
          </w:p>
        </w:tc>
        <w:tc>
          <w:tcPr>
            <w:tcW w:w="2534" w:type="dxa"/>
            <w:vMerge w:val="restart"/>
            <w:tcBorders>
              <w:top w:val="single" w:sz="8" w:space="0" w:color="000000"/>
              <w:left w:val="single" w:sz="8" w:space="0" w:color="000000"/>
              <w:right w:val="single" w:sz="8" w:space="0" w:color="000000"/>
            </w:tcBorders>
          </w:tcPr>
          <w:p w:rsidR="00E34308" w:rsidRPr="00BB10E0" w:rsidRDefault="00E34308" w:rsidP="00E34308">
            <w:pPr>
              <w:pBdr>
                <w:top w:val="nil"/>
                <w:left w:val="nil"/>
                <w:bottom w:val="nil"/>
                <w:right w:val="nil"/>
                <w:between w:val="nil"/>
              </w:pBdr>
              <w:ind w:hanging="2"/>
              <w:rPr>
                <w:color w:val="000000"/>
                <w:lang w:val="uk-UA"/>
              </w:rPr>
            </w:pPr>
            <w:r w:rsidRPr="00BB10E0">
              <w:rPr>
                <w:color w:val="000000"/>
                <w:lang w:val="uk-UA"/>
              </w:rPr>
              <w:t xml:space="preserve">1.1 Реєстрація звернень та надання </w:t>
            </w:r>
            <w:proofErr w:type="spellStart"/>
            <w:r w:rsidRPr="00BB10E0">
              <w:rPr>
                <w:color w:val="000000"/>
                <w:lang w:val="uk-UA"/>
              </w:rPr>
              <w:t>клієнтоорієнтовних</w:t>
            </w:r>
            <w:proofErr w:type="spellEnd"/>
            <w:r w:rsidRPr="00BB10E0">
              <w:rPr>
                <w:color w:val="000000"/>
                <w:lang w:val="uk-UA"/>
              </w:rPr>
              <w:t>, інформаційно-мотиваційних консультацій стосовно державних та місцевих програм підтримки військовослужбовцям, ветеранам війни, членам їх сімей, членам сімей загиблих (померлих) ветеранів війни, Захисників та Захисниць України, сімей безвісти зниклих воїнів та таких, що в полоні</w:t>
            </w:r>
          </w:p>
        </w:tc>
        <w:tc>
          <w:tcPr>
            <w:tcW w:w="713" w:type="dxa"/>
            <w:gridSpan w:val="3"/>
            <w:vMerge w:val="restart"/>
            <w:shd w:val="clear" w:color="auto" w:fill="auto"/>
          </w:tcPr>
          <w:p w:rsidR="00E34308" w:rsidRPr="00BB10E0" w:rsidRDefault="00E34308" w:rsidP="00E34308">
            <w:pPr>
              <w:jc w:val="both"/>
              <w:rPr>
                <w:rFonts w:eastAsia="Calibri"/>
                <w:lang w:val="uk-UA" w:eastAsia="en-US"/>
              </w:rPr>
            </w:pPr>
            <w:r w:rsidRPr="00BB10E0">
              <w:rPr>
                <w:rFonts w:eastAsia="Calibri"/>
                <w:lang w:val="uk-UA" w:eastAsia="en-US"/>
              </w:rPr>
              <w:t>2024-2026</w:t>
            </w:r>
          </w:p>
        </w:tc>
        <w:tc>
          <w:tcPr>
            <w:tcW w:w="1874" w:type="dxa"/>
            <w:gridSpan w:val="3"/>
            <w:vMerge w:val="restart"/>
            <w:shd w:val="clear" w:color="auto" w:fill="auto"/>
          </w:tcPr>
          <w:p w:rsidR="00E34308" w:rsidRPr="00BB10E0" w:rsidRDefault="00E34308" w:rsidP="00E34308">
            <w:pPr>
              <w:rPr>
                <w:lang w:val="uk-UA"/>
              </w:rPr>
            </w:pPr>
            <w:r w:rsidRPr="00BB10E0">
              <w:rPr>
                <w:lang w:val="uk-UA"/>
              </w:rPr>
              <w:t>Управління ветеранської, соціальної політики та охорони здоров’я</w:t>
            </w:r>
          </w:p>
        </w:tc>
        <w:tc>
          <w:tcPr>
            <w:tcW w:w="1394" w:type="dxa"/>
            <w:vMerge w:val="restart"/>
            <w:shd w:val="clear" w:color="auto" w:fill="auto"/>
          </w:tcPr>
          <w:p w:rsidR="00E34308" w:rsidRPr="00BB10E0" w:rsidRDefault="00E34308" w:rsidP="00E34308">
            <w:pPr>
              <w:rPr>
                <w:lang w:val="uk-UA"/>
              </w:rPr>
            </w:pPr>
            <w:r w:rsidRPr="00BB10E0">
              <w:rPr>
                <w:lang w:val="uk-UA"/>
              </w:rPr>
              <w:t>Не потребує фінансування</w:t>
            </w:r>
          </w:p>
        </w:tc>
        <w:tc>
          <w:tcPr>
            <w:tcW w:w="1160" w:type="dxa"/>
            <w:gridSpan w:val="2"/>
            <w:shd w:val="clear" w:color="auto" w:fill="auto"/>
          </w:tcPr>
          <w:p w:rsidR="00E34308" w:rsidRPr="00BB10E0" w:rsidRDefault="00E34308" w:rsidP="00E34308">
            <w:pPr>
              <w:jc w:val="both"/>
              <w:rPr>
                <w:rFonts w:eastAsia="Calibri"/>
                <w:lang w:val="uk-UA" w:eastAsia="en-US"/>
              </w:rPr>
            </w:pPr>
            <w:r w:rsidRPr="00BB10E0">
              <w:rPr>
                <w:rFonts w:eastAsia="Calibri"/>
                <w:lang w:val="uk-UA" w:eastAsia="en-US"/>
              </w:rPr>
              <w:t>Всього:</w:t>
            </w:r>
          </w:p>
          <w:p w:rsidR="00E34308" w:rsidRPr="00BB10E0" w:rsidRDefault="00E34308" w:rsidP="00E34308">
            <w:pPr>
              <w:jc w:val="both"/>
              <w:rPr>
                <w:rFonts w:eastAsia="Calibri"/>
                <w:lang w:val="uk-UA" w:eastAsia="en-US"/>
              </w:rPr>
            </w:pPr>
            <w:r w:rsidRPr="00BB10E0">
              <w:rPr>
                <w:rFonts w:eastAsia="Calibri"/>
                <w:lang w:val="uk-UA" w:eastAsia="en-US"/>
              </w:rPr>
              <w:t>0,00</w:t>
            </w:r>
          </w:p>
        </w:tc>
        <w:tc>
          <w:tcPr>
            <w:tcW w:w="2112" w:type="dxa"/>
            <w:gridSpan w:val="2"/>
            <w:shd w:val="clear" w:color="auto" w:fill="auto"/>
          </w:tcPr>
          <w:p w:rsidR="00E34308" w:rsidRPr="00BB10E0" w:rsidRDefault="00E34308" w:rsidP="00E34308">
            <w:pPr>
              <w:rPr>
                <w:lang w:val="uk-UA"/>
              </w:rPr>
            </w:pPr>
            <w:r w:rsidRPr="00BB10E0">
              <w:rPr>
                <w:b/>
                <w:lang w:val="uk-UA"/>
              </w:rPr>
              <w:t>витрат</w:t>
            </w:r>
            <w:r w:rsidRPr="00BB10E0">
              <w:rPr>
                <w:lang w:val="uk-UA"/>
              </w:rPr>
              <w:t>: кількість спеціалістів, що реєструють звернення (осіб)</w:t>
            </w:r>
          </w:p>
        </w:tc>
        <w:tc>
          <w:tcPr>
            <w:tcW w:w="847" w:type="dxa"/>
            <w:gridSpan w:val="2"/>
            <w:shd w:val="clear" w:color="auto" w:fill="auto"/>
          </w:tcPr>
          <w:p w:rsidR="00E34308" w:rsidRPr="00BB10E0" w:rsidRDefault="00E34308" w:rsidP="00E34308">
            <w:pPr>
              <w:rPr>
                <w:lang w:val="uk-UA"/>
              </w:rPr>
            </w:pPr>
            <w:r w:rsidRPr="00BB10E0">
              <w:rPr>
                <w:lang w:val="uk-UA"/>
              </w:rPr>
              <w:t xml:space="preserve"> 5</w:t>
            </w:r>
          </w:p>
        </w:tc>
        <w:tc>
          <w:tcPr>
            <w:tcW w:w="847" w:type="dxa"/>
            <w:gridSpan w:val="2"/>
            <w:shd w:val="clear" w:color="auto" w:fill="auto"/>
          </w:tcPr>
          <w:p w:rsidR="00E34308" w:rsidRPr="00BB10E0" w:rsidRDefault="00E34308" w:rsidP="00E34308">
            <w:pPr>
              <w:rPr>
                <w:lang w:val="uk-UA"/>
              </w:rPr>
            </w:pPr>
            <w:r w:rsidRPr="00BB10E0">
              <w:rPr>
                <w:lang w:val="uk-UA"/>
              </w:rPr>
              <w:t xml:space="preserve">5 </w:t>
            </w:r>
          </w:p>
        </w:tc>
        <w:tc>
          <w:tcPr>
            <w:tcW w:w="887" w:type="dxa"/>
            <w:gridSpan w:val="2"/>
            <w:shd w:val="clear" w:color="auto" w:fill="auto"/>
          </w:tcPr>
          <w:p w:rsidR="00E34308" w:rsidRPr="00BB10E0" w:rsidRDefault="00E34308" w:rsidP="00E34308">
            <w:pPr>
              <w:rPr>
                <w:lang w:val="uk-UA"/>
              </w:rPr>
            </w:pPr>
            <w:r w:rsidRPr="00BB10E0">
              <w:rPr>
                <w:lang w:val="uk-UA"/>
              </w:rPr>
              <w:t xml:space="preserve"> 5</w:t>
            </w:r>
          </w:p>
        </w:tc>
      </w:tr>
      <w:tr w:rsidR="00DD364E" w:rsidRPr="00BB10E0" w:rsidTr="00DD364E">
        <w:trPr>
          <w:trHeight w:val="249"/>
        </w:trPr>
        <w:tc>
          <w:tcPr>
            <w:tcW w:w="1667" w:type="dxa"/>
            <w:vMerge/>
            <w:shd w:val="clear" w:color="auto" w:fill="auto"/>
          </w:tcPr>
          <w:p w:rsidR="00E34308" w:rsidRPr="00BB10E0" w:rsidRDefault="00E34308" w:rsidP="00E34308">
            <w:pPr>
              <w:jc w:val="center"/>
              <w:rPr>
                <w:rFonts w:eastAsia="Calibri"/>
                <w:lang w:val="uk-UA" w:eastAsia="en-US"/>
              </w:rPr>
            </w:pPr>
          </w:p>
        </w:tc>
        <w:tc>
          <w:tcPr>
            <w:tcW w:w="1558" w:type="dxa"/>
            <w:vMerge/>
            <w:shd w:val="clear" w:color="auto" w:fill="auto"/>
          </w:tcPr>
          <w:p w:rsidR="00E34308" w:rsidRPr="00BB10E0" w:rsidRDefault="00E34308" w:rsidP="00E34308">
            <w:pPr>
              <w:jc w:val="both"/>
              <w:rPr>
                <w:rFonts w:eastAsia="Calibri"/>
                <w:lang w:val="uk-UA" w:eastAsia="en-US"/>
              </w:rPr>
            </w:pPr>
          </w:p>
        </w:tc>
        <w:tc>
          <w:tcPr>
            <w:tcW w:w="2534" w:type="dxa"/>
            <w:vMerge/>
            <w:shd w:val="clear" w:color="auto" w:fill="auto"/>
          </w:tcPr>
          <w:p w:rsidR="00E34308" w:rsidRPr="00BB10E0" w:rsidRDefault="00E34308" w:rsidP="00E34308">
            <w:pPr>
              <w:jc w:val="both"/>
              <w:rPr>
                <w:rFonts w:eastAsia="Calibri"/>
                <w:lang w:val="uk-UA" w:eastAsia="en-US"/>
              </w:rPr>
            </w:pPr>
          </w:p>
        </w:tc>
        <w:tc>
          <w:tcPr>
            <w:tcW w:w="713" w:type="dxa"/>
            <w:gridSpan w:val="3"/>
            <w:vMerge/>
            <w:shd w:val="clear" w:color="auto" w:fill="auto"/>
          </w:tcPr>
          <w:p w:rsidR="00E34308" w:rsidRPr="00BB10E0" w:rsidRDefault="00E34308" w:rsidP="00E34308">
            <w:pPr>
              <w:jc w:val="both"/>
              <w:rPr>
                <w:rFonts w:eastAsia="Calibri"/>
                <w:lang w:val="uk-UA" w:eastAsia="en-US"/>
              </w:rPr>
            </w:pPr>
          </w:p>
        </w:tc>
        <w:tc>
          <w:tcPr>
            <w:tcW w:w="1874" w:type="dxa"/>
            <w:gridSpan w:val="3"/>
            <w:vMerge/>
            <w:shd w:val="clear" w:color="auto" w:fill="auto"/>
          </w:tcPr>
          <w:p w:rsidR="00E34308" w:rsidRPr="00BB10E0" w:rsidRDefault="00E34308" w:rsidP="00E34308">
            <w:pPr>
              <w:rPr>
                <w:rFonts w:eastAsia="Calibri"/>
                <w:lang w:val="uk-UA" w:eastAsia="en-US"/>
              </w:rPr>
            </w:pPr>
          </w:p>
        </w:tc>
        <w:tc>
          <w:tcPr>
            <w:tcW w:w="1394" w:type="dxa"/>
            <w:vMerge/>
            <w:shd w:val="clear" w:color="auto" w:fill="auto"/>
          </w:tcPr>
          <w:p w:rsidR="00E34308" w:rsidRPr="00BB10E0" w:rsidRDefault="00E34308" w:rsidP="00E34308">
            <w:pPr>
              <w:rPr>
                <w:rFonts w:eastAsia="Calibri"/>
                <w:lang w:val="uk-UA" w:eastAsia="en-US"/>
              </w:rPr>
            </w:pPr>
          </w:p>
        </w:tc>
        <w:tc>
          <w:tcPr>
            <w:tcW w:w="1160" w:type="dxa"/>
            <w:gridSpan w:val="2"/>
            <w:shd w:val="clear" w:color="auto" w:fill="auto"/>
          </w:tcPr>
          <w:p w:rsidR="00E34308" w:rsidRPr="00BB10E0" w:rsidRDefault="00E34308" w:rsidP="00E34308">
            <w:pPr>
              <w:jc w:val="both"/>
              <w:rPr>
                <w:rFonts w:eastAsia="Calibri"/>
                <w:lang w:val="uk-UA" w:eastAsia="en-US"/>
              </w:rPr>
            </w:pPr>
            <w:r w:rsidRPr="00BB10E0">
              <w:rPr>
                <w:rFonts w:eastAsia="Calibri"/>
                <w:lang w:val="uk-UA" w:eastAsia="en-US"/>
              </w:rPr>
              <w:t xml:space="preserve">2024 рік  </w:t>
            </w:r>
          </w:p>
        </w:tc>
        <w:tc>
          <w:tcPr>
            <w:tcW w:w="2112" w:type="dxa"/>
            <w:gridSpan w:val="2"/>
            <w:shd w:val="clear" w:color="auto" w:fill="auto"/>
          </w:tcPr>
          <w:p w:rsidR="00E34308" w:rsidRPr="00BB10E0" w:rsidRDefault="00E34308" w:rsidP="00E34308">
            <w:pPr>
              <w:rPr>
                <w:lang w:val="uk-UA"/>
              </w:rPr>
            </w:pPr>
            <w:r w:rsidRPr="00BB10E0">
              <w:rPr>
                <w:b/>
                <w:lang w:val="uk-UA"/>
              </w:rPr>
              <w:t>продукту</w:t>
            </w:r>
            <w:r w:rsidRPr="00BB10E0">
              <w:rPr>
                <w:lang w:val="uk-UA"/>
              </w:rPr>
              <w:t>: кількість опрацьованих звернень за рік (штук)</w:t>
            </w:r>
          </w:p>
        </w:tc>
        <w:tc>
          <w:tcPr>
            <w:tcW w:w="847" w:type="dxa"/>
            <w:gridSpan w:val="2"/>
            <w:shd w:val="clear" w:color="auto" w:fill="auto"/>
          </w:tcPr>
          <w:p w:rsidR="00E34308" w:rsidRPr="00BB10E0" w:rsidRDefault="00E34308" w:rsidP="00E34308">
            <w:pPr>
              <w:rPr>
                <w:lang w:val="uk-UA"/>
              </w:rPr>
            </w:pPr>
            <w:r w:rsidRPr="00BB10E0">
              <w:rPr>
                <w:lang w:val="uk-UA"/>
              </w:rPr>
              <w:t xml:space="preserve"> 1260</w:t>
            </w:r>
          </w:p>
        </w:tc>
        <w:tc>
          <w:tcPr>
            <w:tcW w:w="847" w:type="dxa"/>
            <w:gridSpan w:val="2"/>
            <w:shd w:val="clear" w:color="auto" w:fill="auto"/>
          </w:tcPr>
          <w:p w:rsidR="00E34308" w:rsidRPr="00BB10E0" w:rsidRDefault="00E34308" w:rsidP="00E34308">
            <w:pPr>
              <w:rPr>
                <w:lang w:val="uk-UA"/>
              </w:rPr>
            </w:pPr>
            <w:r w:rsidRPr="00BB10E0">
              <w:rPr>
                <w:lang w:val="uk-UA"/>
              </w:rPr>
              <w:t xml:space="preserve">1515 </w:t>
            </w:r>
          </w:p>
        </w:tc>
        <w:tc>
          <w:tcPr>
            <w:tcW w:w="887" w:type="dxa"/>
            <w:gridSpan w:val="2"/>
            <w:shd w:val="clear" w:color="auto" w:fill="auto"/>
          </w:tcPr>
          <w:p w:rsidR="00E34308" w:rsidRPr="00BB10E0" w:rsidRDefault="00E34308" w:rsidP="00E34308">
            <w:pPr>
              <w:rPr>
                <w:lang w:val="uk-UA"/>
              </w:rPr>
            </w:pPr>
            <w:r w:rsidRPr="00BB10E0">
              <w:rPr>
                <w:lang w:val="uk-UA"/>
              </w:rPr>
              <w:t xml:space="preserve">1765 </w:t>
            </w:r>
          </w:p>
        </w:tc>
      </w:tr>
      <w:tr w:rsidR="00DD364E" w:rsidRPr="00BB10E0" w:rsidTr="00DD364E">
        <w:trPr>
          <w:trHeight w:val="249"/>
        </w:trPr>
        <w:tc>
          <w:tcPr>
            <w:tcW w:w="1667" w:type="dxa"/>
            <w:vMerge/>
            <w:shd w:val="clear" w:color="auto" w:fill="auto"/>
          </w:tcPr>
          <w:p w:rsidR="00E34308" w:rsidRPr="00BB10E0" w:rsidRDefault="00E34308" w:rsidP="00E34308">
            <w:pPr>
              <w:jc w:val="center"/>
              <w:rPr>
                <w:rFonts w:eastAsia="Calibri"/>
                <w:lang w:val="uk-UA" w:eastAsia="en-US"/>
              </w:rPr>
            </w:pPr>
          </w:p>
        </w:tc>
        <w:tc>
          <w:tcPr>
            <w:tcW w:w="1558" w:type="dxa"/>
            <w:vMerge/>
            <w:shd w:val="clear" w:color="auto" w:fill="auto"/>
          </w:tcPr>
          <w:p w:rsidR="00E34308" w:rsidRPr="00BB10E0" w:rsidRDefault="00E34308" w:rsidP="00E34308">
            <w:pPr>
              <w:jc w:val="both"/>
              <w:rPr>
                <w:rFonts w:eastAsia="Calibri"/>
                <w:lang w:val="uk-UA" w:eastAsia="en-US"/>
              </w:rPr>
            </w:pPr>
          </w:p>
        </w:tc>
        <w:tc>
          <w:tcPr>
            <w:tcW w:w="2534" w:type="dxa"/>
            <w:vMerge/>
            <w:shd w:val="clear" w:color="auto" w:fill="auto"/>
          </w:tcPr>
          <w:p w:rsidR="00E34308" w:rsidRPr="00BB10E0" w:rsidRDefault="00E34308" w:rsidP="00E34308">
            <w:pPr>
              <w:jc w:val="both"/>
              <w:rPr>
                <w:rFonts w:eastAsia="Calibri"/>
                <w:lang w:val="uk-UA" w:eastAsia="en-US"/>
              </w:rPr>
            </w:pPr>
          </w:p>
        </w:tc>
        <w:tc>
          <w:tcPr>
            <w:tcW w:w="713" w:type="dxa"/>
            <w:gridSpan w:val="3"/>
            <w:vMerge/>
            <w:shd w:val="clear" w:color="auto" w:fill="auto"/>
          </w:tcPr>
          <w:p w:rsidR="00E34308" w:rsidRPr="00BB10E0" w:rsidRDefault="00E34308" w:rsidP="00E34308">
            <w:pPr>
              <w:jc w:val="both"/>
              <w:rPr>
                <w:rFonts w:eastAsia="Calibri"/>
                <w:lang w:val="uk-UA" w:eastAsia="en-US"/>
              </w:rPr>
            </w:pPr>
          </w:p>
        </w:tc>
        <w:tc>
          <w:tcPr>
            <w:tcW w:w="1874" w:type="dxa"/>
            <w:gridSpan w:val="3"/>
            <w:vMerge/>
            <w:shd w:val="clear" w:color="auto" w:fill="auto"/>
          </w:tcPr>
          <w:p w:rsidR="00E34308" w:rsidRPr="00BB10E0" w:rsidRDefault="00E34308" w:rsidP="00E34308">
            <w:pPr>
              <w:rPr>
                <w:rFonts w:eastAsia="Calibri"/>
                <w:lang w:val="uk-UA" w:eastAsia="en-US"/>
              </w:rPr>
            </w:pPr>
          </w:p>
        </w:tc>
        <w:tc>
          <w:tcPr>
            <w:tcW w:w="1394" w:type="dxa"/>
            <w:vMerge/>
            <w:shd w:val="clear" w:color="auto" w:fill="auto"/>
          </w:tcPr>
          <w:p w:rsidR="00E34308" w:rsidRPr="00BB10E0" w:rsidRDefault="00E34308" w:rsidP="00E34308">
            <w:pPr>
              <w:rPr>
                <w:rFonts w:eastAsia="Calibri"/>
                <w:lang w:val="uk-UA" w:eastAsia="en-US"/>
              </w:rPr>
            </w:pPr>
          </w:p>
        </w:tc>
        <w:tc>
          <w:tcPr>
            <w:tcW w:w="1160" w:type="dxa"/>
            <w:gridSpan w:val="2"/>
            <w:shd w:val="clear" w:color="auto" w:fill="auto"/>
          </w:tcPr>
          <w:p w:rsidR="00E34308" w:rsidRPr="00BB10E0" w:rsidRDefault="00E34308" w:rsidP="00E34308">
            <w:pPr>
              <w:jc w:val="both"/>
              <w:rPr>
                <w:rFonts w:eastAsia="Calibri"/>
                <w:lang w:val="uk-UA" w:eastAsia="en-US"/>
              </w:rPr>
            </w:pPr>
            <w:r w:rsidRPr="00BB10E0">
              <w:rPr>
                <w:rFonts w:eastAsia="Calibri"/>
                <w:lang w:val="uk-UA" w:eastAsia="en-US"/>
              </w:rPr>
              <w:t>2025 рік</w:t>
            </w:r>
          </w:p>
        </w:tc>
        <w:tc>
          <w:tcPr>
            <w:tcW w:w="2112" w:type="dxa"/>
            <w:gridSpan w:val="2"/>
            <w:shd w:val="clear" w:color="auto" w:fill="auto"/>
          </w:tcPr>
          <w:p w:rsidR="00E34308" w:rsidRPr="00BB10E0" w:rsidRDefault="00E34308" w:rsidP="00E34308">
            <w:pPr>
              <w:rPr>
                <w:lang w:val="uk-UA"/>
              </w:rPr>
            </w:pPr>
            <w:r w:rsidRPr="00BB10E0">
              <w:rPr>
                <w:b/>
                <w:lang w:val="uk-UA"/>
              </w:rPr>
              <w:t>ефективності</w:t>
            </w:r>
            <w:r w:rsidRPr="00BB10E0">
              <w:rPr>
                <w:lang w:val="uk-UA"/>
              </w:rPr>
              <w:t>: кількість звернень, що опрацьовані одним спеціалістом в рік (штук)</w:t>
            </w:r>
          </w:p>
        </w:tc>
        <w:tc>
          <w:tcPr>
            <w:tcW w:w="847" w:type="dxa"/>
            <w:gridSpan w:val="2"/>
            <w:shd w:val="clear" w:color="auto" w:fill="auto"/>
          </w:tcPr>
          <w:p w:rsidR="00E34308" w:rsidRPr="00BB10E0" w:rsidRDefault="00E34308" w:rsidP="00E34308">
            <w:pPr>
              <w:rPr>
                <w:lang w:val="uk-UA"/>
              </w:rPr>
            </w:pPr>
            <w:r w:rsidRPr="00BB10E0">
              <w:rPr>
                <w:lang w:val="uk-UA"/>
              </w:rPr>
              <w:t>252</w:t>
            </w:r>
          </w:p>
        </w:tc>
        <w:tc>
          <w:tcPr>
            <w:tcW w:w="847" w:type="dxa"/>
            <w:gridSpan w:val="2"/>
            <w:shd w:val="clear" w:color="auto" w:fill="auto"/>
          </w:tcPr>
          <w:p w:rsidR="00E34308" w:rsidRPr="00BB10E0" w:rsidRDefault="00E34308" w:rsidP="00E34308">
            <w:pPr>
              <w:rPr>
                <w:lang w:val="uk-UA"/>
              </w:rPr>
            </w:pPr>
            <w:r w:rsidRPr="00BB10E0">
              <w:rPr>
                <w:lang w:val="uk-UA"/>
              </w:rPr>
              <w:t xml:space="preserve">303 </w:t>
            </w:r>
          </w:p>
        </w:tc>
        <w:tc>
          <w:tcPr>
            <w:tcW w:w="887" w:type="dxa"/>
            <w:gridSpan w:val="2"/>
            <w:shd w:val="clear" w:color="auto" w:fill="auto"/>
          </w:tcPr>
          <w:p w:rsidR="00E34308" w:rsidRPr="00BB10E0" w:rsidRDefault="00E34308" w:rsidP="00E34308">
            <w:pPr>
              <w:rPr>
                <w:lang w:val="uk-UA"/>
              </w:rPr>
            </w:pPr>
            <w:r w:rsidRPr="00BB10E0">
              <w:rPr>
                <w:lang w:val="uk-UA"/>
              </w:rPr>
              <w:t>353</w:t>
            </w:r>
          </w:p>
        </w:tc>
      </w:tr>
      <w:tr w:rsidR="00DD364E" w:rsidRPr="00BB10E0" w:rsidTr="00DD364E">
        <w:trPr>
          <w:trHeight w:val="1874"/>
        </w:trPr>
        <w:tc>
          <w:tcPr>
            <w:tcW w:w="1667" w:type="dxa"/>
            <w:vMerge/>
            <w:shd w:val="clear" w:color="auto" w:fill="auto"/>
          </w:tcPr>
          <w:p w:rsidR="00E34308" w:rsidRPr="00BB10E0" w:rsidRDefault="00E34308" w:rsidP="00E34308">
            <w:pPr>
              <w:jc w:val="center"/>
              <w:rPr>
                <w:rFonts w:eastAsia="Calibri"/>
                <w:lang w:val="uk-UA" w:eastAsia="en-US"/>
              </w:rPr>
            </w:pPr>
          </w:p>
        </w:tc>
        <w:tc>
          <w:tcPr>
            <w:tcW w:w="1558" w:type="dxa"/>
            <w:vMerge/>
            <w:shd w:val="clear" w:color="auto" w:fill="auto"/>
          </w:tcPr>
          <w:p w:rsidR="00E34308" w:rsidRPr="00BB10E0" w:rsidRDefault="00E34308" w:rsidP="00E34308">
            <w:pPr>
              <w:jc w:val="both"/>
              <w:rPr>
                <w:rFonts w:eastAsia="Calibri"/>
                <w:lang w:val="uk-UA" w:eastAsia="en-US"/>
              </w:rPr>
            </w:pPr>
          </w:p>
        </w:tc>
        <w:tc>
          <w:tcPr>
            <w:tcW w:w="2534" w:type="dxa"/>
            <w:vMerge/>
            <w:shd w:val="clear" w:color="auto" w:fill="auto"/>
          </w:tcPr>
          <w:p w:rsidR="00E34308" w:rsidRPr="00BB10E0" w:rsidRDefault="00E34308" w:rsidP="00E34308">
            <w:pPr>
              <w:jc w:val="both"/>
              <w:rPr>
                <w:rFonts w:eastAsia="Calibri"/>
                <w:lang w:val="uk-UA" w:eastAsia="en-US"/>
              </w:rPr>
            </w:pPr>
          </w:p>
        </w:tc>
        <w:tc>
          <w:tcPr>
            <w:tcW w:w="713" w:type="dxa"/>
            <w:gridSpan w:val="3"/>
            <w:vMerge/>
            <w:shd w:val="clear" w:color="auto" w:fill="auto"/>
          </w:tcPr>
          <w:p w:rsidR="00E34308" w:rsidRPr="00BB10E0" w:rsidRDefault="00E34308" w:rsidP="00E34308">
            <w:pPr>
              <w:jc w:val="both"/>
              <w:rPr>
                <w:rFonts w:eastAsia="Calibri"/>
                <w:lang w:val="uk-UA" w:eastAsia="en-US"/>
              </w:rPr>
            </w:pPr>
          </w:p>
        </w:tc>
        <w:tc>
          <w:tcPr>
            <w:tcW w:w="1874" w:type="dxa"/>
            <w:gridSpan w:val="3"/>
            <w:vMerge/>
            <w:shd w:val="clear" w:color="auto" w:fill="auto"/>
          </w:tcPr>
          <w:p w:rsidR="00E34308" w:rsidRPr="00BB10E0" w:rsidRDefault="00E34308" w:rsidP="00E34308">
            <w:pPr>
              <w:rPr>
                <w:rFonts w:eastAsia="Calibri"/>
                <w:lang w:val="uk-UA" w:eastAsia="en-US"/>
              </w:rPr>
            </w:pPr>
          </w:p>
        </w:tc>
        <w:tc>
          <w:tcPr>
            <w:tcW w:w="1394" w:type="dxa"/>
            <w:vMerge/>
            <w:shd w:val="clear" w:color="auto" w:fill="auto"/>
          </w:tcPr>
          <w:p w:rsidR="00E34308" w:rsidRPr="00BB10E0" w:rsidRDefault="00E34308" w:rsidP="00E34308">
            <w:pPr>
              <w:rPr>
                <w:rFonts w:eastAsia="Calibri"/>
                <w:lang w:val="uk-UA" w:eastAsia="en-US"/>
              </w:rPr>
            </w:pPr>
          </w:p>
        </w:tc>
        <w:tc>
          <w:tcPr>
            <w:tcW w:w="1160" w:type="dxa"/>
            <w:gridSpan w:val="2"/>
            <w:shd w:val="clear" w:color="auto" w:fill="auto"/>
          </w:tcPr>
          <w:p w:rsidR="00E34308" w:rsidRPr="00BB10E0" w:rsidRDefault="00E34308" w:rsidP="00E34308">
            <w:pPr>
              <w:jc w:val="both"/>
              <w:rPr>
                <w:rFonts w:eastAsia="Calibri"/>
                <w:lang w:val="uk-UA" w:eastAsia="en-US"/>
              </w:rPr>
            </w:pPr>
            <w:r w:rsidRPr="00BB10E0">
              <w:rPr>
                <w:rFonts w:eastAsia="Calibri"/>
                <w:lang w:val="uk-UA" w:eastAsia="en-US"/>
              </w:rPr>
              <w:t>2026 рік</w:t>
            </w:r>
          </w:p>
        </w:tc>
        <w:tc>
          <w:tcPr>
            <w:tcW w:w="2112" w:type="dxa"/>
            <w:gridSpan w:val="2"/>
            <w:shd w:val="clear" w:color="auto" w:fill="auto"/>
          </w:tcPr>
          <w:p w:rsidR="00E34308" w:rsidRPr="00BB10E0" w:rsidRDefault="00E34308" w:rsidP="00E34308">
            <w:pPr>
              <w:rPr>
                <w:lang w:val="uk-UA"/>
              </w:rPr>
            </w:pPr>
            <w:r w:rsidRPr="00BB10E0">
              <w:rPr>
                <w:b/>
                <w:lang w:val="uk-UA"/>
              </w:rPr>
              <w:t>якості</w:t>
            </w:r>
            <w:r w:rsidR="00C62C8B">
              <w:rPr>
                <w:lang w:val="uk-UA"/>
              </w:rPr>
              <w:t>: відсоток опрацьованих</w:t>
            </w:r>
            <w:r w:rsidRPr="00BB10E0">
              <w:rPr>
                <w:lang w:val="uk-UA"/>
              </w:rPr>
              <w:t xml:space="preserve"> звернень</w:t>
            </w:r>
          </w:p>
        </w:tc>
        <w:tc>
          <w:tcPr>
            <w:tcW w:w="847" w:type="dxa"/>
            <w:gridSpan w:val="2"/>
            <w:shd w:val="clear" w:color="auto" w:fill="auto"/>
          </w:tcPr>
          <w:p w:rsidR="00E34308" w:rsidRPr="00BB10E0" w:rsidRDefault="00E34308" w:rsidP="00E34308">
            <w:pPr>
              <w:rPr>
                <w:lang w:val="uk-UA"/>
              </w:rPr>
            </w:pPr>
            <w:r w:rsidRPr="00BB10E0">
              <w:rPr>
                <w:lang w:val="uk-UA"/>
              </w:rPr>
              <w:t>100</w:t>
            </w:r>
          </w:p>
        </w:tc>
        <w:tc>
          <w:tcPr>
            <w:tcW w:w="847" w:type="dxa"/>
            <w:gridSpan w:val="2"/>
            <w:shd w:val="clear" w:color="auto" w:fill="auto"/>
          </w:tcPr>
          <w:p w:rsidR="00E34308" w:rsidRPr="00BB10E0" w:rsidRDefault="00E34308" w:rsidP="00E34308">
            <w:pPr>
              <w:rPr>
                <w:lang w:val="uk-UA"/>
              </w:rPr>
            </w:pPr>
            <w:r w:rsidRPr="00BB10E0">
              <w:rPr>
                <w:lang w:val="uk-UA"/>
              </w:rPr>
              <w:t>100</w:t>
            </w:r>
          </w:p>
        </w:tc>
        <w:tc>
          <w:tcPr>
            <w:tcW w:w="887" w:type="dxa"/>
            <w:gridSpan w:val="2"/>
            <w:shd w:val="clear" w:color="auto" w:fill="auto"/>
          </w:tcPr>
          <w:p w:rsidR="00E34308" w:rsidRPr="00BB10E0" w:rsidRDefault="00E34308" w:rsidP="00E34308">
            <w:pPr>
              <w:rPr>
                <w:lang w:val="uk-UA"/>
              </w:rPr>
            </w:pPr>
            <w:r w:rsidRPr="00BB10E0">
              <w:rPr>
                <w:lang w:val="uk-UA"/>
              </w:rPr>
              <w:t>100</w:t>
            </w:r>
          </w:p>
        </w:tc>
      </w:tr>
      <w:tr w:rsidR="00DD364E" w:rsidRPr="00BB10E0" w:rsidTr="00DD364E">
        <w:trPr>
          <w:gridAfter w:val="1"/>
          <w:wAfter w:w="38" w:type="dxa"/>
          <w:trHeight w:val="249"/>
        </w:trPr>
        <w:tc>
          <w:tcPr>
            <w:tcW w:w="1667" w:type="dxa"/>
            <w:vMerge w:val="restart"/>
            <w:shd w:val="clear" w:color="auto" w:fill="auto"/>
          </w:tcPr>
          <w:p w:rsidR="00E34308" w:rsidRPr="00BB10E0" w:rsidRDefault="00E34308" w:rsidP="007E7331">
            <w:pPr>
              <w:spacing w:after="160" w:line="259" w:lineRule="auto"/>
              <w:rPr>
                <w:rFonts w:eastAsia="Calibri"/>
                <w:sz w:val="22"/>
                <w:szCs w:val="22"/>
                <w:lang w:val="uk-UA" w:eastAsia="en-US"/>
              </w:rPr>
            </w:pPr>
          </w:p>
        </w:tc>
        <w:tc>
          <w:tcPr>
            <w:tcW w:w="1558" w:type="dxa"/>
            <w:vMerge w:val="restart"/>
            <w:shd w:val="clear" w:color="auto" w:fill="auto"/>
          </w:tcPr>
          <w:p w:rsidR="00E34308" w:rsidRPr="00BB10E0" w:rsidRDefault="00E34308" w:rsidP="00E34308">
            <w:pPr>
              <w:rPr>
                <w:rFonts w:eastAsia="Calibri"/>
                <w:sz w:val="22"/>
                <w:szCs w:val="22"/>
                <w:lang w:val="uk-UA" w:eastAsia="en-US"/>
              </w:rPr>
            </w:pPr>
          </w:p>
        </w:tc>
        <w:tc>
          <w:tcPr>
            <w:tcW w:w="2534" w:type="dxa"/>
            <w:vMerge w:val="restart"/>
            <w:shd w:val="clear" w:color="auto" w:fill="auto"/>
          </w:tcPr>
          <w:p w:rsidR="00E34308" w:rsidRPr="00BB10E0" w:rsidRDefault="00E34308" w:rsidP="00E34308">
            <w:pPr>
              <w:rPr>
                <w:lang w:val="uk-UA"/>
              </w:rPr>
            </w:pPr>
            <w:r w:rsidRPr="00BB10E0">
              <w:rPr>
                <w:lang w:val="uk-UA"/>
              </w:rPr>
              <w:t>1.2 Надання соціальної послуги посередництва та представництва інтересів для ветеранів війни, членів сімей загиблих (померлих) ветеранів війни, членів сімей загиблих (померлих) Захисників та Захисниць України, сімей безвісті зниклих воїнів та таких, що в полоні в тому числі в допомозі в оформленні документів, сприяння у забезпеченні доступу до ресурсів і послуг за місцем проживання / перебування, встановленні зв'язків з іншими фахівцями, службами, організаціями.</w:t>
            </w:r>
          </w:p>
        </w:tc>
        <w:tc>
          <w:tcPr>
            <w:tcW w:w="866" w:type="dxa"/>
            <w:gridSpan w:val="4"/>
            <w:vMerge w:val="restart"/>
            <w:shd w:val="clear" w:color="auto" w:fill="auto"/>
          </w:tcPr>
          <w:p w:rsidR="00E34308" w:rsidRPr="00BB10E0" w:rsidRDefault="00E34308" w:rsidP="00E34308">
            <w:pPr>
              <w:rPr>
                <w:lang w:val="uk-UA"/>
              </w:rPr>
            </w:pPr>
            <w:r w:rsidRPr="00BB10E0">
              <w:rPr>
                <w:lang w:val="uk-UA"/>
              </w:rPr>
              <w:t>2024-2026</w:t>
            </w:r>
          </w:p>
        </w:tc>
        <w:tc>
          <w:tcPr>
            <w:tcW w:w="1699" w:type="dxa"/>
            <w:vMerge w:val="restart"/>
            <w:shd w:val="clear" w:color="auto" w:fill="auto"/>
          </w:tcPr>
          <w:p w:rsidR="00E34308" w:rsidRPr="00BB10E0" w:rsidRDefault="00E34308" w:rsidP="00E34308">
            <w:pPr>
              <w:rPr>
                <w:lang w:val="uk-UA"/>
              </w:rPr>
            </w:pPr>
            <w:r w:rsidRPr="00BB10E0">
              <w:rPr>
                <w:lang w:val="uk-UA"/>
              </w:rPr>
              <w:t>Управління ветеранської, соціальної політики та охорони здоров’я</w:t>
            </w:r>
          </w:p>
        </w:tc>
        <w:tc>
          <w:tcPr>
            <w:tcW w:w="1416" w:type="dxa"/>
            <w:gridSpan w:val="2"/>
            <w:vMerge w:val="restart"/>
            <w:shd w:val="clear" w:color="auto" w:fill="auto"/>
          </w:tcPr>
          <w:p w:rsidR="00E34308" w:rsidRPr="00BB10E0" w:rsidRDefault="00E34308" w:rsidP="00E34308">
            <w:pPr>
              <w:rPr>
                <w:lang w:val="uk-UA"/>
              </w:rPr>
            </w:pPr>
            <w:r w:rsidRPr="00BB10E0">
              <w:rPr>
                <w:lang w:val="uk-UA"/>
              </w:rPr>
              <w:t xml:space="preserve"> Не потребує фінансування </w:t>
            </w:r>
          </w:p>
        </w:tc>
        <w:tc>
          <w:tcPr>
            <w:tcW w:w="1135" w:type="dxa"/>
            <w:shd w:val="clear" w:color="auto" w:fill="auto"/>
          </w:tcPr>
          <w:p w:rsidR="00E34308" w:rsidRPr="001326B1" w:rsidRDefault="00E34308" w:rsidP="00E34308">
            <w:pPr>
              <w:jc w:val="both"/>
              <w:rPr>
                <w:rFonts w:eastAsia="Calibri"/>
                <w:lang w:val="uk-UA" w:eastAsia="en-US"/>
              </w:rPr>
            </w:pPr>
            <w:r w:rsidRPr="001326B1">
              <w:rPr>
                <w:rFonts w:eastAsia="Calibri"/>
                <w:lang w:val="uk-UA" w:eastAsia="en-US"/>
              </w:rPr>
              <w:t>Всього:</w:t>
            </w:r>
          </w:p>
          <w:p w:rsidR="00E34308" w:rsidRPr="001326B1" w:rsidRDefault="00E34308" w:rsidP="00E34308">
            <w:pPr>
              <w:jc w:val="both"/>
              <w:rPr>
                <w:rFonts w:eastAsia="Calibri"/>
                <w:lang w:val="uk-UA" w:eastAsia="en-US"/>
              </w:rPr>
            </w:pPr>
            <w:r w:rsidRPr="001326B1">
              <w:rPr>
                <w:rFonts w:eastAsia="Calibri"/>
                <w:lang w:val="uk-UA" w:eastAsia="en-US"/>
              </w:rPr>
              <w:t>0,00</w:t>
            </w:r>
          </w:p>
        </w:tc>
        <w:tc>
          <w:tcPr>
            <w:tcW w:w="2125" w:type="dxa"/>
            <w:gridSpan w:val="2"/>
            <w:shd w:val="clear" w:color="auto" w:fill="auto"/>
          </w:tcPr>
          <w:p w:rsidR="00E34308" w:rsidRPr="00BB10E0" w:rsidRDefault="00E34308" w:rsidP="00E34308">
            <w:pPr>
              <w:rPr>
                <w:lang w:val="uk-UA"/>
              </w:rPr>
            </w:pPr>
            <w:r w:rsidRPr="00BB10E0">
              <w:rPr>
                <w:b/>
                <w:lang w:val="uk-UA"/>
              </w:rPr>
              <w:t>витрат</w:t>
            </w:r>
            <w:r w:rsidRPr="00BB10E0">
              <w:rPr>
                <w:lang w:val="uk-UA"/>
              </w:rPr>
              <w:t>: кількість залучених спеціалістів (осіб)</w:t>
            </w:r>
          </w:p>
        </w:tc>
        <w:tc>
          <w:tcPr>
            <w:tcW w:w="850" w:type="dxa"/>
            <w:gridSpan w:val="2"/>
            <w:shd w:val="clear" w:color="auto" w:fill="auto"/>
          </w:tcPr>
          <w:p w:rsidR="00E34308" w:rsidRPr="00BB10E0" w:rsidRDefault="00E34308" w:rsidP="00E34308">
            <w:pPr>
              <w:rPr>
                <w:lang w:val="uk-UA"/>
              </w:rPr>
            </w:pPr>
            <w:r w:rsidRPr="00BB10E0">
              <w:rPr>
                <w:lang w:val="uk-UA"/>
              </w:rPr>
              <w:t>4</w:t>
            </w:r>
          </w:p>
        </w:tc>
        <w:tc>
          <w:tcPr>
            <w:tcW w:w="849" w:type="dxa"/>
            <w:gridSpan w:val="2"/>
            <w:shd w:val="clear" w:color="auto" w:fill="auto"/>
          </w:tcPr>
          <w:p w:rsidR="00E34308" w:rsidRPr="00BB10E0" w:rsidRDefault="00E34308" w:rsidP="00E34308">
            <w:pPr>
              <w:rPr>
                <w:lang w:val="uk-UA"/>
              </w:rPr>
            </w:pPr>
            <w:r w:rsidRPr="00BB10E0">
              <w:rPr>
                <w:lang w:val="uk-UA"/>
              </w:rPr>
              <w:t>4</w:t>
            </w:r>
          </w:p>
        </w:tc>
        <w:tc>
          <w:tcPr>
            <w:tcW w:w="856" w:type="dxa"/>
            <w:gridSpan w:val="2"/>
            <w:shd w:val="clear" w:color="auto" w:fill="auto"/>
          </w:tcPr>
          <w:p w:rsidR="00E34308" w:rsidRPr="00BB10E0" w:rsidRDefault="00E34308" w:rsidP="00E34308">
            <w:pPr>
              <w:rPr>
                <w:lang w:val="uk-UA"/>
              </w:rPr>
            </w:pPr>
            <w:r w:rsidRPr="00BB10E0">
              <w:rPr>
                <w:lang w:val="uk-UA"/>
              </w:rPr>
              <w:t>4</w:t>
            </w:r>
          </w:p>
        </w:tc>
      </w:tr>
      <w:tr w:rsidR="00DD364E" w:rsidRPr="00BB10E0" w:rsidTr="00DD364E">
        <w:trPr>
          <w:gridAfter w:val="1"/>
          <w:wAfter w:w="38" w:type="dxa"/>
          <w:trHeight w:val="249"/>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jc w:val="both"/>
              <w:rPr>
                <w:rFonts w:eastAsia="Calibri"/>
                <w:sz w:val="22"/>
                <w:szCs w:val="22"/>
                <w:lang w:val="uk-UA" w:eastAsia="en-US"/>
              </w:rPr>
            </w:pPr>
          </w:p>
        </w:tc>
        <w:tc>
          <w:tcPr>
            <w:tcW w:w="2534" w:type="dxa"/>
            <w:vMerge/>
            <w:shd w:val="clear" w:color="auto" w:fill="auto"/>
          </w:tcPr>
          <w:p w:rsidR="00E34308" w:rsidRPr="00BB10E0" w:rsidRDefault="00E34308" w:rsidP="00E34308">
            <w:pPr>
              <w:jc w:val="both"/>
              <w:rPr>
                <w:rFonts w:eastAsia="Calibri"/>
                <w:sz w:val="22"/>
                <w:szCs w:val="22"/>
                <w:lang w:val="uk-UA" w:eastAsia="en-US"/>
              </w:rPr>
            </w:pPr>
          </w:p>
        </w:tc>
        <w:tc>
          <w:tcPr>
            <w:tcW w:w="866" w:type="dxa"/>
            <w:gridSpan w:val="4"/>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jc w:val="both"/>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1326B1" w:rsidRDefault="00E34308" w:rsidP="00E34308">
            <w:pPr>
              <w:jc w:val="both"/>
              <w:rPr>
                <w:rFonts w:eastAsia="Calibri"/>
                <w:lang w:val="uk-UA" w:eastAsia="en-US"/>
              </w:rPr>
            </w:pPr>
            <w:r w:rsidRPr="001326B1">
              <w:rPr>
                <w:rFonts w:eastAsia="Calibri"/>
                <w:lang w:val="uk-UA" w:eastAsia="en-US"/>
              </w:rPr>
              <w:t>2024</w:t>
            </w:r>
            <w:r w:rsidR="00E27348">
              <w:rPr>
                <w:rFonts w:eastAsia="Calibri"/>
                <w:lang w:val="uk-UA" w:eastAsia="en-US"/>
              </w:rPr>
              <w:t xml:space="preserve"> </w:t>
            </w:r>
            <w:r w:rsidRPr="001326B1">
              <w:rPr>
                <w:rFonts w:eastAsia="Calibri"/>
                <w:lang w:val="uk-UA" w:eastAsia="en-US"/>
              </w:rPr>
              <w:t xml:space="preserve">рік </w:t>
            </w:r>
          </w:p>
        </w:tc>
        <w:tc>
          <w:tcPr>
            <w:tcW w:w="2125" w:type="dxa"/>
            <w:gridSpan w:val="2"/>
            <w:shd w:val="clear" w:color="auto" w:fill="auto"/>
          </w:tcPr>
          <w:p w:rsidR="00E34308" w:rsidRPr="00BB10E0" w:rsidRDefault="00E34308" w:rsidP="00E34308">
            <w:pPr>
              <w:rPr>
                <w:lang w:val="uk-UA"/>
              </w:rPr>
            </w:pPr>
            <w:r w:rsidRPr="00BB10E0">
              <w:rPr>
                <w:b/>
                <w:lang w:val="uk-UA"/>
              </w:rPr>
              <w:t>продукту</w:t>
            </w:r>
            <w:r w:rsidRPr="00BB10E0">
              <w:rPr>
                <w:lang w:val="uk-UA"/>
              </w:rPr>
              <w:t>: наданих послуг за рік (штук)</w:t>
            </w:r>
          </w:p>
        </w:tc>
        <w:tc>
          <w:tcPr>
            <w:tcW w:w="850" w:type="dxa"/>
            <w:gridSpan w:val="2"/>
            <w:shd w:val="clear" w:color="auto" w:fill="auto"/>
          </w:tcPr>
          <w:p w:rsidR="00E34308" w:rsidRPr="00BB10E0" w:rsidRDefault="00E34308" w:rsidP="00E34308">
            <w:pPr>
              <w:rPr>
                <w:lang w:val="uk-UA"/>
              </w:rPr>
            </w:pPr>
            <w:r w:rsidRPr="00BB10E0">
              <w:rPr>
                <w:lang w:val="uk-UA"/>
              </w:rPr>
              <w:t>84</w:t>
            </w:r>
          </w:p>
        </w:tc>
        <w:tc>
          <w:tcPr>
            <w:tcW w:w="849" w:type="dxa"/>
            <w:gridSpan w:val="2"/>
            <w:shd w:val="clear" w:color="auto" w:fill="auto"/>
          </w:tcPr>
          <w:p w:rsidR="00E34308" w:rsidRPr="00BB10E0" w:rsidRDefault="00E34308" w:rsidP="00E34308">
            <w:pPr>
              <w:rPr>
                <w:lang w:val="uk-UA"/>
              </w:rPr>
            </w:pPr>
            <w:r w:rsidRPr="00BB10E0">
              <w:rPr>
                <w:lang w:val="uk-UA"/>
              </w:rPr>
              <w:t>96</w:t>
            </w:r>
          </w:p>
        </w:tc>
        <w:tc>
          <w:tcPr>
            <w:tcW w:w="856" w:type="dxa"/>
            <w:gridSpan w:val="2"/>
            <w:shd w:val="clear" w:color="auto" w:fill="auto"/>
          </w:tcPr>
          <w:p w:rsidR="00E34308" w:rsidRPr="00BB10E0" w:rsidRDefault="00E34308" w:rsidP="00E34308">
            <w:pPr>
              <w:rPr>
                <w:lang w:val="uk-UA"/>
              </w:rPr>
            </w:pPr>
            <w:r w:rsidRPr="00BB10E0">
              <w:rPr>
                <w:lang w:val="uk-UA"/>
              </w:rPr>
              <w:t>108</w:t>
            </w:r>
          </w:p>
        </w:tc>
      </w:tr>
      <w:tr w:rsidR="00DD364E" w:rsidRPr="00BB10E0" w:rsidTr="00DD364E">
        <w:trPr>
          <w:gridAfter w:val="1"/>
          <w:wAfter w:w="38" w:type="dxa"/>
          <w:trHeight w:val="249"/>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jc w:val="both"/>
              <w:rPr>
                <w:rFonts w:eastAsia="Calibri"/>
                <w:sz w:val="22"/>
                <w:szCs w:val="22"/>
                <w:lang w:val="uk-UA" w:eastAsia="en-US"/>
              </w:rPr>
            </w:pPr>
          </w:p>
        </w:tc>
        <w:tc>
          <w:tcPr>
            <w:tcW w:w="2534" w:type="dxa"/>
            <w:vMerge/>
            <w:shd w:val="clear" w:color="auto" w:fill="auto"/>
          </w:tcPr>
          <w:p w:rsidR="00E34308" w:rsidRPr="00BB10E0" w:rsidRDefault="00E34308" w:rsidP="00E34308">
            <w:pPr>
              <w:jc w:val="both"/>
              <w:rPr>
                <w:rFonts w:eastAsia="Calibri"/>
                <w:sz w:val="22"/>
                <w:szCs w:val="22"/>
                <w:lang w:val="uk-UA" w:eastAsia="en-US"/>
              </w:rPr>
            </w:pPr>
          </w:p>
        </w:tc>
        <w:tc>
          <w:tcPr>
            <w:tcW w:w="866" w:type="dxa"/>
            <w:gridSpan w:val="4"/>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jc w:val="both"/>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1326B1" w:rsidRDefault="00E34308" w:rsidP="00E34308">
            <w:pPr>
              <w:jc w:val="both"/>
              <w:rPr>
                <w:rFonts w:eastAsia="Calibri"/>
                <w:lang w:val="uk-UA" w:eastAsia="en-US"/>
              </w:rPr>
            </w:pPr>
            <w:r w:rsidRPr="001326B1">
              <w:rPr>
                <w:rFonts w:eastAsia="Calibri"/>
                <w:lang w:val="uk-UA" w:eastAsia="en-US"/>
              </w:rPr>
              <w:t>2025</w:t>
            </w:r>
            <w:r w:rsidR="00E27348">
              <w:rPr>
                <w:rFonts w:eastAsia="Calibri"/>
                <w:lang w:val="uk-UA" w:eastAsia="en-US"/>
              </w:rPr>
              <w:t xml:space="preserve"> </w:t>
            </w:r>
            <w:r w:rsidRPr="001326B1">
              <w:rPr>
                <w:rFonts w:eastAsia="Calibri"/>
                <w:lang w:val="uk-UA" w:eastAsia="en-US"/>
              </w:rPr>
              <w:t>рік</w:t>
            </w:r>
          </w:p>
        </w:tc>
        <w:tc>
          <w:tcPr>
            <w:tcW w:w="2125" w:type="dxa"/>
            <w:gridSpan w:val="2"/>
            <w:shd w:val="clear" w:color="auto" w:fill="auto"/>
          </w:tcPr>
          <w:p w:rsidR="00E34308" w:rsidRPr="00BB10E0" w:rsidRDefault="00E34308" w:rsidP="00E34308">
            <w:pPr>
              <w:rPr>
                <w:lang w:val="uk-UA"/>
              </w:rPr>
            </w:pPr>
            <w:r w:rsidRPr="00BB10E0">
              <w:rPr>
                <w:b/>
                <w:lang w:val="uk-UA"/>
              </w:rPr>
              <w:t>ефективності</w:t>
            </w:r>
            <w:r w:rsidRPr="00BB10E0">
              <w:rPr>
                <w:lang w:val="uk-UA"/>
              </w:rPr>
              <w:t>: наданих послуг одним спеціалістом за рік (штук)</w:t>
            </w:r>
          </w:p>
        </w:tc>
        <w:tc>
          <w:tcPr>
            <w:tcW w:w="850" w:type="dxa"/>
            <w:gridSpan w:val="2"/>
            <w:shd w:val="clear" w:color="auto" w:fill="auto"/>
          </w:tcPr>
          <w:p w:rsidR="00E34308" w:rsidRPr="00BB10E0" w:rsidRDefault="00E34308" w:rsidP="00E34308">
            <w:pPr>
              <w:rPr>
                <w:lang w:val="uk-UA"/>
              </w:rPr>
            </w:pPr>
            <w:r w:rsidRPr="00BB10E0">
              <w:rPr>
                <w:lang w:val="uk-UA"/>
              </w:rPr>
              <w:t>21</w:t>
            </w:r>
          </w:p>
        </w:tc>
        <w:tc>
          <w:tcPr>
            <w:tcW w:w="849" w:type="dxa"/>
            <w:gridSpan w:val="2"/>
            <w:shd w:val="clear" w:color="auto" w:fill="auto"/>
          </w:tcPr>
          <w:p w:rsidR="00E34308" w:rsidRPr="00BB10E0" w:rsidRDefault="00E34308" w:rsidP="00E34308">
            <w:pPr>
              <w:rPr>
                <w:lang w:val="uk-UA"/>
              </w:rPr>
            </w:pPr>
            <w:r w:rsidRPr="00BB10E0">
              <w:rPr>
                <w:lang w:val="uk-UA"/>
              </w:rPr>
              <w:t>24</w:t>
            </w:r>
          </w:p>
        </w:tc>
        <w:tc>
          <w:tcPr>
            <w:tcW w:w="856" w:type="dxa"/>
            <w:gridSpan w:val="2"/>
            <w:shd w:val="clear" w:color="auto" w:fill="auto"/>
          </w:tcPr>
          <w:p w:rsidR="00E34308" w:rsidRPr="00BB10E0" w:rsidRDefault="00E34308" w:rsidP="00E34308">
            <w:pPr>
              <w:rPr>
                <w:lang w:val="uk-UA"/>
              </w:rPr>
            </w:pPr>
            <w:r w:rsidRPr="00BB10E0">
              <w:rPr>
                <w:lang w:val="uk-UA"/>
              </w:rPr>
              <w:t>27</w:t>
            </w:r>
          </w:p>
        </w:tc>
      </w:tr>
      <w:tr w:rsidR="00DD364E" w:rsidRPr="00BB10E0" w:rsidTr="00DD364E">
        <w:trPr>
          <w:gridAfter w:val="1"/>
          <w:wAfter w:w="38" w:type="dxa"/>
          <w:trHeight w:val="249"/>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jc w:val="both"/>
              <w:rPr>
                <w:rFonts w:eastAsia="Calibri"/>
                <w:sz w:val="22"/>
                <w:szCs w:val="22"/>
                <w:lang w:val="uk-UA" w:eastAsia="en-US"/>
              </w:rPr>
            </w:pPr>
          </w:p>
        </w:tc>
        <w:tc>
          <w:tcPr>
            <w:tcW w:w="2534" w:type="dxa"/>
            <w:vMerge/>
            <w:shd w:val="clear" w:color="auto" w:fill="auto"/>
          </w:tcPr>
          <w:p w:rsidR="00E34308" w:rsidRPr="00BB10E0" w:rsidRDefault="00E34308" w:rsidP="00E34308">
            <w:pPr>
              <w:jc w:val="both"/>
              <w:rPr>
                <w:rFonts w:eastAsia="Calibri"/>
                <w:sz w:val="22"/>
                <w:szCs w:val="22"/>
                <w:lang w:val="uk-UA" w:eastAsia="en-US"/>
              </w:rPr>
            </w:pPr>
          </w:p>
        </w:tc>
        <w:tc>
          <w:tcPr>
            <w:tcW w:w="866" w:type="dxa"/>
            <w:gridSpan w:val="4"/>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jc w:val="both"/>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1326B1" w:rsidRDefault="00E34308" w:rsidP="00E34308">
            <w:pPr>
              <w:jc w:val="both"/>
              <w:rPr>
                <w:rFonts w:eastAsia="Calibri"/>
                <w:lang w:val="uk-UA" w:eastAsia="en-US"/>
              </w:rPr>
            </w:pPr>
            <w:r w:rsidRPr="001326B1">
              <w:rPr>
                <w:rFonts w:eastAsia="Calibri"/>
                <w:lang w:val="uk-UA" w:eastAsia="en-US"/>
              </w:rPr>
              <w:t>2026</w:t>
            </w:r>
            <w:r w:rsidR="00E27348">
              <w:rPr>
                <w:rFonts w:eastAsia="Calibri"/>
                <w:lang w:val="uk-UA" w:eastAsia="en-US"/>
              </w:rPr>
              <w:t xml:space="preserve"> </w:t>
            </w:r>
            <w:r w:rsidRPr="001326B1">
              <w:rPr>
                <w:rFonts w:eastAsia="Calibri"/>
                <w:lang w:val="uk-UA" w:eastAsia="en-US"/>
              </w:rPr>
              <w:t>рік</w:t>
            </w:r>
          </w:p>
        </w:tc>
        <w:tc>
          <w:tcPr>
            <w:tcW w:w="2125" w:type="dxa"/>
            <w:gridSpan w:val="2"/>
            <w:shd w:val="clear" w:color="auto" w:fill="auto"/>
          </w:tcPr>
          <w:p w:rsidR="00E34308" w:rsidRPr="00BB10E0" w:rsidRDefault="00E34308" w:rsidP="00E34308">
            <w:pPr>
              <w:rPr>
                <w:lang w:val="uk-UA"/>
              </w:rPr>
            </w:pPr>
            <w:r w:rsidRPr="00BB10E0">
              <w:rPr>
                <w:b/>
                <w:lang w:val="uk-UA"/>
              </w:rPr>
              <w:t>якості</w:t>
            </w:r>
            <w:r w:rsidR="001C6F19">
              <w:rPr>
                <w:lang w:val="uk-UA"/>
              </w:rPr>
              <w:t>: відсоток наданих</w:t>
            </w:r>
            <w:r w:rsidRPr="00BB10E0">
              <w:rPr>
                <w:lang w:val="uk-UA"/>
              </w:rPr>
              <w:t xml:space="preserve"> послуг</w:t>
            </w:r>
          </w:p>
        </w:tc>
        <w:tc>
          <w:tcPr>
            <w:tcW w:w="850" w:type="dxa"/>
            <w:gridSpan w:val="2"/>
            <w:shd w:val="clear" w:color="auto" w:fill="auto"/>
          </w:tcPr>
          <w:p w:rsidR="00E34308" w:rsidRPr="00BB10E0" w:rsidRDefault="00E34308" w:rsidP="00E34308">
            <w:pPr>
              <w:rPr>
                <w:lang w:val="uk-UA"/>
              </w:rPr>
            </w:pPr>
            <w:r w:rsidRPr="00BB10E0">
              <w:rPr>
                <w:lang w:val="uk-UA"/>
              </w:rPr>
              <w:t>100</w:t>
            </w:r>
          </w:p>
        </w:tc>
        <w:tc>
          <w:tcPr>
            <w:tcW w:w="849" w:type="dxa"/>
            <w:gridSpan w:val="2"/>
            <w:shd w:val="clear" w:color="auto" w:fill="auto"/>
          </w:tcPr>
          <w:p w:rsidR="00E34308" w:rsidRPr="00BB10E0" w:rsidRDefault="00E34308" w:rsidP="00E34308">
            <w:pPr>
              <w:rPr>
                <w:lang w:val="uk-UA"/>
              </w:rPr>
            </w:pPr>
            <w:r w:rsidRPr="00BB10E0">
              <w:rPr>
                <w:lang w:val="uk-UA"/>
              </w:rPr>
              <w:t>100</w:t>
            </w:r>
          </w:p>
        </w:tc>
        <w:tc>
          <w:tcPr>
            <w:tcW w:w="856" w:type="dxa"/>
            <w:gridSpan w:val="2"/>
            <w:shd w:val="clear" w:color="auto" w:fill="auto"/>
          </w:tcPr>
          <w:p w:rsidR="00E34308" w:rsidRPr="00BB10E0" w:rsidRDefault="00E34308" w:rsidP="00E34308">
            <w:pPr>
              <w:rPr>
                <w:lang w:val="uk-UA"/>
              </w:rPr>
            </w:pPr>
            <w:r w:rsidRPr="00BB10E0">
              <w:rPr>
                <w:lang w:val="uk-UA"/>
              </w:rPr>
              <w:t>100</w:t>
            </w:r>
          </w:p>
        </w:tc>
      </w:tr>
      <w:tr w:rsidR="00DD364E" w:rsidRPr="00BB10E0" w:rsidTr="00DD364E">
        <w:trPr>
          <w:gridAfter w:val="1"/>
          <w:wAfter w:w="38" w:type="dxa"/>
          <w:trHeight w:val="452"/>
        </w:trPr>
        <w:tc>
          <w:tcPr>
            <w:tcW w:w="1667" w:type="dxa"/>
            <w:vMerge w:val="restart"/>
            <w:shd w:val="clear" w:color="auto" w:fill="auto"/>
          </w:tcPr>
          <w:p w:rsidR="00E34308" w:rsidRPr="00BB10E0" w:rsidRDefault="00E34308" w:rsidP="007E7331">
            <w:pPr>
              <w:spacing w:after="160" w:line="259" w:lineRule="auto"/>
              <w:rPr>
                <w:rFonts w:eastAsia="Calibri"/>
                <w:sz w:val="22"/>
                <w:szCs w:val="22"/>
                <w:lang w:val="uk-UA" w:eastAsia="en-US"/>
              </w:rPr>
            </w:pPr>
          </w:p>
        </w:tc>
        <w:tc>
          <w:tcPr>
            <w:tcW w:w="1558" w:type="dxa"/>
            <w:vMerge w:val="restart"/>
            <w:shd w:val="clear" w:color="auto" w:fill="auto"/>
          </w:tcPr>
          <w:p w:rsidR="00E34308" w:rsidRPr="00BB10E0" w:rsidRDefault="00E34308" w:rsidP="00E34308">
            <w:pPr>
              <w:rPr>
                <w:rFonts w:eastAsia="Calibri"/>
                <w:sz w:val="22"/>
                <w:szCs w:val="22"/>
                <w:lang w:val="uk-UA" w:eastAsia="en-US"/>
              </w:rPr>
            </w:pPr>
          </w:p>
        </w:tc>
        <w:tc>
          <w:tcPr>
            <w:tcW w:w="2534" w:type="dxa"/>
            <w:vMerge w:val="restart"/>
            <w:shd w:val="clear" w:color="auto" w:fill="auto"/>
          </w:tcPr>
          <w:p w:rsidR="00E34308" w:rsidRPr="00BB10E0" w:rsidRDefault="00E34308" w:rsidP="00E34308">
            <w:pPr>
              <w:rPr>
                <w:lang w:val="uk-UA"/>
              </w:rPr>
            </w:pPr>
            <w:r w:rsidRPr="00BB10E0">
              <w:rPr>
                <w:lang w:val="uk-UA"/>
              </w:rPr>
              <w:t>1.3 Супровід родичів зниклих безвісти і військовополонених у здійсненні алгоритму дій, необхідних за даних обставин</w:t>
            </w:r>
          </w:p>
        </w:tc>
        <w:tc>
          <w:tcPr>
            <w:tcW w:w="866" w:type="dxa"/>
            <w:gridSpan w:val="4"/>
            <w:vMerge w:val="restart"/>
            <w:shd w:val="clear" w:color="auto" w:fill="auto"/>
          </w:tcPr>
          <w:p w:rsidR="00E34308" w:rsidRPr="00BB10E0" w:rsidRDefault="00E34308" w:rsidP="00E34308">
            <w:pPr>
              <w:rPr>
                <w:lang w:val="uk-UA"/>
              </w:rPr>
            </w:pPr>
            <w:r w:rsidRPr="00BB10E0">
              <w:rPr>
                <w:lang w:val="uk-UA"/>
              </w:rPr>
              <w:t>2024-2026</w:t>
            </w:r>
          </w:p>
        </w:tc>
        <w:tc>
          <w:tcPr>
            <w:tcW w:w="1699" w:type="dxa"/>
            <w:vMerge w:val="restart"/>
            <w:shd w:val="clear" w:color="auto" w:fill="auto"/>
          </w:tcPr>
          <w:p w:rsidR="00E34308" w:rsidRPr="00BB10E0" w:rsidRDefault="00E34308" w:rsidP="00E34308">
            <w:pPr>
              <w:rPr>
                <w:lang w:val="uk-UA"/>
              </w:rPr>
            </w:pPr>
            <w:r w:rsidRPr="00BB10E0">
              <w:rPr>
                <w:lang w:val="uk-UA"/>
              </w:rPr>
              <w:t>Управління ветеранської, соціальної політики та охорони здоров’я</w:t>
            </w:r>
          </w:p>
        </w:tc>
        <w:tc>
          <w:tcPr>
            <w:tcW w:w="1416" w:type="dxa"/>
            <w:gridSpan w:val="2"/>
            <w:vMerge w:val="restart"/>
            <w:shd w:val="clear" w:color="auto" w:fill="auto"/>
          </w:tcPr>
          <w:p w:rsidR="00E34308" w:rsidRPr="00BB10E0" w:rsidRDefault="00E34308" w:rsidP="00E34308">
            <w:pPr>
              <w:rPr>
                <w:lang w:val="uk-UA"/>
              </w:rPr>
            </w:pPr>
            <w:r w:rsidRPr="00BB10E0">
              <w:rPr>
                <w:lang w:val="uk-UA"/>
              </w:rPr>
              <w:t>Не потребує фінансування</w:t>
            </w:r>
          </w:p>
        </w:tc>
        <w:tc>
          <w:tcPr>
            <w:tcW w:w="1135" w:type="dxa"/>
            <w:shd w:val="clear" w:color="auto" w:fill="auto"/>
          </w:tcPr>
          <w:p w:rsidR="00E34308" w:rsidRPr="00E27348" w:rsidRDefault="00E34308" w:rsidP="00E34308">
            <w:pPr>
              <w:jc w:val="both"/>
              <w:rPr>
                <w:rFonts w:eastAsia="Calibri"/>
                <w:lang w:val="uk-UA" w:eastAsia="en-US"/>
              </w:rPr>
            </w:pPr>
            <w:r w:rsidRPr="00E27348">
              <w:rPr>
                <w:rFonts w:eastAsia="Calibri"/>
                <w:lang w:val="uk-UA" w:eastAsia="en-US"/>
              </w:rPr>
              <w:t>Всього:</w:t>
            </w:r>
          </w:p>
          <w:p w:rsidR="00E34308" w:rsidRPr="00E27348" w:rsidRDefault="00E34308" w:rsidP="00E34308">
            <w:pPr>
              <w:jc w:val="both"/>
              <w:rPr>
                <w:rFonts w:eastAsia="Calibri"/>
                <w:lang w:val="uk-UA" w:eastAsia="en-US"/>
              </w:rPr>
            </w:pPr>
            <w:r w:rsidRPr="00E27348">
              <w:rPr>
                <w:rFonts w:eastAsia="Calibri"/>
                <w:lang w:val="uk-UA" w:eastAsia="en-US"/>
              </w:rPr>
              <w:t>0,00</w:t>
            </w:r>
          </w:p>
          <w:p w:rsidR="00E34308" w:rsidRPr="00E27348" w:rsidRDefault="00E34308" w:rsidP="00E34308">
            <w:pPr>
              <w:jc w:val="both"/>
              <w:rPr>
                <w:rFonts w:eastAsia="Calibri"/>
                <w:lang w:val="uk-UA" w:eastAsia="en-US"/>
              </w:rPr>
            </w:pPr>
          </w:p>
        </w:tc>
        <w:tc>
          <w:tcPr>
            <w:tcW w:w="2125" w:type="dxa"/>
            <w:gridSpan w:val="2"/>
            <w:shd w:val="clear" w:color="auto" w:fill="auto"/>
          </w:tcPr>
          <w:p w:rsidR="00E34308" w:rsidRPr="00BB10E0" w:rsidRDefault="00E34308" w:rsidP="00E34308">
            <w:pPr>
              <w:rPr>
                <w:lang w:val="uk-UA"/>
              </w:rPr>
            </w:pPr>
            <w:r w:rsidRPr="00BB10E0">
              <w:rPr>
                <w:b/>
                <w:lang w:val="uk-UA"/>
              </w:rPr>
              <w:t>витрат</w:t>
            </w:r>
            <w:r w:rsidRPr="00BB10E0">
              <w:rPr>
                <w:lang w:val="uk-UA"/>
              </w:rPr>
              <w:t>: кількість залучених спеціалістів (осіб)</w:t>
            </w:r>
          </w:p>
        </w:tc>
        <w:tc>
          <w:tcPr>
            <w:tcW w:w="850" w:type="dxa"/>
            <w:gridSpan w:val="2"/>
            <w:shd w:val="clear" w:color="auto" w:fill="auto"/>
          </w:tcPr>
          <w:p w:rsidR="00E34308" w:rsidRPr="00BB10E0" w:rsidRDefault="00E34308" w:rsidP="00E34308">
            <w:pPr>
              <w:rPr>
                <w:lang w:val="uk-UA"/>
              </w:rPr>
            </w:pPr>
            <w:r w:rsidRPr="00BB10E0">
              <w:rPr>
                <w:lang w:val="uk-UA"/>
              </w:rPr>
              <w:t>4</w:t>
            </w:r>
          </w:p>
        </w:tc>
        <w:tc>
          <w:tcPr>
            <w:tcW w:w="849" w:type="dxa"/>
            <w:gridSpan w:val="2"/>
            <w:shd w:val="clear" w:color="auto" w:fill="auto"/>
          </w:tcPr>
          <w:p w:rsidR="00E34308" w:rsidRPr="00BB10E0" w:rsidRDefault="00E34308" w:rsidP="00E34308">
            <w:pPr>
              <w:rPr>
                <w:lang w:val="uk-UA"/>
              </w:rPr>
            </w:pPr>
            <w:r w:rsidRPr="00BB10E0">
              <w:rPr>
                <w:lang w:val="uk-UA"/>
              </w:rPr>
              <w:t>4</w:t>
            </w:r>
          </w:p>
        </w:tc>
        <w:tc>
          <w:tcPr>
            <w:tcW w:w="856" w:type="dxa"/>
            <w:gridSpan w:val="2"/>
            <w:shd w:val="clear" w:color="auto" w:fill="auto"/>
          </w:tcPr>
          <w:p w:rsidR="00E34308" w:rsidRPr="00BB10E0" w:rsidRDefault="00E34308" w:rsidP="00E34308">
            <w:pPr>
              <w:rPr>
                <w:lang w:val="uk-UA"/>
              </w:rPr>
            </w:pPr>
            <w:r w:rsidRPr="00BB10E0">
              <w:rPr>
                <w:lang w:val="uk-UA"/>
              </w:rPr>
              <w:t>4</w:t>
            </w:r>
          </w:p>
        </w:tc>
      </w:tr>
      <w:tr w:rsidR="00DD364E" w:rsidRPr="00BB10E0" w:rsidTr="00DD364E">
        <w:trPr>
          <w:gridAfter w:val="1"/>
          <w:wAfter w:w="38" w:type="dxa"/>
          <w:trHeight w:val="227"/>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34" w:type="dxa"/>
            <w:vMerge/>
            <w:shd w:val="clear" w:color="auto" w:fill="auto"/>
          </w:tcPr>
          <w:p w:rsidR="00E34308" w:rsidRPr="00BB10E0" w:rsidRDefault="00E34308" w:rsidP="00E34308">
            <w:pPr>
              <w:rPr>
                <w:rFonts w:eastAsia="Calibri"/>
                <w:sz w:val="22"/>
                <w:szCs w:val="22"/>
                <w:lang w:val="uk-UA" w:eastAsia="en-US"/>
              </w:rPr>
            </w:pPr>
          </w:p>
        </w:tc>
        <w:tc>
          <w:tcPr>
            <w:tcW w:w="866" w:type="dxa"/>
            <w:gridSpan w:val="4"/>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ind w:right="-142"/>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E27348" w:rsidRDefault="00E34308" w:rsidP="00E34308">
            <w:pPr>
              <w:rPr>
                <w:lang w:val="uk-UA"/>
              </w:rPr>
            </w:pPr>
            <w:r w:rsidRPr="00E27348">
              <w:rPr>
                <w:lang w:val="uk-UA"/>
              </w:rPr>
              <w:t>2024</w:t>
            </w:r>
            <w:r w:rsidR="00E27348">
              <w:rPr>
                <w:lang w:val="uk-UA"/>
              </w:rPr>
              <w:t xml:space="preserve"> </w:t>
            </w:r>
            <w:r w:rsidRPr="00E27348">
              <w:rPr>
                <w:lang w:val="uk-UA"/>
              </w:rPr>
              <w:t xml:space="preserve">рік </w:t>
            </w:r>
          </w:p>
        </w:tc>
        <w:tc>
          <w:tcPr>
            <w:tcW w:w="2125" w:type="dxa"/>
            <w:gridSpan w:val="2"/>
            <w:shd w:val="clear" w:color="auto" w:fill="auto"/>
          </w:tcPr>
          <w:p w:rsidR="00E34308" w:rsidRPr="00BB10E0" w:rsidRDefault="00E34308" w:rsidP="00E34308">
            <w:pPr>
              <w:rPr>
                <w:lang w:val="uk-UA"/>
              </w:rPr>
            </w:pPr>
            <w:r w:rsidRPr="00BB10E0">
              <w:rPr>
                <w:b/>
                <w:lang w:val="uk-UA"/>
              </w:rPr>
              <w:t>продукту</w:t>
            </w:r>
            <w:r w:rsidRPr="00BB10E0">
              <w:rPr>
                <w:lang w:val="uk-UA"/>
              </w:rPr>
              <w:t>: кількість здійснених супроводів (штук)</w:t>
            </w:r>
          </w:p>
        </w:tc>
        <w:tc>
          <w:tcPr>
            <w:tcW w:w="850" w:type="dxa"/>
            <w:gridSpan w:val="2"/>
            <w:shd w:val="clear" w:color="auto" w:fill="auto"/>
          </w:tcPr>
          <w:p w:rsidR="00E34308" w:rsidRPr="00BB10E0" w:rsidRDefault="00E34308" w:rsidP="00E34308">
            <w:pPr>
              <w:rPr>
                <w:lang w:val="uk-UA"/>
              </w:rPr>
            </w:pPr>
            <w:r w:rsidRPr="00BB10E0">
              <w:rPr>
                <w:lang w:val="uk-UA"/>
              </w:rPr>
              <w:t>60</w:t>
            </w:r>
          </w:p>
        </w:tc>
        <w:tc>
          <w:tcPr>
            <w:tcW w:w="849" w:type="dxa"/>
            <w:gridSpan w:val="2"/>
            <w:shd w:val="clear" w:color="auto" w:fill="auto"/>
          </w:tcPr>
          <w:p w:rsidR="00E34308" w:rsidRPr="00BB10E0" w:rsidRDefault="00E34308" w:rsidP="00E34308">
            <w:pPr>
              <w:rPr>
                <w:lang w:val="uk-UA"/>
              </w:rPr>
            </w:pPr>
            <w:r w:rsidRPr="00BB10E0">
              <w:rPr>
                <w:lang w:val="uk-UA"/>
              </w:rPr>
              <w:t>64</w:t>
            </w:r>
          </w:p>
        </w:tc>
        <w:tc>
          <w:tcPr>
            <w:tcW w:w="856" w:type="dxa"/>
            <w:gridSpan w:val="2"/>
            <w:shd w:val="clear" w:color="auto" w:fill="auto"/>
          </w:tcPr>
          <w:p w:rsidR="00E34308" w:rsidRPr="00BB10E0" w:rsidRDefault="00E34308" w:rsidP="00E34308">
            <w:pPr>
              <w:rPr>
                <w:lang w:val="uk-UA"/>
              </w:rPr>
            </w:pPr>
            <w:r w:rsidRPr="00BB10E0">
              <w:rPr>
                <w:lang w:val="uk-UA"/>
              </w:rPr>
              <w:t>68</w:t>
            </w:r>
          </w:p>
        </w:tc>
      </w:tr>
      <w:tr w:rsidR="00DD364E" w:rsidRPr="00BB10E0" w:rsidTr="00DD364E">
        <w:trPr>
          <w:gridAfter w:val="1"/>
          <w:wAfter w:w="38" w:type="dxa"/>
          <w:trHeight w:val="151"/>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34" w:type="dxa"/>
            <w:vMerge/>
            <w:shd w:val="clear" w:color="auto" w:fill="auto"/>
          </w:tcPr>
          <w:p w:rsidR="00E34308" w:rsidRPr="00BB10E0" w:rsidRDefault="00E34308" w:rsidP="00E34308">
            <w:pPr>
              <w:rPr>
                <w:rFonts w:eastAsia="Calibri"/>
                <w:sz w:val="22"/>
                <w:szCs w:val="22"/>
                <w:lang w:val="uk-UA" w:eastAsia="en-US"/>
              </w:rPr>
            </w:pPr>
          </w:p>
        </w:tc>
        <w:tc>
          <w:tcPr>
            <w:tcW w:w="866" w:type="dxa"/>
            <w:gridSpan w:val="4"/>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ind w:right="-142"/>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E27348" w:rsidRDefault="00E34308" w:rsidP="00E34308">
            <w:pPr>
              <w:rPr>
                <w:lang w:val="uk-UA"/>
              </w:rPr>
            </w:pPr>
            <w:r w:rsidRPr="00E27348">
              <w:rPr>
                <w:lang w:val="uk-UA"/>
              </w:rPr>
              <w:t>2025</w:t>
            </w:r>
            <w:r w:rsidR="00E27348">
              <w:rPr>
                <w:lang w:val="uk-UA"/>
              </w:rPr>
              <w:t xml:space="preserve"> </w:t>
            </w:r>
            <w:r w:rsidRPr="00E27348">
              <w:rPr>
                <w:lang w:val="uk-UA"/>
              </w:rPr>
              <w:t>рік</w:t>
            </w:r>
          </w:p>
        </w:tc>
        <w:tc>
          <w:tcPr>
            <w:tcW w:w="2125" w:type="dxa"/>
            <w:gridSpan w:val="2"/>
            <w:shd w:val="clear" w:color="auto" w:fill="auto"/>
          </w:tcPr>
          <w:p w:rsidR="00E34308" w:rsidRPr="00BB10E0" w:rsidRDefault="00E34308" w:rsidP="00E34308">
            <w:pPr>
              <w:rPr>
                <w:lang w:val="uk-UA"/>
              </w:rPr>
            </w:pPr>
            <w:r w:rsidRPr="00BB10E0">
              <w:rPr>
                <w:b/>
                <w:lang w:val="uk-UA"/>
              </w:rPr>
              <w:t>ефективності</w:t>
            </w:r>
            <w:r w:rsidRPr="00BB10E0">
              <w:rPr>
                <w:lang w:val="uk-UA"/>
              </w:rPr>
              <w:t xml:space="preserve">: кількість </w:t>
            </w:r>
            <w:r w:rsidRPr="00BB10E0">
              <w:rPr>
                <w:lang w:val="uk-UA"/>
              </w:rPr>
              <w:lastRenderedPageBreak/>
              <w:t>здійснених супроводів одним спеціалістом за рік (штук)</w:t>
            </w:r>
          </w:p>
        </w:tc>
        <w:tc>
          <w:tcPr>
            <w:tcW w:w="850" w:type="dxa"/>
            <w:gridSpan w:val="2"/>
            <w:shd w:val="clear" w:color="auto" w:fill="auto"/>
          </w:tcPr>
          <w:p w:rsidR="00E34308" w:rsidRPr="00BB10E0" w:rsidRDefault="00E34308" w:rsidP="00E34308">
            <w:pPr>
              <w:rPr>
                <w:lang w:val="uk-UA"/>
              </w:rPr>
            </w:pPr>
            <w:r w:rsidRPr="00BB10E0">
              <w:rPr>
                <w:lang w:val="uk-UA"/>
              </w:rPr>
              <w:lastRenderedPageBreak/>
              <w:t>15</w:t>
            </w:r>
          </w:p>
        </w:tc>
        <w:tc>
          <w:tcPr>
            <w:tcW w:w="849" w:type="dxa"/>
            <w:gridSpan w:val="2"/>
            <w:shd w:val="clear" w:color="auto" w:fill="auto"/>
          </w:tcPr>
          <w:p w:rsidR="00E34308" w:rsidRPr="00BB10E0" w:rsidRDefault="00E34308" w:rsidP="00E34308">
            <w:pPr>
              <w:rPr>
                <w:lang w:val="uk-UA"/>
              </w:rPr>
            </w:pPr>
            <w:r w:rsidRPr="00BB10E0">
              <w:rPr>
                <w:lang w:val="uk-UA"/>
              </w:rPr>
              <w:t>16</w:t>
            </w:r>
          </w:p>
        </w:tc>
        <w:tc>
          <w:tcPr>
            <w:tcW w:w="856" w:type="dxa"/>
            <w:gridSpan w:val="2"/>
            <w:shd w:val="clear" w:color="auto" w:fill="auto"/>
          </w:tcPr>
          <w:p w:rsidR="00E34308" w:rsidRPr="00BB10E0" w:rsidRDefault="00E34308" w:rsidP="00E34308">
            <w:pPr>
              <w:rPr>
                <w:lang w:val="uk-UA"/>
              </w:rPr>
            </w:pPr>
            <w:r w:rsidRPr="00BB10E0">
              <w:rPr>
                <w:lang w:val="uk-UA"/>
              </w:rPr>
              <w:t>17</w:t>
            </w:r>
          </w:p>
        </w:tc>
      </w:tr>
      <w:tr w:rsidR="00DD364E" w:rsidRPr="00BB10E0" w:rsidTr="00DD364E">
        <w:trPr>
          <w:gridAfter w:val="1"/>
          <w:wAfter w:w="38" w:type="dxa"/>
          <w:trHeight w:val="2702"/>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34" w:type="dxa"/>
            <w:vMerge/>
            <w:shd w:val="clear" w:color="auto" w:fill="auto"/>
          </w:tcPr>
          <w:p w:rsidR="00E34308" w:rsidRPr="00BB10E0" w:rsidRDefault="00E34308" w:rsidP="00E34308">
            <w:pPr>
              <w:rPr>
                <w:rFonts w:eastAsia="Calibri"/>
                <w:sz w:val="22"/>
                <w:szCs w:val="22"/>
                <w:lang w:val="uk-UA" w:eastAsia="en-US"/>
              </w:rPr>
            </w:pPr>
          </w:p>
        </w:tc>
        <w:tc>
          <w:tcPr>
            <w:tcW w:w="866" w:type="dxa"/>
            <w:gridSpan w:val="4"/>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ind w:right="-142"/>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E27348" w:rsidRDefault="00E34308" w:rsidP="00E34308">
            <w:pPr>
              <w:rPr>
                <w:lang w:val="uk-UA"/>
              </w:rPr>
            </w:pPr>
            <w:r w:rsidRPr="00E27348">
              <w:rPr>
                <w:lang w:val="uk-UA"/>
              </w:rPr>
              <w:t>2026</w:t>
            </w:r>
            <w:r w:rsidR="00E27348">
              <w:rPr>
                <w:lang w:val="uk-UA"/>
              </w:rPr>
              <w:t xml:space="preserve"> </w:t>
            </w:r>
            <w:r w:rsidRPr="00E27348">
              <w:rPr>
                <w:lang w:val="uk-UA"/>
              </w:rPr>
              <w:t>рік</w:t>
            </w:r>
          </w:p>
        </w:tc>
        <w:tc>
          <w:tcPr>
            <w:tcW w:w="2125" w:type="dxa"/>
            <w:gridSpan w:val="2"/>
            <w:shd w:val="clear" w:color="auto" w:fill="auto"/>
          </w:tcPr>
          <w:p w:rsidR="00E34308" w:rsidRPr="00BB10E0" w:rsidRDefault="00E34308" w:rsidP="00E34308">
            <w:pPr>
              <w:rPr>
                <w:lang w:val="uk-UA"/>
              </w:rPr>
            </w:pPr>
            <w:r w:rsidRPr="00BB10E0">
              <w:rPr>
                <w:b/>
                <w:lang w:val="uk-UA"/>
              </w:rPr>
              <w:t>якості</w:t>
            </w:r>
            <w:r w:rsidR="00B43600">
              <w:rPr>
                <w:lang w:val="uk-UA"/>
              </w:rPr>
              <w:t>: відсоток наданих</w:t>
            </w:r>
            <w:r w:rsidRPr="00BB10E0">
              <w:rPr>
                <w:lang w:val="uk-UA"/>
              </w:rPr>
              <w:t xml:space="preserve"> послуг</w:t>
            </w:r>
          </w:p>
        </w:tc>
        <w:tc>
          <w:tcPr>
            <w:tcW w:w="850" w:type="dxa"/>
            <w:gridSpan w:val="2"/>
            <w:shd w:val="clear" w:color="auto" w:fill="auto"/>
          </w:tcPr>
          <w:p w:rsidR="00E34308" w:rsidRPr="00BB10E0" w:rsidRDefault="00E34308" w:rsidP="00E34308">
            <w:pPr>
              <w:rPr>
                <w:lang w:val="uk-UA"/>
              </w:rPr>
            </w:pPr>
            <w:r w:rsidRPr="00BB10E0">
              <w:rPr>
                <w:lang w:val="uk-UA"/>
              </w:rPr>
              <w:t>100</w:t>
            </w:r>
          </w:p>
        </w:tc>
        <w:tc>
          <w:tcPr>
            <w:tcW w:w="849" w:type="dxa"/>
            <w:gridSpan w:val="2"/>
            <w:shd w:val="clear" w:color="auto" w:fill="auto"/>
          </w:tcPr>
          <w:p w:rsidR="00E34308" w:rsidRPr="00BB10E0" w:rsidRDefault="00E34308" w:rsidP="00E34308">
            <w:pPr>
              <w:rPr>
                <w:lang w:val="uk-UA"/>
              </w:rPr>
            </w:pPr>
            <w:r w:rsidRPr="00BB10E0">
              <w:rPr>
                <w:lang w:val="uk-UA"/>
              </w:rPr>
              <w:t>100</w:t>
            </w:r>
          </w:p>
        </w:tc>
        <w:tc>
          <w:tcPr>
            <w:tcW w:w="856" w:type="dxa"/>
            <w:gridSpan w:val="2"/>
            <w:shd w:val="clear" w:color="auto" w:fill="auto"/>
          </w:tcPr>
          <w:p w:rsidR="00E34308" w:rsidRPr="00BB10E0" w:rsidRDefault="00E34308" w:rsidP="00E34308">
            <w:pPr>
              <w:rPr>
                <w:lang w:val="uk-UA"/>
              </w:rPr>
            </w:pPr>
            <w:r w:rsidRPr="00BB10E0">
              <w:rPr>
                <w:lang w:val="uk-UA"/>
              </w:rPr>
              <w:t>100</w:t>
            </w:r>
          </w:p>
        </w:tc>
      </w:tr>
      <w:tr w:rsidR="00DD364E" w:rsidRPr="00BB10E0" w:rsidTr="00DD364E">
        <w:trPr>
          <w:gridAfter w:val="1"/>
          <w:wAfter w:w="38" w:type="dxa"/>
          <w:trHeight w:val="498"/>
        </w:trPr>
        <w:tc>
          <w:tcPr>
            <w:tcW w:w="1667" w:type="dxa"/>
            <w:vMerge w:val="restart"/>
            <w:shd w:val="clear" w:color="auto" w:fill="auto"/>
          </w:tcPr>
          <w:p w:rsidR="00E34308" w:rsidRPr="00BB10E0" w:rsidRDefault="00E34308" w:rsidP="007E7331">
            <w:pPr>
              <w:spacing w:after="160" w:line="259" w:lineRule="auto"/>
              <w:rPr>
                <w:rFonts w:eastAsia="Calibri"/>
                <w:sz w:val="22"/>
                <w:szCs w:val="22"/>
                <w:lang w:val="uk-UA" w:eastAsia="en-US"/>
              </w:rPr>
            </w:pPr>
          </w:p>
        </w:tc>
        <w:tc>
          <w:tcPr>
            <w:tcW w:w="1558" w:type="dxa"/>
            <w:vMerge w:val="restart"/>
            <w:shd w:val="clear" w:color="auto" w:fill="auto"/>
          </w:tcPr>
          <w:p w:rsidR="00E34308" w:rsidRPr="00BB10E0" w:rsidRDefault="00E34308" w:rsidP="00E34308">
            <w:pPr>
              <w:rPr>
                <w:rFonts w:eastAsia="Calibri"/>
                <w:sz w:val="22"/>
                <w:szCs w:val="22"/>
                <w:lang w:val="uk-UA" w:eastAsia="en-US"/>
              </w:rPr>
            </w:pPr>
          </w:p>
        </w:tc>
        <w:tc>
          <w:tcPr>
            <w:tcW w:w="2534" w:type="dxa"/>
            <w:vMerge w:val="restart"/>
            <w:shd w:val="clear" w:color="auto" w:fill="auto"/>
          </w:tcPr>
          <w:p w:rsidR="00E34308" w:rsidRPr="00BB10E0" w:rsidRDefault="00E34308" w:rsidP="00E34308">
            <w:pPr>
              <w:rPr>
                <w:lang w:val="uk-UA"/>
              </w:rPr>
            </w:pPr>
            <w:r w:rsidRPr="00BB10E0">
              <w:rPr>
                <w:lang w:val="uk-UA"/>
              </w:rPr>
              <w:t>1.4 Надання безоплатної первинної правової допомоги військовослужбовцям, ветеранам війни, членам їх сімей, членам сімей загиблих (померлих) ветеранів війни, членам сімей загиблих (померлих) Захисників та Захисниць України, а також сім’ям безвісти зниклих воїнів та таких, що в полоні шляхом індивідуальних консультацій за зверненням</w:t>
            </w:r>
          </w:p>
        </w:tc>
        <w:tc>
          <w:tcPr>
            <w:tcW w:w="866" w:type="dxa"/>
            <w:gridSpan w:val="4"/>
            <w:vMerge w:val="restart"/>
            <w:shd w:val="clear" w:color="auto" w:fill="auto"/>
          </w:tcPr>
          <w:p w:rsidR="00E34308" w:rsidRPr="00BB10E0" w:rsidRDefault="00E34308" w:rsidP="00E34308">
            <w:pPr>
              <w:rPr>
                <w:lang w:val="uk-UA"/>
              </w:rPr>
            </w:pPr>
            <w:r w:rsidRPr="00BB10E0">
              <w:rPr>
                <w:lang w:val="uk-UA"/>
              </w:rPr>
              <w:t>2024-2026</w:t>
            </w:r>
          </w:p>
        </w:tc>
        <w:tc>
          <w:tcPr>
            <w:tcW w:w="1699" w:type="dxa"/>
            <w:vMerge w:val="restart"/>
            <w:shd w:val="clear" w:color="auto" w:fill="auto"/>
          </w:tcPr>
          <w:p w:rsidR="00E34308" w:rsidRPr="00BB10E0" w:rsidRDefault="00E34308" w:rsidP="00E34308">
            <w:pPr>
              <w:rPr>
                <w:lang w:val="uk-UA"/>
              </w:rPr>
            </w:pPr>
            <w:r w:rsidRPr="00BB10E0">
              <w:rPr>
                <w:lang w:val="uk-UA"/>
              </w:rPr>
              <w:t>Управління ветеранської, соціальної політики та охорони здоров’я</w:t>
            </w:r>
          </w:p>
        </w:tc>
        <w:tc>
          <w:tcPr>
            <w:tcW w:w="1416" w:type="dxa"/>
            <w:gridSpan w:val="2"/>
            <w:vMerge w:val="restart"/>
            <w:shd w:val="clear" w:color="auto" w:fill="auto"/>
          </w:tcPr>
          <w:p w:rsidR="00E34308" w:rsidRPr="00BB10E0" w:rsidRDefault="00E34308" w:rsidP="00E34308">
            <w:pPr>
              <w:rPr>
                <w:lang w:val="uk-UA"/>
              </w:rPr>
            </w:pPr>
            <w:r w:rsidRPr="00BB10E0">
              <w:rPr>
                <w:lang w:val="uk-UA"/>
              </w:rPr>
              <w:t>Не потребує фінансування</w:t>
            </w:r>
          </w:p>
        </w:tc>
        <w:tc>
          <w:tcPr>
            <w:tcW w:w="1135" w:type="dxa"/>
            <w:shd w:val="clear" w:color="auto" w:fill="auto"/>
          </w:tcPr>
          <w:p w:rsidR="00E34308" w:rsidRPr="00E27348" w:rsidRDefault="00E34308" w:rsidP="00E34308">
            <w:pPr>
              <w:jc w:val="both"/>
              <w:rPr>
                <w:rFonts w:eastAsia="Calibri"/>
                <w:lang w:val="uk-UA" w:eastAsia="en-US"/>
              </w:rPr>
            </w:pPr>
            <w:r w:rsidRPr="00E27348">
              <w:rPr>
                <w:rFonts w:eastAsia="Calibri"/>
                <w:lang w:val="uk-UA" w:eastAsia="en-US"/>
              </w:rPr>
              <w:t>Всього:</w:t>
            </w:r>
          </w:p>
          <w:p w:rsidR="00E34308" w:rsidRPr="00E27348" w:rsidRDefault="00E34308" w:rsidP="00E34308">
            <w:pPr>
              <w:jc w:val="both"/>
              <w:rPr>
                <w:rFonts w:eastAsia="Calibri"/>
                <w:lang w:val="uk-UA" w:eastAsia="en-US"/>
              </w:rPr>
            </w:pPr>
            <w:r w:rsidRPr="00E27348">
              <w:rPr>
                <w:rFonts w:eastAsia="Calibri"/>
                <w:lang w:val="uk-UA" w:eastAsia="en-US"/>
              </w:rPr>
              <w:t>0,00</w:t>
            </w:r>
          </w:p>
          <w:p w:rsidR="00E34308" w:rsidRPr="00E27348" w:rsidRDefault="00E34308" w:rsidP="00E34308">
            <w:pPr>
              <w:jc w:val="both"/>
              <w:rPr>
                <w:rFonts w:eastAsia="Calibri"/>
                <w:lang w:val="uk-UA" w:eastAsia="en-US"/>
              </w:rPr>
            </w:pPr>
          </w:p>
        </w:tc>
        <w:tc>
          <w:tcPr>
            <w:tcW w:w="2125" w:type="dxa"/>
            <w:gridSpan w:val="2"/>
            <w:shd w:val="clear" w:color="auto" w:fill="auto"/>
          </w:tcPr>
          <w:p w:rsidR="00E34308" w:rsidRPr="00BB10E0" w:rsidRDefault="00E34308" w:rsidP="00E34308">
            <w:pPr>
              <w:rPr>
                <w:lang w:val="uk-UA"/>
              </w:rPr>
            </w:pPr>
            <w:r w:rsidRPr="00BB10E0">
              <w:rPr>
                <w:b/>
                <w:lang w:val="uk-UA"/>
              </w:rPr>
              <w:t>витрат</w:t>
            </w:r>
            <w:r w:rsidRPr="00BB10E0">
              <w:rPr>
                <w:lang w:val="uk-UA"/>
              </w:rPr>
              <w:t>: кількість залучених спеціалістів (осіб)</w:t>
            </w:r>
          </w:p>
        </w:tc>
        <w:tc>
          <w:tcPr>
            <w:tcW w:w="850" w:type="dxa"/>
            <w:gridSpan w:val="2"/>
            <w:shd w:val="clear" w:color="auto" w:fill="auto"/>
          </w:tcPr>
          <w:p w:rsidR="00E34308" w:rsidRPr="00BB10E0" w:rsidRDefault="00E34308" w:rsidP="00E34308">
            <w:pPr>
              <w:rPr>
                <w:lang w:val="uk-UA"/>
              </w:rPr>
            </w:pPr>
            <w:r w:rsidRPr="00BB10E0">
              <w:rPr>
                <w:lang w:val="uk-UA"/>
              </w:rPr>
              <w:t>5</w:t>
            </w:r>
          </w:p>
        </w:tc>
        <w:tc>
          <w:tcPr>
            <w:tcW w:w="849" w:type="dxa"/>
            <w:gridSpan w:val="2"/>
            <w:shd w:val="clear" w:color="auto" w:fill="auto"/>
          </w:tcPr>
          <w:p w:rsidR="00E34308" w:rsidRPr="00BB10E0" w:rsidRDefault="00E34308" w:rsidP="00E34308">
            <w:pPr>
              <w:rPr>
                <w:lang w:val="uk-UA"/>
              </w:rPr>
            </w:pPr>
            <w:r w:rsidRPr="00BB10E0">
              <w:rPr>
                <w:lang w:val="uk-UA"/>
              </w:rPr>
              <w:t>5</w:t>
            </w:r>
          </w:p>
        </w:tc>
        <w:tc>
          <w:tcPr>
            <w:tcW w:w="856" w:type="dxa"/>
            <w:gridSpan w:val="2"/>
            <w:shd w:val="clear" w:color="auto" w:fill="auto"/>
          </w:tcPr>
          <w:p w:rsidR="00E34308" w:rsidRPr="00BB10E0" w:rsidRDefault="00E34308" w:rsidP="00E34308">
            <w:pPr>
              <w:rPr>
                <w:lang w:val="uk-UA"/>
              </w:rPr>
            </w:pPr>
            <w:r w:rsidRPr="00BB10E0">
              <w:rPr>
                <w:lang w:val="uk-UA"/>
              </w:rPr>
              <w:t>5</w:t>
            </w:r>
          </w:p>
        </w:tc>
      </w:tr>
      <w:tr w:rsidR="00DD364E" w:rsidRPr="00BB10E0" w:rsidTr="00DD364E">
        <w:trPr>
          <w:gridAfter w:val="1"/>
          <w:wAfter w:w="38" w:type="dxa"/>
          <w:trHeight w:val="969"/>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34" w:type="dxa"/>
            <w:vMerge/>
            <w:shd w:val="clear" w:color="auto" w:fill="auto"/>
          </w:tcPr>
          <w:p w:rsidR="00E34308" w:rsidRPr="00BB10E0" w:rsidRDefault="00E34308" w:rsidP="00E34308">
            <w:pPr>
              <w:rPr>
                <w:rFonts w:eastAsia="Calibri"/>
                <w:sz w:val="22"/>
                <w:szCs w:val="22"/>
                <w:lang w:val="uk-UA" w:eastAsia="en-US"/>
              </w:rPr>
            </w:pPr>
          </w:p>
        </w:tc>
        <w:tc>
          <w:tcPr>
            <w:tcW w:w="866" w:type="dxa"/>
            <w:gridSpan w:val="4"/>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ind w:right="-142"/>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E27348" w:rsidRDefault="00E34308" w:rsidP="00E34308">
            <w:pPr>
              <w:rPr>
                <w:lang w:val="uk-UA"/>
              </w:rPr>
            </w:pPr>
            <w:r w:rsidRPr="00E27348">
              <w:rPr>
                <w:lang w:val="uk-UA"/>
              </w:rPr>
              <w:t>2024</w:t>
            </w:r>
            <w:r w:rsidR="00E27348" w:rsidRPr="00E27348">
              <w:rPr>
                <w:lang w:val="uk-UA"/>
              </w:rPr>
              <w:t xml:space="preserve"> </w:t>
            </w:r>
            <w:r w:rsidRPr="00E27348">
              <w:rPr>
                <w:lang w:val="uk-UA"/>
              </w:rPr>
              <w:t xml:space="preserve">рік </w:t>
            </w:r>
          </w:p>
        </w:tc>
        <w:tc>
          <w:tcPr>
            <w:tcW w:w="2125" w:type="dxa"/>
            <w:gridSpan w:val="2"/>
            <w:shd w:val="clear" w:color="auto" w:fill="auto"/>
          </w:tcPr>
          <w:p w:rsidR="00E34308" w:rsidRPr="00BB10E0" w:rsidRDefault="00E34308" w:rsidP="00E34308">
            <w:pPr>
              <w:rPr>
                <w:lang w:val="uk-UA"/>
              </w:rPr>
            </w:pPr>
            <w:r w:rsidRPr="00BB10E0">
              <w:rPr>
                <w:b/>
                <w:lang w:val="uk-UA"/>
              </w:rPr>
              <w:t>продукту</w:t>
            </w:r>
            <w:r w:rsidRPr="00BB10E0">
              <w:rPr>
                <w:lang w:val="uk-UA"/>
              </w:rPr>
              <w:t>: кількість наданих консультацій (штук)</w:t>
            </w:r>
          </w:p>
        </w:tc>
        <w:tc>
          <w:tcPr>
            <w:tcW w:w="850" w:type="dxa"/>
            <w:gridSpan w:val="2"/>
            <w:shd w:val="clear" w:color="auto" w:fill="auto"/>
          </w:tcPr>
          <w:p w:rsidR="00E34308" w:rsidRPr="00BB10E0" w:rsidRDefault="00E34308" w:rsidP="00E34308">
            <w:pPr>
              <w:rPr>
                <w:lang w:val="uk-UA"/>
              </w:rPr>
            </w:pPr>
            <w:r w:rsidRPr="00BB10E0">
              <w:rPr>
                <w:lang w:val="uk-UA"/>
              </w:rPr>
              <w:t>650</w:t>
            </w:r>
          </w:p>
        </w:tc>
        <w:tc>
          <w:tcPr>
            <w:tcW w:w="849" w:type="dxa"/>
            <w:gridSpan w:val="2"/>
            <w:shd w:val="clear" w:color="auto" w:fill="auto"/>
          </w:tcPr>
          <w:p w:rsidR="00E34308" w:rsidRPr="00BB10E0" w:rsidRDefault="00E34308" w:rsidP="00E34308">
            <w:pPr>
              <w:rPr>
                <w:lang w:val="uk-UA"/>
              </w:rPr>
            </w:pPr>
            <w:r w:rsidRPr="00BB10E0">
              <w:rPr>
                <w:lang w:val="uk-UA"/>
              </w:rPr>
              <w:t>700</w:t>
            </w:r>
          </w:p>
        </w:tc>
        <w:tc>
          <w:tcPr>
            <w:tcW w:w="856" w:type="dxa"/>
            <w:gridSpan w:val="2"/>
            <w:shd w:val="clear" w:color="auto" w:fill="auto"/>
          </w:tcPr>
          <w:p w:rsidR="00E34308" w:rsidRPr="00BB10E0" w:rsidRDefault="00E34308" w:rsidP="00E34308">
            <w:pPr>
              <w:rPr>
                <w:lang w:val="uk-UA"/>
              </w:rPr>
            </w:pPr>
            <w:r w:rsidRPr="00BB10E0">
              <w:rPr>
                <w:lang w:val="uk-UA"/>
              </w:rPr>
              <w:t>750</w:t>
            </w:r>
          </w:p>
        </w:tc>
      </w:tr>
      <w:tr w:rsidR="00DD364E" w:rsidRPr="00BB10E0" w:rsidTr="00DD364E">
        <w:trPr>
          <w:gridAfter w:val="1"/>
          <w:wAfter w:w="38" w:type="dxa"/>
          <w:trHeight w:val="444"/>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34" w:type="dxa"/>
            <w:vMerge/>
            <w:shd w:val="clear" w:color="auto" w:fill="auto"/>
          </w:tcPr>
          <w:p w:rsidR="00E34308" w:rsidRPr="00BB10E0" w:rsidRDefault="00E34308" w:rsidP="00E34308">
            <w:pPr>
              <w:rPr>
                <w:rFonts w:eastAsia="Calibri"/>
                <w:sz w:val="22"/>
                <w:szCs w:val="22"/>
                <w:lang w:val="uk-UA" w:eastAsia="en-US"/>
              </w:rPr>
            </w:pPr>
          </w:p>
        </w:tc>
        <w:tc>
          <w:tcPr>
            <w:tcW w:w="866" w:type="dxa"/>
            <w:gridSpan w:val="4"/>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ind w:right="-142"/>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E27348" w:rsidRDefault="00E34308" w:rsidP="00E34308">
            <w:pPr>
              <w:rPr>
                <w:lang w:val="uk-UA"/>
              </w:rPr>
            </w:pPr>
            <w:r w:rsidRPr="00E27348">
              <w:rPr>
                <w:lang w:val="uk-UA"/>
              </w:rPr>
              <w:t>2025</w:t>
            </w:r>
            <w:r w:rsidR="00E27348" w:rsidRPr="00E27348">
              <w:rPr>
                <w:lang w:val="uk-UA"/>
              </w:rPr>
              <w:t xml:space="preserve"> </w:t>
            </w:r>
            <w:r w:rsidRPr="00E27348">
              <w:rPr>
                <w:lang w:val="uk-UA"/>
              </w:rPr>
              <w:t>рік</w:t>
            </w:r>
          </w:p>
        </w:tc>
        <w:tc>
          <w:tcPr>
            <w:tcW w:w="2125" w:type="dxa"/>
            <w:gridSpan w:val="2"/>
            <w:shd w:val="clear" w:color="auto" w:fill="auto"/>
          </w:tcPr>
          <w:p w:rsidR="00E34308" w:rsidRPr="00BB10E0" w:rsidRDefault="00E34308" w:rsidP="00E34308">
            <w:pPr>
              <w:rPr>
                <w:lang w:val="uk-UA"/>
              </w:rPr>
            </w:pPr>
            <w:r w:rsidRPr="00BB10E0">
              <w:rPr>
                <w:b/>
                <w:lang w:val="uk-UA"/>
              </w:rPr>
              <w:t>ефективності</w:t>
            </w:r>
            <w:r w:rsidRPr="00BB10E0">
              <w:rPr>
                <w:lang w:val="uk-UA"/>
              </w:rPr>
              <w:t>: кількість наданих консультацій одним спеціалістом за рік (штук)</w:t>
            </w:r>
          </w:p>
        </w:tc>
        <w:tc>
          <w:tcPr>
            <w:tcW w:w="850" w:type="dxa"/>
            <w:gridSpan w:val="2"/>
            <w:shd w:val="clear" w:color="auto" w:fill="auto"/>
          </w:tcPr>
          <w:p w:rsidR="00E34308" w:rsidRPr="00BB10E0" w:rsidRDefault="00E34308" w:rsidP="00E34308">
            <w:pPr>
              <w:rPr>
                <w:lang w:val="uk-UA"/>
              </w:rPr>
            </w:pPr>
            <w:r w:rsidRPr="00BB10E0">
              <w:rPr>
                <w:lang w:val="uk-UA"/>
              </w:rPr>
              <w:t>130</w:t>
            </w:r>
          </w:p>
        </w:tc>
        <w:tc>
          <w:tcPr>
            <w:tcW w:w="849" w:type="dxa"/>
            <w:gridSpan w:val="2"/>
            <w:shd w:val="clear" w:color="auto" w:fill="auto"/>
          </w:tcPr>
          <w:p w:rsidR="00E34308" w:rsidRPr="00BB10E0" w:rsidRDefault="00E34308" w:rsidP="00E34308">
            <w:pPr>
              <w:rPr>
                <w:lang w:val="uk-UA"/>
              </w:rPr>
            </w:pPr>
            <w:r w:rsidRPr="00BB10E0">
              <w:rPr>
                <w:lang w:val="uk-UA"/>
              </w:rPr>
              <w:t>140</w:t>
            </w:r>
          </w:p>
        </w:tc>
        <w:tc>
          <w:tcPr>
            <w:tcW w:w="856" w:type="dxa"/>
            <w:gridSpan w:val="2"/>
            <w:shd w:val="clear" w:color="auto" w:fill="auto"/>
          </w:tcPr>
          <w:p w:rsidR="00E34308" w:rsidRPr="00BB10E0" w:rsidRDefault="00E34308" w:rsidP="00E34308">
            <w:pPr>
              <w:rPr>
                <w:lang w:val="uk-UA"/>
              </w:rPr>
            </w:pPr>
            <w:r w:rsidRPr="00BB10E0">
              <w:rPr>
                <w:lang w:val="uk-UA"/>
              </w:rPr>
              <w:t>150</w:t>
            </w:r>
          </w:p>
        </w:tc>
      </w:tr>
      <w:tr w:rsidR="00DD364E" w:rsidRPr="00BB10E0" w:rsidTr="00DD364E">
        <w:trPr>
          <w:gridAfter w:val="1"/>
          <w:wAfter w:w="38" w:type="dxa"/>
          <w:trHeight w:val="1487"/>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34" w:type="dxa"/>
            <w:vMerge/>
            <w:shd w:val="clear" w:color="auto" w:fill="auto"/>
          </w:tcPr>
          <w:p w:rsidR="00E34308" w:rsidRPr="00BB10E0" w:rsidRDefault="00E34308" w:rsidP="00E34308">
            <w:pPr>
              <w:rPr>
                <w:rFonts w:eastAsia="Calibri"/>
                <w:sz w:val="22"/>
                <w:szCs w:val="22"/>
                <w:lang w:val="uk-UA" w:eastAsia="en-US"/>
              </w:rPr>
            </w:pPr>
          </w:p>
        </w:tc>
        <w:tc>
          <w:tcPr>
            <w:tcW w:w="866" w:type="dxa"/>
            <w:gridSpan w:val="4"/>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ind w:right="-142"/>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E27348" w:rsidRDefault="00E34308" w:rsidP="00E34308">
            <w:pPr>
              <w:rPr>
                <w:lang w:val="uk-UA"/>
              </w:rPr>
            </w:pPr>
            <w:r w:rsidRPr="00E27348">
              <w:rPr>
                <w:lang w:val="uk-UA"/>
              </w:rPr>
              <w:t>2026</w:t>
            </w:r>
            <w:r w:rsidR="00E27348" w:rsidRPr="00E27348">
              <w:rPr>
                <w:lang w:val="uk-UA"/>
              </w:rPr>
              <w:t xml:space="preserve"> </w:t>
            </w:r>
            <w:r w:rsidRPr="00E27348">
              <w:rPr>
                <w:lang w:val="uk-UA"/>
              </w:rPr>
              <w:t>рік</w:t>
            </w:r>
          </w:p>
        </w:tc>
        <w:tc>
          <w:tcPr>
            <w:tcW w:w="2125" w:type="dxa"/>
            <w:gridSpan w:val="2"/>
            <w:shd w:val="clear" w:color="auto" w:fill="auto"/>
          </w:tcPr>
          <w:p w:rsidR="00E34308" w:rsidRPr="00BB10E0" w:rsidRDefault="00E34308" w:rsidP="00E34308">
            <w:pPr>
              <w:rPr>
                <w:lang w:val="uk-UA"/>
              </w:rPr>
            </w:pPr>
            <w:r w:rsidRPr="00BB10E0">
              <w:rPr>
                <w:b/>
                <w:lang w:val="uk-UA"/>
              </w:rPr>
              <w:t>якості</w:t>
            </w:r>
            <w:r w:rsidR="00B43600">
              <w:rPr>
                <w:lang w:val="uk-UA"/>
              </w:rPr>
              <w:t xml:space="preserve">: відсоток опрацьованих </w:t>
            </w:r>
            <w:r w:rsidRPr="00BB10E0">
              <w:rPr>
                <w:lang w:val="uk-UA"/>
              </w:rPr>
              <w:t>звернень</w:t>
            </w:r>
          </w:p>
        </w:tc>
        <w:tc>
          <w:tcPr>
            <w:tcW w:w="850" w:type="dxa"/>
            <w:gridSpan w:val="2"/>
            <w:shd w:val="clear" w:color="auto" w:fill="auto"/>
          </w:tcPr>
          <w:p w:rsidR="00E34308" w:rsidRPr="00BB10E0" w:rsidRDefault="00E34308" w:rsidP="00E34308">
            <w:pPr>
              <w:rPr>
                <w:lang w:val="uk-UA"/>
              </w:rPr>
            </w:pPr>
            <w:r w:rsidRPr="00BB10E0">
              <w:rPr>
                <w:lang w:val="uk-UA"/>
              </w:rPr>
              <w:t>100</w:t>
            </w:r>
          </w:p>
        </w:tc>
        <w:tc>
          <w:tcPr>
            <w:tcW w:w="849" w:type="dxa"/>
            <w:gridSpan w:val="2"/>
            <w:shd w:val="clear" w:color="auto" w:fill="auto"/>
          </w:tcPr>
          <w:p w:rsidR="00E34308" w:rsidRPr="00BB10E0" w:rsidRDefault="00E34308" w:rsidP="00E34308">
            <w:pPr>
              <w:rPr>
                <w:lang w:val="uk-UA"/>
              </w:rPr>
            </w:pPr>
            <w:r w:rsidRPr="00BB10E0">
              <w:rPr>
                <w:lang w:val="uk-UA"/>
              </w:rPr>
              <w:t>100</w:t>
            </w:r>
          </w:p>
        </w:tc>
        <w:tc>
          <w:tcPr>
            <w:tcW w:w="856" w:type="dxa"/>
            <w:gridSpan w:val="2"/>
            <w:shd w:val="clear" w:color="auto" w:fill="auto"/>
          </w:tcPr>
          <w:p w:rsidR="00E34308" w:rsidRPr="00BB10E0" w:rsidRDefault="00E34308" w:rsidP="00E34308">
            <w:pPr>
              <w:rPr>
                <w:lang w:val="uk-UA"/>
              </w:rPr>
            </w:pPr>
            <w:r w:rsidRPr="00BB10E0">
              <w:rPr>
                <w:lang w:val="uk-UA"/>
              </w:rPr>
              <w:t>100</w:t>
            </w:r>
          </w:p>
        </w:tc>
      </w:tr>
      <w:tr w:rsidR="00DD364E" w:rsidRPr="00BB10E0" w:rsidTr="00DD364E">
        <w:trPr>
          <w:gridAfter w:val="1"/>
          <w:wAfter w:w="38" w:type="dxa"/>
          <w:trHeight w:val="461"/>
        </w:trPr>
        <w:tc>
          <w:tcPr>
            <w:tcW w:w="1667" w:type="dxa"/>
            <w:vMerge w:val="restart"/>
            <w:shd w:val="clear" w:color="auto" w:fill="auto"/>
          </w:tcPr>
          <w:p w:rsidR="00E34308" w:rsidRPr="00BB10E0" w:rsidRDefault="00E34308" w:rsidP="007E7331">
            <w:pPr>
              <w:spacing w:after="160" w:line="259" w:lineRule="auto"/>
              <w:rPr>
                <w:rFonts w:eastAsia="Calibri"/>
                <w:sz w:val="22"/>
                <w:szCs w:val="22"/>
                <w:lang w:val="uk-UA" w:eastAsia="en-US"/>
              </w:rPr>
            </w:pPr>
          </w:p>
        </w:tc>
        <w:tc>
          <w:tcPr>
            <w:tcW w:w="1558" w:type="dxa"/>
            <w:vMerge w:val="restart"/>
            <w:shd w:val="clear" w:color="auto" w:fill="auto"/>
          </w:tcPr>
          <w:p w:rsidR="00E34308" w:rsidRPr="00BB10E0" w:rsidRDefault="00E34308" w:rsidP="00E34308">
            <w:pPr>
              <w:rPr>
                <w:rFonts w:eastAsia="Calibri"/>
                <w:sz w:val="22"/>
                <w:szCs w:val="22"/>
                <w:lang w:val="uk-UA" w:eastAsia="en-US"/>
              </w:rPr>
            </w:pPr>
          </w:p>
        </w:tc>
        <w:tc>
          <w:tcPr>
            <w:tcW w:w="2534" w:type="dxa"/>
            <w:vMerge w:val="restart"/>
            <w:shd w:val="clear" w:color="auto" w:fill="auto"/>
          </w:tcPr>
          <w:p w:rsidR="00E34308" w:rsidRPr="00BB10E0" w:rsidRDefault="00E34308" w:rsidP="00E34308">
            <w:pPr>
              <w:rPr>
                <w:lang w:val="uk-UA"/>
              </w:rPr>
            </w:pPr>
            <w:r w:rsidRPr="00BB10E0">
              <w:rPr>
                <w:lang w:val="uk-UA"/>
              </w:rPr>
              <w:t xml:space="preserve">1.5 Створення та забезпечення роботи </w:t>
            </w:r>
            <w:r w:rsidRPr="00BB10E0">
              <w:rPr>
                <w:lang w:val="uk-UA"/>
              </w:rPr>
              <w:lastRenderedPageBreak/>
              <w:t xml:space="preserve">«гарячої» телефонної лінії для військовослужбовці, ветеранів війни, членів їх сімей, членів сімей загиблих (померлих) ветеранів війни, членів сімей загиблих (померлих) Захисників та Захисниць України, а також сімей безвісті зниклих воїнів та таких, що в полоні  </w:t>
            </w:r>
          </w:p>
        </w:tc>
        <w:tc>
          <w:tcPr>
            <w:tcW w:w="866" w:type="dxa"/>
            <w:gridSpan w:val="4"/>
            <w:vMerge w:val="restart"/>
            <w:shd w:val="clear" w:color="auto" w:fill="auto"/>
          </w:tcPr>
          <w:p w:rsidR="00E34308" w:rsidRPr="00BB10E0" w:rsidRDefault="00E34308" w:rsidP="00E34308">
            <w:pPr>
              <w:rPr>
                <w:lang w:val="uk-UA"/>
              </w:rPr>
            </w:pPr>
            <w:r w:rsidRPr="00BB10E0">
              <w:rPr>
                <w:lang w:val="uk-UA"/>
              </w:rPr>
              <w:lastRenderedPageBreak/>
              <w:t>2024-2026</w:t>
            </w:r>
          </w:p>
        </w:tc>
        <w:tc>
          <w:tcPr>
            <w:tcW w:w="1699" w:type="dxa"/>
            <w:vMerge w:val="restart"/>
            <w:shd w:val="clear" w:color="auto" w:fill="auto"/>
          </w:tcPr>
          <w:p w:rsidR="00E34308" w:rsidRPr="00BB10E0" w:rsidRDefault="00E34308" w:rsidP="00E34308">
            <w:pPr>
              <w:rPr>
                <w:lang w:val="uk-UA"/>
              </w:rPr>
            </w:pPr>
            <w:r w:rsidRPr="00BB10E0">
              <w:rPr>
                <w:lang w:val="uk-UA"/>
              </w:rPr>
              <w:t xml:space="preserve">Управління ветеранської, </w:t>
            </w:r>
            <w:r w:rsidRPr="00BB10E0">
              <w:rPr>
                <w:lang w:val="uk-UA"/>
              </w:rPr>
              <w:lastRenderedPageBreak/>
              <w:t>соціальної політики та охорони здоров’я</w:t>
            </w:r>
          </w:p>
        </w:tc>
        <w:tc>
          <w:tcPr>
            <w:tcW w:w="1416" w:type="dxa"/>
            <w:gridSpan w:val="2"/>
            <w:vMerge w:val="restart"/>
            <w:shd w:val="clear" w:color="auto" w:fill="auto"/>
          </w:tcPr>
          <w:p w:rsidR="00E34308" w:rsidRPr="00BB10E0" w:rsidRDefault="00E34308" w:rsidP="00E34308">
            <w:pPr>
              <w:rPr>
                <w:lang w:val="uk-UA"/>
              </w:rPr>
            </w:pPr>
            <w:r w:rsidRPr="00BB10E0">
              <w:rPr>
                <w:lang w:val="uk-UA"/>
              </w:rPr>
              <w:lastRenderedPageBreak/>
              <w:t>Місцевий бюджет</w:t>
            </w:r>
          </w:p>
        </w:tc>
        <w:tc>
          <w:tcPr>
            <w:tcW w:w="1135" w:type="dxa"/>
            <w:shd w:val="clear" w:color="auto" w:fill="auto"/>
          </w:tcPr>
          <w:p w:rsidR="00E34308" w:rsidRPr="00BB10E0" w:rsidRDefault="00E34308" w:rsidP="00E34308">
            <w:pPr>
              <w:rPr>
                <w:lang w:val="uk-UA"/>
              </w:rPr>
            </w:pPr>
            <w:r w:rsidRPr="00BB10E0">
              <w:rPr>
                <w:lang w:val="uk-UA"/>
              </w:rPr>
              <w:t>Всього: 6,58</w:t>
            </w:r>
          </w:p>
        </w:tc>
        <w:tc>
          <w:tcPr>
            <w:tcW w:w="2125" w:type="dxa"/>
            <w:gridSpan w:val="2"/>
            <w:shd w:val="clear" w:color="auto" w:fill="auto"/>
          </w:tcPr>
          <w:p w:rsidR="00E34308" w:rsidRPr="00BB10E0" w:rsidRDefault="00E34308" w:rsidP="00E34308">
            <w:pPr>
              <w:rPr>
                <w:lang w:val="uk-UA"/>
              </w:rPr>
            </w:pPr>
            <w:r w:rsidRPr="00BB10E0">
              <w:rPr>
                <w:b/>
                <w:lang w:val="uk-UA"/>
              </w:rPr>
              <w:t>витрат</w:t>
            </w:r>
            <w:r w:rsidRPr="00BB10E0">
              <w:rPr>
                <w:lang w:val="uk-UA"/>
              </w:rPr>
              <w:t>:</w:t>
            </w:r>
            <w:r w:rsidRPr="00BB10E0">
              <w:rPr>
                <w:rFonts w:ascii="Times" w:eastAsia="Times" w:hAnsi="Times" w:cs="Times"/>
                <w:snapToGrid w:val="0"/>
                <w:position w:val="-1"/>
                <w:sz w:val="18"/>
                <w:szCs w:val="18"/>
                <w:lang w:val="uk-UA"/>
              </w:rPr>
              <w:t xml:space="preserve"> </w:t>
            </w:r>
            <w:r w:rsidRPr="00BB10E0">
              <w:rPr>
                <w:lang w:val="uk-UA"/>
              </w:rPr>
              <w:t xml:space="preserve">обсяг фінансування </w:t>
            </w:r>
            <w:r w:rsidRPr="00BB10E0">
              <w:rPr>
                <w:lang w:val="uk-UA"/>
              </w:rPr>
              <w:lastRenderedPageBreak/>
              <w:t>послуги на рік (</w:t>
            </w:r>
            <w:proofErr w:type="spellStart"/>
            <w:r w:rsidRPr="00BB10E0">
              <w:rPr>
                <w:lang w:val="uk-UA"/>
              </w:rPr>
              <w:t>тис.грн</w:t>
            </w:r>
            <w:proofErr w:type="spellEnd"/>
            <w:r w:rsidRPr="00BB10E0">
              <w:rPr>
                <w:lang w:val="uk-UA"/>
              </w:rPr>
              <w:t>.)</w:t>
            </w:r>
          </w:p>
        </w:tc>
        <w:tc>
          <w:tcPr>
            <w:tcW w:w="850" w:type="dxa"/>
            <w:gridSpan w:val="2"/>
            <w:tcBorders>
              <w:top w:val="single" w:sz="4" w:space="0" w:color="auto"/>
              <w:left w:val="nil"/>
              <w:bottom w:val="single" w:sz="8" w:space="0" w:color="000000"/>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lastRenderedPageBreak/>
              <w:t>1,98</w:t>
            </w:r>
          </w:p>
        </w:tc>
        <w:tc>
          <w:tcPr>
            <w:tcW w:w="849" w:type="dxa"/>
            <w:gridSpan w:val="2"/>
            <w:tcBorders>
              <w:top w:val="single" w:sz="4" w:space="0" w:color="auto"/>
              <w:left w:val="nil"/>
              <w:bottom w:val="single" w:sz="8" w:space="0" w:color="000000"/>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2,2</w:t>
            </w:r>
          </w:p>
        </w:tc>
        <w:tc>
          <w:tcPr>
            <w:tcW w:w="856" w:type="dxa"/>
            <w:gridSpan w:val="2"/>
            <w:tcBorders>
              <w:top w:val="single" w:sz="4" w:space="0" w:color="auto"/>
              <w:left w:val="nil"/>
              <w:bottom w:val="single" w:sz="8" w:space="0" w:color="000000"/>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2,4</w:t>
            </w:r>
          </w:p>
        </w:tc>
      </w:tr>
      <w:tr w:rsidR="00DD364E" w:rsidRPr="00BB10E0" w:rsidTr="00DD364E">
        <w:trPr>
          <w:gridAfter w:val="1"/>
          <w:wAfter w:w="38" w:type="dxa"/>
          <w:trHeight w:val="538"/>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34" w:type="dxa"/>
            <w:vMerge/>
            <w:shd w:val="clear" w:color="auto" w:fill="auto"/>
          </w:tcPr>
          <w:p w:rsidR="00E34308" w:rsidRPr="00BB10E0" w:rsidRDefault="00E34308" w:rsidP="00E34308">
            <w:pPr>
              <w:rPr>
                <w:rFonts w:eastAsia="Calibri"/>
                <w:sz w:val="22"/>
                <w:szCs w:val="22"/>
                <w:lang w:val="uk-UA" w:eastAsia="en-US"/>
              </w:rPr>
            </w:pPr>
          </w:p>
        </w:tc>
        <w:tc>
          <w:tcPr>
            <w:tcW w:w="866" w:type="dxa"/>
            <w:gridSpan w:val="4"/>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spacing w:after="120"/>
              <w:ind w:right="-142"/>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E27348" w:rsidP="00E34308">
            <w:pPr>
              <w:rPr>
                <w:lang w:val="uk-UA"/>
              </w:rPr>
            </w:pPr>
            <w:r>
              <w:rPr>
                <w:lang w:val="uk-UA"/>
              </w:rPr>
              <w:t>2024 рік</w:t>
            </w:r>
            <w:r w:rsidR="00E34308" w:rsidRPr="00BB10E0">
              <w:rPr>
                <w:lang w:val="uk-UA"/>
              </w:rPr>
              <w:t xml:space="preserve">  1,98</w:t>
            </w:r>
          </w:p>
        </w:tc>
        <w:tc>
          <w:tcPr>
            <w:tcW w:w="2125" w:type="dxa"/>
            <w:gridSpan w:val="2"/>
            <w:shd w:val="clear" w:color="auto" w:fill="auto"/>
          </w:tcPr>
          <w:p w:rsidR="00E34308" w:rsidRPr="00BB10E0" w:rsidRDefault="00E34308" w:rsidP="00E34308">
            <w:pPr>
              <w:rPr>
                <w:lang w:val="uk-UA"/>
              </w:rPr>
            </w:pPr>
            <w:r w:rsidRPr="00BB10E0">
              <w:rPr>
                <w:b/>
                <w:lang w:val="uk-UA"/>
              </w:rPr>
              <w:t>продукту</w:t>
            </w:r>
            <w:r w:rsidRPr="00BB10E0">
              <w:rPr>
                <w:lang w:val="uk-UA"/>
              </w:rPr>
              <w:t>: кількість дзвінків для надання консультацій за рік (штук)</w:t>
            </w:r>
          </w:p>
        </w:tc>
        <w:tc>
          <w:tcPr>
            <w:tcW w:w="850" w:type="dxa"/>
            <w:gridSpan w:val="2"/>
            <w:tcBorders>
              <w:top w:val="single" w:sz="8" w:space="0" w:color="000000"/>
              <w:left w:val="nil"/>
              <w:bottom w:val="single" w:sz="8" w:space="0" w:color="000000"/>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1650</w:t>
            </w:r>
          </w:p>
        </w:tc>
        <w:tc>
          <w:tcPr>
            <w:tcW w:w="849" w:type="dxa"/>
            <w:gridSpan w:val="2"/>
            <w:tcBorders>
              <w:top w:val="single" w:sz="8" w:space="0" w:color="000000"/>
              <w:left w:val="nil"/>
              <w:bottom w:val="single" w:sz="8" w:space="0" w:color="000000"/>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1810</w:t>
            </w:r>
          </w:p>
        </w:tc>
        <w:tc>
          <w:tcPr>
            <w:tcW w:w="856" w:type="dxa"/>
            <w:gridSpan w:val="2"/>
            <w:tcBorders>
              <w:top w:val="single" w:sz="8" w:space="0" w:color="000000"/>
              <w:left w:val="nil"/>
              <w:bottom w:val="single" w:sz="8" w:space="0" w:color="000000"/>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2000</w:t>
            </w:r>
          </w:p>
        </w:tc>
      </w:tr>
      <w:tr w:rsidR="00DD364E" w:rsidRPr="00BB10E0" w:rsidTr="00DD364E">
        <w:trPr>
          <w:gridAfter w:val="1"/>
          <w:wAfter w:w="38" w:type="dxa"/>
          <w:trHeight w:val="377"/>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34" w:type="dxa"/>
            <w:vMerge/>
            <w:shd w:val="clear" w:color="auto" w:fill="auto"/>
          </w:tcPr>
          <w:p w:rsidR="00E34308" w:rsidRPr="00BB10E0" w:rsidRDefault="00E34308" w:rsidP="00E34308">
            <w:pPr>
              <w:rPr>
                <w:rFonts w:eastAsia="Calibri"/>
                <w:sz w:val="22"/>
                <w:szCs w:val="22"/>
                <w:lang w:val="uk-UA" w:eastAsia="en-US"/>
              </w:rPr>
            </w:pPr>
          </w:p>
        </w:tc>
        <w:tc>
          <w:tcPr>
            <w:tcW w:w="866" w:type="dxa"/>
            <w:gridSpan w:val="4"/>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spacing w:after="120"/>
              <w:ind w:right="-142"/>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E34308" w:rsidP="00E34308">
            <w:pPr>
              <w:rPr>
                <w:lang w:val="uk-UA"/>
              </w:rPr>
            </w:pPr>
            <w:r w:rsidRPr="00BB10E0">
              <w:rPr>
                <w:lang w:val="uk-UA"/>
              </w:rPr>
              <w:t xml:space="preserve">2025 </w:t>
            </w:r>
            <w:r w:rsidR="00E27348">
              <w:rPr>
                <w:lang w:val="uk-UA"/>
              </w:rPr>
              <w:t>рік</w:t>
            </w:r>
            <w:r w:rsidRPr="00BB10E0">
              <w:rPr>
                <w:lang w:val="uk-UA"/>
              </w:rPr>
              <w:t xml:space="preserve">  2,2</w:t>
            </w:r>
          </w:p>
        </w:tc>
        <w:tc>
          <w:tcPr>
            <w:tcW w:w="2125" w:type="dxa"/>
            <w:gridSpan w:val="2"/>
            <w:shd w:val="clear" w:color="auto" w:fill="auto"/>
          </w:tcPr>
          <w:p w:rsidR="00E34308" w:rsidRPr="00BB10E0" w:rsidRDefault="00E34308" w:rsidP="00E34308">
            <w:pPr>
              <w:rPr>
                <w:lang w:val="uk-UA"/>
              </w:rPr>
            </w:pPr>
            <w:r w:rsidRPr="00BB10E0">
              <w:rPr>
                <w:b/>
                <w:lang w:val="uk-UA"/>
              </w:rPr>
              <w:t>ефективності</w:t>
            </w:r>
            <w:r w:rsidRPr="00BB10E0">
              <w:rPr>
                <w:lang w:val="uk-UA"/>
              </w:rPr>
              <w:t>: вартість одного дзвінка (</w:t>
            </w:r>
            <w:proofErr w:type="spellStart"/>
            <w:r w:rsidRPr="00BB10E0">
              <w:rPr>
                <w:lang w:val="uk-UA"/>
              </w:rPr>
              <w:t>тис.грн</w:t>
            </w:r>
            <w:proofErr w:type="spellEnd"/>
            <w:r w:rsidRPr="00BB10E0">
              <w:rPr>
                <w:lang w:val="uk-UA"/>
              </w:rPr>
              <w:t>.)</w:t>
            </w:r>
          </w:p>
        </w:tc>
        <w:tc>
          <w:tcPr>
            <w:tcW w:w="850" w:type="dxa"/>
            <w:gridSpan w:val="2"/>
            <w:tcBorders>
              <w:top w:val="single" w:sz="8" w:space="0" w:color="000000"/>
              <w:left w:val="nil"/>
              <w:bottom w:val="single" w:sz="8" w:space="0" w:color="000000"/>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0,0012</w:t>
            </w:r>
          </w:p>
        </w:tc>
        <w:tc>
          <w:tcPr>
            <w:tcW w:w="849" w:type="dxa"/>
            <w:gridSpan w:val="2"/>
            <w:tcBorders>
              <w:top w:val="single" w:sz="8" w:space="0" w:color="000000"/>
              <w:left w:val="nil"/>
              <w:bottom w:val="single" w:sz="8" w:space="0" w:color="000000"/>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0,0012</w:t>
            </w:r>
          </w:p>
        </w:tc>
        <w:tc>
          <w:tcPr>
            <w:tcW w:w="856" w:type="dxa"/>
            <w:gridSpan w:val="2"/>
            <w:tcBorders>
              <w:top w:val="single" w:sz="8" w:space="0" w:color="000000"/>
              <w:left w:val="nil"/>
              <w:bottom w:val="single" w:sz="8" w:space="0" w:color="000000"/>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0,0012</w:t>
            </w:r>
          </w:p>
        </w:tc>
      </w:tr>
      <w:tr w:rsidR="00DD364E" w:rsidRPr="00BB10E0" w:rsidTr="00DD364E">
        <w:trPr>
          <w:gridAfter w:val="1"/>
          <w:wAfter w:w="38" w:type="dxa"/>
          <w:trHeight w:val="1666"/>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34" w:type="dxa"/>
            <w:vMerge/>
            <w:shd w:val="clear" w:color="auto" w:fill="auto"/>
          </w:tcPr>
          <w:p w:rsidR="00E34308" w:rsidRPr="00BB10E0" w:rsidRDefault="00E34308" w:rsidP="00E34308">
            <w:pPr>
              <w:rPr>
                <w:rFonts w:eastAsia="Calibri"/>
                <w:sz w:val="22"/>
                <w:szCs w:val="22"/>
                <w:lang w:val="uk-UA" w:eastAsia="en-US"/>
              </w:rPr>
            </w:pPr>
          </w:p>
        </w:tc>
        <w:tc>
          <w:tcPr>
            <w:tcW w:w="866" w:type="dxa"/>
            <w:gridSpan w:val="4"/>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spacing w:after="120"/>
              <w:ind w:right="-142"/>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E27348" w:rsidP="00E34308">
            <w:pPr>
              <w:rPr>
                <w:lang w:val="uk-UA"/>
              </w:rPr>
            </w:pPr>
            <w:r>
              <w:rPr>
                <w:lang w:val="uk-UA"/>
              </w:rPr>
              <w:t>2026 рік</w:t>
            </w:r>
            <w:r w:rsidR="00E34308" w:rsidRPr="00BB10E0">
              <w:rPr>
                <w:lang w:val="uk-UA"/>
              </w:rPr>
              <w:t xml:space="preserve">  2,4</w:t>
            </w:r>
          </w:p>
        </w:tc>
        <w:tc>
          <w:tcPr>
            <w:tcW w:w="2125" w:type="dxa"/>
            <w:gridSpan w:val="2"/>
            <w:shd w:val="clear" w:color="auto" w:fill="auto"/>
          </w:tcPr>
          <w:p w:rsidR="00E34308" w:rsidRPr="00BB10E0" w:rsidRDefault="00E34308" w:rsidP="00E34308">
            <w:pPr>
              <w:rPr>
                <w:lang w:val="uk-UA"/>
              </w:rPr>
            </w:pPr>
            <w:r w:rsidRPr="00BB10E0">
              <w:rPr>
                <w:b/>
                <w:lang w:val="uk-UA"/>
              </w:rPr>
              <w:t>якості</w:t>
            </w:r>
            <w:r w:rsidR="00B43600">
              <w:rPr>
                <w:lang w:val="uk-UA"/>
              </w:rPr>
              <w:t>: відсоток опрацьованих</w:t>
            </w:r>
            <w:r w:rsidRPr="00BB10E0">
              <w:rPr>
                <w:lang w:val="uk-UA"/>
              </w:rPr>
              <w:t xml:space="preserve"> звернень</w:t>
            </w:r>
          </w:p>
        </w:tc>
        <w:tc>
          <w:tcPr>
            <w:tcW w:w="850" w:type="dxa"/>
            <w:gridSpan w:val="2"/>
            <w:tcBorders>
              <w:top w:val="single" w:sz="8" w:space="0" w:color="000000"/>
              <w:left w:val="nil"/>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100</w:t>
            </w:r>
          </w:p>
        </w:tc>
        <w:tc>
          <w:tcPr>
            <w:tcW w:w="849" w:type="dxa"/>
            <w:gridSpan w:val="2"/>
            <w:tcBorders>
              <w:top w:val="single" w:sz="8" w:space="0" w:color="000000"/>
              <w:left w:val="nil"/>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100</w:t>
            </w:r>
          </w:p>
        </w:tc>
        <w:tc>
          <w:tcPr>
            <w:tcW w:w="856" w:type="dxa"/>
            <w:gridSpan w:val="2"/>
            <w:tcBorders>
              <w:top w:val="single" w:sz="8" w:space="0" w:color="000000"/>
              <w:left w:val="nil"/>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100</w:t>
            </w:r>
          </w:p>
        </w:tc>
      </w:tr>
      <w:tr w:rsidR="00DD364E" w:rsidRPr="00BB10E0" w:rsidTr="00DD364E">
        <w:trPr>
          <w:gridAfter w:val="1"/>
          <w:wAfter w:w="38" w:type="dxa"/>
          <w:trHeight w:val="381"/>
        </w:trPr>
        <w:tc>
          <w:tcPr>
            <w:tcW w:w="1667" w:type="dxa"/>
            <w:vMerge w:val="restart"/>
            <w:shd w:val="clear" w:color="auto" w:fill="auto"/>
          </w:tcPr>
          <w:p w:rsidR="00E34308" w:rsidRPr="00BB10E0" w:rsidRDefault="00E34308" w:rsidP="007E7331">
            <w:pPr>
              <w:spacing w:after="160" w:line="259" w:lineRule="auto"/>
              <w:rPr>
                <w:rFonts w:eastAsia="Calibri"/>
                <w:sz w:val="22"/>
                <w:szCs w:val="22"/>
                <w:lang w:val="uk-UA" w:eastAsia="en-US"/>
              </w:rPr>
            </w:pPr>
          </w:p>
        </w:tc>
        <w:tc>
          <w:tcPr>
            <w:tcW w:w="1558" w:type="dxa"/>
            <w:vMerge w:val="restart"/>
            <w:shd w:val="clear" w:color="auto" w:fill="auto"/>
          </w:tcPr>
          <w:p w:rsidR="00E34308" w:rsidRPr="00BB10E0" w:rsidRDefault="00E34308" w:rsidP="00E34308">
            <w:pPr>
              <w:rPr>
                <w:rFonts w:eastAsia="Calibri"/>
                <w:lang w:val="uk-UA" w:eastAsia="en-US"/>
              </w:rPr>
            </w:pPr>
          </w:p>
        </w:tc>
        <w:tc>
          <w:tcPr>
            <w:tcW w:w="2534" w:type="dxa"/>
            <w:vMerge w:val="restart"/>
            <w:shd w:val="clear" w:color="auto" w:fill="auto"/>
          </w:tcPr>
          <w:p w:rsidR="00E34308" w:rsidRPr="00BB10E0" w:rsidRDefault="00E34308" w:rsidP="00E34308">
            <w:pPr>
              <w:rPr>
                <w:rFonts w:eastAsia="Calibri"/>
                <w:lang w:val="uk-UA" w:eastAsia="en-US"/>
              </w:rPr>
            </w:pPr>
            <w:r w:rsidRPr="00BB10E0">
              <w:rPr>
                <w:rFonts w:eastAsia="Calibri"/>
                <w:lang w:val="uk-UA" w:eastAsia="en-US"/>
              </w:rPr>
              <w:t xml:space="preserve">1.6 Сприяти ветеранам війни, демобілізованим військовим, членам сімей загиблих (померлих) ветеранів війни, членам сімей загиблих (померлих) Захисників та Захисниць України:  у пошуку програм підвищення кваліфікації, опануванні нових навчальних програм, перепрофілюванні, </w:t>
            </w:r>
          </w:p>
          <w:p w:rsidR="00E34308" w:rsidRPr="00BB10E0" w:rsidRDefault="00E34308" w:rsidP="00E34308">
            <w:pPr>
              <w:rPr>
                <w:rFonts w:eastAsia="Calibri"/>
                <w:lang w:val="uk-UA" w:eastAsia="en-US"/>
              </w:rPr>
            </w:pPr>
            <w:r w:rsidRPr="00BB10E0">
              <w:rPr>
                <w:rFonts w:eastAsia="Calibri"/>
                <w:lang w:val="uk-UA" w:eastAsia="en-US"/>
              </w:rPr>
              <w:t xml:space="preserve">та працевлаштуванні з урахуванням довоєнного професійного багажу </w:t>
            </w:r>
            <w:r w:rsidRPr="00BB10E0">
              <w:rPr>
                <w:rFonts w:eastAsia="Calibri"/>
                <w:lang w:val="uk-UA" w:eastAsia="en-US"/>
              </w:rPr>
              <w:lastRenderedPageBreak/>
              <w:t>та отриманих у процесі війни нових навичок</w:t>
            </w:r>
          </w:p>
        </w:tc>
        <w:tc>
          <w:tcPr>
            <w:tcW w:w="866" w:type="dxa"/>
            <w:gridSpan w:val="4"/>
            <w:vMerge w:val="restart"/>
            <w:shd w:val="clear" w:color="auto" w:fill="auto"/>
          </w:tcPr>
          <w:p w:rsidR="00E34308" w:rsidRPr="008D0730" w:rsidRDefault="00E34308" w:rsidP="00E34308">
            <w:pPr>
              <w:jc w:val="both"/>
              <w:rPr>
                <w:rFonts w:eastAsia="Calibri"/>
                <w:lang w:val="uk-UA" w:eastAsia="en-US"/>
              </w:rPr>
            </w:pPr>
            <w:r w:rsidRPr="008D0730">
              <w:rPr>
                <w:rFonts w:eastAsia="Calibri"/>
                <w:lang w:val="uk-UA" w:eastAsia="en-US"/>
              </w:rPr>
              <w:lastRenderedPageBreak/>
              <w:t>2024-2026</w:t>
            </w:r>
          </w:p>
        </w:tc>
        <w:tc>
          <w:tcPr>
            <w:tcW w:w="1699" w:type="dxa"/>
            <w:vMerge w:val="restart"/>
            <w:shd w:val="clear" w:color="auto" w:fill="auto"/>
          </w:tcPr>
          <w:p w:rsidR="00E34308" w:rsidRPr="00BB10E0" w:rsidRDefault="00E34308" w:rsidP="00E34308">
            <w:pPr>
              <w:rPr>
                <w:lang w:val="uk-UA"/>
              </w:rPr>
            </w:pPr>
            <w:r w:rsidRPr="00BB10E0">
              <w:rPr>
                <w:lang w:val="uk-UA"/>
              </w:rPr>
              <w:t>Управління ветеранської, соціальної політики та охорони здоров’я</w:t>
            </w:r>
          </w:p>
        </w:tc>
        <w:tc>
          <w:tcPr>
            <w:tcW w:w="1416" w:type="dxa"/>
            <w:gridSpan w:val="2"/>
            <w:vMerge w:val="restart"/>
            <w:shd w:val="clear" w:color="auto" w:fill="auto"/>
          </w:tcPr>
          <w:p w:rsidR="00E34308" w:rsidRPr="00BB10E0" w:rsidRDefault="00E34308" w:rsidP="00E34308">
            <w:pPr>
              <w:rPr>
                <w:lang w:val="uk-UA"/>
              </w:rPr>
            </w:pPr>
            <w:r w:rsidRPr="00BB10E0">
              <w:rPr>
                <w:lang w:val="uk-UA"/>
              </w:rPr>
              <w:t xml:space="preserve">Не потребує фінансування </w:t>
            </w:r>
          </w:p>
        </w:tc>
        <w:tc>
          <w:tcPr>
            <w:tcW w:w="1135" w:type="dxa"/>
            <w:shd w:val="clear" w:color="auto" w:fill="auto"/>
          </w:tcPr>
          <w:p w:rsidR="00E34308" w:rsidRPr="008D0730" w:rsidRDefault="00E34308" w:rsidP="00E34308">
            <w:pPr>
              <w:jc w:val="both"/>
              <w:rPr>
                <w:rFonts w:eastAsia="Calibri"/>
                <w:lang w:val="uk-UA" w:eastAsia="en-US"/>
              </w:rPr>
            </w:pPr>
            <w:r w:rsidRPr="008D0730">
              <w:rPr>
                <w:rFonts w:eastAsia="Calibri"/>
                <w:lang w:val="uk-UA" w:eastAsia="en-US"/>
              </w:rPr>
              <w:t>Всього:</w:t>
            </w:r>
          </w:p>
          <w:p w:rsidR="00E34308" w:rsidRPr="008D0730" w:rsidRDefault="00E34308" w:rsidP="00E34308">
            <w:pPr>
              <w:jc w:val="both"/>
              <w:rPr>
                <w:rFonts w:eastAsia="Calibri"/>
                <w:lang w:val="uk-UA" w:eastAsia="en-US"/>
              </w:rPr>
            </w:pPr>
            <w:r w:rsidRPr="008D0730">
              <w:rPr>
                <w:rFonts w:eastAsia="Calibri"/>
                <w:lang w:val="uk-UA" w:eastAsia="en-US"/>
              </w:rPr>
              <w:t>0,00</w:t>
            </w:r>
          </w:p>
          <w:p w:rsidR="00E34308" w:rsidRPr="00BB10E0" w:rsidRDefault="00E34308" w:rsidP="00E34308">
            <w:pPr>
              <w:jc w:val="both"/>
              <w:rPr>
                <w:rFonts w:eastAsia="Calibri"/>
                <w:sz w:val="22"/>
                <w:szCs w:val="22"/>
                <w:lang w:val="uk-UA" w:eastAsia="en-US"/>
              </w:rPr>
            </w:pPr>
          </w:p>
        </w:tc>
        <w:tc>
          <w:tcPr>
            <w:tcW w:w="2125" w:type="dxa"/>
            <w:gridSpan w:val="2"/>
            <w:shd w:val="clear" w:color="auto" w:fill="auto"/>
          </w:tcPr>
          <w:p w:rsidR="00E34308" w:rsidRPr="00BB10E0" w:rsidRDefault="00E34308" w:rsidP="00E34308">
            <w:pPr>
              <w:rPr>
                <w:lang w:val="uk-UA"/>
              </w:rPr>
            </w:pPr>
            <w:r w:rsidRPr="00BB10E0">
              <w:rPr>
                <w:b/>
                <w:lang w:val="uk-UA"/>
              </w:rPr>
              <w:t>витрат</w:t>
            </w:r>
            <w:r w:rsidRPr="00BB10E0">
              <w:rPr>
                <w:lang w:val="uk-UA"/>
              </w:rPr>
              <w:t>: кількість спеціалістів, залучених для надання допомоги (осіб)</w:t>
            </w:r>
          </w:p>
        </w:tc>
        <w:tc>
          <w:tcPr>
            <w:tcW w:w="850" w:type="dxa"/>
            <w:gridSpan w:val="2"/>
            <w:shd w:val="clear" w:color="auto" w:fill="auto"/>
          </w:tcPr>
          <w:p w:rsidR="00E34308" w:rsidRPr="00BB10E0" w:rsidRDefault="00E34308" w:rsidP="00E34308">
            <w:pPr>
              <w:rPr>
                <w:lang w:val="uk-UA"/>
              </w:rPr>
            </w:pPr>
            <w:r w:rsidRPr="00BB10E0">
              <w:rPr>
                <w:lang w:val="uk-UA"/>
              </w:rPr>
              <w:t>3</w:t>
            </w:r>
          </w:p>
        </w:tc>
        <w:tc>
          <w:tcPr>
            <w:tcW w:w="849" w:type="dxa"/>
            <w:gridSpan w:val="2"/>
            <w:shd w:val="clear" w:color="auto" w:fill="auto"/>
          </w:tcPr>
          <w:p w:rsidR="00E34308" w:rsidRPr="00BB10E0" w:rsidRDefault="00E34308" w:rsidP="00E34308">
            <w:pPr>
              <w:rPr>
                <w:lang w:val="uk-UA"/>
              </w:rPr>
            </w:pPr>
            <w:r w:rsidRPr="00BB10E0">
              <w:rPr>
                <w:lang w:val="uk-UA"/>
              </w:rPr>
              <w:t>3</w:t>
            </w:r>
          </w:p>
        </w:tc>
        <w:tc>
          <w:tcPr>
            <w:tcW w:w="856" w:type="dxa"/>
            <w:gridSpan w:val="2"/>
            <w:shd w:val="clear" w:color="auto" w:fill="auto"/>
          </w:tcPr>
          <w:p w:rsidR="00E34308" w:rsidRPr="00BB10E0" w:rsidRDefault="00E34308" w:rsidP="00E34308">
            <w:pPr>
              <w:rPr>
                <w:lang w:val="uk-UA"/>
              </w:rPr>
            </w:pPr>
            <w:r w:rsidRPr="00BB10E0">
              <w:rPr>
                <w:lang w:val="uk-UA"/>
              </w:rPr>
              <w:t>3</w:t>
            </w:r>
          </w:p>
        </w:tc>
      </w:tr>
      <w:tr w:rsidR="00DD364E" w:rsidRPr="00BB10E0" w:rsidTr="00DD364E">
        <w:trPr>
          <w:gridAfter w:val="1"/>
          <w:wAfter w:w="38" w:type="dxa"/>
          <w:trHeight w:val="384"/>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34" w:type="dxa"/>
            <w:vMerge/>
            <w:shd w:val="clear" w:color="auto" w:fill="auto"/>
          </w:tcPr>
          <w:p w:rsidR="00E34308" w:rsidRPr="00BB10E0" w:rsidRDefault="00E34308" w:rsidP="00E34308">
            <w:pPr>
              <w:rPr>
                <w:rFonts w:eastAsia="Calibri"/>
                <w:sz w:val="22"/>
                <w:szCs w:val="22"/>
                <w:lang w:val="uk-UA" w:eastAsia="en-US"/>
              </w:rPr>
            </w:pPr>
          </w:p>
        </w:tc>
        <w:tc>
          <w:tcPr>
            <w:tcW w:w="866" w:type="dxa"/>
            <w:gridSpan w:val="4"/>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spacing w:after="120"/>
              <w:ind w:right="-142"/>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E34308" w:rsidP="00E34308">
            <w:pPr>
              <w:rPr>
                <w:lang w:val="uk-UA"/>
              </w:rPr>
            </w:pPr>
            <w:r w:rsidRPr="00BB10E0">
              <w:rPr>
                <w:lang w:val="uk-UA"/>
              </w:rPr>
              <w:t>2024</w:t>
            </w:r>
            <w:r w:rsidR="008D0730">
              <w:rPr>
                <w:lang w:val="uk-UA"/>
              </w:rPr>
              <w:t xml:space="preserve"> </w:t>
            </w:r>
            <w:r w:rsidRPr="00BB10E0">
              <w:rPr>
                <w:lang w:val="uk-UA"/>
              </w:rPr>
              <w:t xml:space="preserve">рік </w:t>
            </w:r>
          </w:p>
        </w:tc>
        <w:tc>
          <w:tcPr>
            <w:tcW w:w="2125" w:type="dxa"/>
            <w:gridSpan w:val="2"/>
            <w:shd w:val="clear" w:color="auto" w:fill="auto"/>
          </w:tcPr>
          <w:p w:rsidR="00E34308" w:rsidRPr="00BB10E0" w:rsidRDefault="00E34308" w:rsidP="00E34308">
            <w:pPr>
              <w:rPr>
                <w:lang w:val="uk-UA"/>
              </w:rPr>
            </w:pPr>
            <w:r w:rsidRPr="00BB10E0">
              <w:rPr>
                <w:b/>
                <w:lang w:val="uk-UA"/>
              </w:rPr>
              <w:t>продукту</w:t>
            </w:r>
            <w:r w:rsidRPr="00BB10E0">
              <w:rPr>
                <w:lang w:val="uk-UA"/>
              </w:rPr>
              <w:t>: кількість наданих консультацій за рік (штук)</w:t>
            </w:r>
          </w:p>
        </w:tc>
        <w:tc>
          <w:tcPr>
            <w:tcW w:w="850" w:type="dxa"/>
            <w:gridSpan w:val="2"/>
            <w:shd w:val="clear" w:color="auto" w:fill="auto"/>
          </w:tcPr>
          <w:p w:rsidR="00E34308" w:rsidRPr="00BB10E0" w:rsidRDefault="00E34308" w:rsidP="00E34308">
            <w:pPr>
              <w:rPr>
                <w:lang w:val="uk-UA"/>
              </w:rPr>
            </w:pPr>
            <w:r w:rsidRPr="00BB10E0">
              <w:rPr>
                <w:lang w:val="uk-UA"/>
              </w:rPr>
              <w:t>96</w:t>
            </w:r>
          </w:p>
        </w:tc>
        <w:tc>
          <w:tcPr>
            <w:tcW w:w="849" w:type="dxa"/>
            <w:gridSpan w:val="2"/>
            <w:shd w:val="clear" w:color="auto" w:fill="auto"/>
          </w:tcPr>
          <w:p w:rsidR="00E34308" w:rsidRPr="00BB10E0" w:rsidRDefault="00E34308" w:rsidP="00E34308">
            <w:pPr>
              <w:rPr>
                <w:lang w:val="uk-UA"/>
              </w:rPr>
            </w:pPr>
            <w:r w:rsidRPr="00BB10E0">
              <w:rPr>
                <w:lang w:val="uk-UA"/>
              </w:rPr>
              <w:t>105</w:t>
            </w:r>
          </w:p>
        </w:tc>
        <w:tc>
          <w:tcPr>
            <w:tcW w:w="856" w:type="dxa"/>
            <w:gridSpan w:val="2"/>
            <w:shd w:val="clear" w:color="auto" w:fill="auto"/>
          </w:tcPr>
          <w:p w:rsidR="00E34308" w:rsidRPr="00BB10E0" w:rsidRDefault="00E34308" w:rsidP="00E34308">
            <w:pPr>
              <w:rPr>
                <w:lang w:val="uk-UA"/>
              </w:rPr>
            </w:pPr>
            <w:r w:rsidRPr="00BB10E0">
              <w:rPr>
                <w:lang w:val="uk-UA"/>
              </w:rPr>
              <w:t>114</w:t>
            </w:r>
          </w:p>
        </w:tc>
      </w:tr>
      <w:tr w:rsidR="00DD364E" w:rsidRPr="00BB10E0" w:rsidTr="00DD364E">
        <w:trPr>
          <w:gridAfter w:val="1"/>
          <w:wAfter w:w="38" w:type="dxa"/>
          <w:trHeight w:val="761"/>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34" w:type="dxa"/>
            <w:vMerge/>
            <w:shd w:val="clear" w:color="auto" w:fill="auto"/>
          </w:tcPr>
          <w:p w:rsidR="00E34308" w:rsidRPr="00BB10E0" w:rsidRDefault="00E34308" w:rsidP="00E34308">
            <w:pPr>
              <w:rPr>
                <w:rFonts w:eastAsia="Calibri"/>
                <w:sz w:val="22"/>
                <w:szCs w:val="22"/>
                <w:lang w:val="uk-UA" w:eastAsia="en-US"/>
              </w:rPr>
            </w:pPr>
          </w:p>
        </w:tc>
        <w:tc>
          <w:tcPr>
            <w:tcW w:w="866" w:type="dxa"/>
            <w:gridSpan w:val="4"/>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spacing w:after="120"/>
              <w:ind w:right="-142"/>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E34308" w:rsidP="00E34308">
            <w:pPr>
              <w:rPr>
                <w:lang w:val="uk-UA"/>
              </w:rPr>
            </w:pPr>
            <w:r w:rsidRPr="00BB10E0">
              <w:rPr>
                <w:lang w:val="uk-UA"/>
              </w:rPr>
              <w:t>2025</w:t>
            </w:r>
            <w:r w:rsidR="008D0730">
              <w:rPr>
                <w:lang w:val="uk-UA"/>
              </w:rPr>
              <w:t xml:space="preserve"> </w:t>
            </w:r>
            <w:r w:rsidRPr="00BB10E0">
              <w:rPr>
                <w:lang w:val="uk-UA"/>
              </w:rPr>
              <w:t>рік</w:t>
            </w:r>
          </w:p>
        </w:tc>
        <w:tc>
          <w:tcPr>
            <w:tcW w:w="2125" w:type="dxa"/>
            <w:gridSpan w:val="2"/>
            <w:shd w:val="clear" w:color="auto" w:fill="auto"/>
          </w:tcPr>
          <w:p w:rsidR="00E34308" w:rsidRPr="00BB10E0" w:rsidRDefault="00E34308" w:rsidP="00E34308">
            <w:pPr>
              <w:rPr>
                <w:lang w:val="uk-UA"/>
              </w:rPr>
            </w:pPr>
            <w:r w:rsidRPr="00BB10E0">
              <w:rPr>
                <w:b/>
                <w:lang w:val="uk-UA"/>
              </w:rPr>
              <w:t>ефективності</w:t>
            </w:r>
            <w:r w:rsidRPr="00BB10E0">
              <w:rPr>
                <w:lang w:val="uk-UA"/>
              </w:rPr>
              <w:t>: середня кількість консультацій, наданих одним спеціалістом за рік (штук)</w:t>
            </w:r>
          </w:p>
        </w:tc>
        <w:tc>
          <w:tcPr>
            <w:tcW w:w="850" w:type="dxa"/>
            <w:gridSpan w:val="2"/>
            <w:shd w:val="clear" w:color="auto" w:fill="auto"/>
          </w:tcPr>
          <w:p w:rsidR="00E34308" w:rsidRPr="00BB10E0" w:rsidRDefault="00E34308" w:rsidP="00E34308">
            <w:pPr>
              <w:rPr>
                <w:lang w:val="uk-UA"/>
              </w:rPr>
            </w:pPr>
            <w:r w:rsidRPr="00BB10E0">
              <w:rPr>
                <w:lang w:val="uk-UA"/>
              </w:rPr>
              <w:t>32</w:t>
            </w:r>
          </w:p>
        </w:tc>
        <w:tc>
          <w:tcPr>
            <w:tcW w:w="849" w:type="dxa"/>
            <w:gridSpan w:val="2"/>
            <w:shd w:val="clear" w:color="auto" w:fill="auto"/>
          </w:tcPr>
          <w:p w:rsidR="00E34308" w:rsidRPr="00BB10E0" w:rsidRDefault="00E34308" w:rsidP="00E34308">
            <w:pPr>
              <w:rPr>
                <w:lang w:val="uk-UA"/>
              </w:rPr>
            </w:pPr>
            <w:r w:rsidRPr="00BB10E0">
              <w:rPr>
                <w:lang w:val="uk-UA"/>
              </w:rPr>
              <w:t>35</w:t>
            </w:r>
          </w:p>
        </w:tc>
        <w:tc>
          <w:tcPr>
            <w:tcW w:w="856" w:type="dxa"/>
            <w:gridSpan w:val="2"/>
            <w:shd w:val="clear" w:color="auto" w:fill="auto"/>
          </w:tcPr>
          <w:p w:rsidR="00E34308" w:rsidRPr="00BB10E0" w:rsidRDefault="00E34308" w:rsidP="00E34308">
            <w:pPr>
              <w:rPr>
                <w:lang w:val="uk-UA"/>
              </w:rPr>
            </w:pPr>
            <w:r w:rsidRPr="00BB10E0">
              <w:rPr>
                <w:lang w:val="uk-UA"/>
              </w:rPr>
              <w:t>38</w:t>
            </w:r>
          </w:p>
        </w:tc>
      </w:tr>
      <w:tr w:rsidR="00DD364E" w:rsidRPr="00BB10E0" w:rsidTr="00DD364E">
        <w:trPr>
          <w:gridAfter w:val="1"/>
          <w:wAfter w:w="38" w:type="dxa"/>
          <w:trHeight w:val="1257"/>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34" w:type="dxa"/>
            <w:vMerge/>
            <w:shd w:val="clear" w:color="auto" w:fill="auto"/>
          </w:tcPr>
          <w:p w:rsidR="00E34308" w:rsidRPr="00BB10E0" w:rsidRDefault="00E34308" w:rsidP="00E34308">
            <w:pPr>
              <w:rPr>
                <w:rFonts w:eastAsia="Calibri"/>
                <w:sz w:val="22"/>
                <w:szCs w:val="22"/>
                <w:lang w:val="uk-UA" w:eastAsia="en-US"/>
              </w:rPr>
            </w:pPr>
          </w:p>
        </w:tc>
        <w:tc>
          <w:tcPr>
            <w:tcW w:w="866" w:type="dxa"/>
            <w:gridSpan w:val="4"/>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spacing w:after="120"/>
              <w:ind w:right="-142"/>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E34308" w:rsidP="00E34308">
            <w:pPr>
              <w:rPr>
                <w:lang w:val="uk-UA"/>
              </w:rPr>
            </w:pPr>
            <w:r w:rsidRPr="00BB10E0">
              <w:rPr>
                <w:lang w:val="uk-UA"/>
              </w:rPr>
              <w:t>2026</w:t>
            </w:r>
            <w:r w:rsidR="008D0730">
              <w:rPr>
                <w:lang w:val="uk-UA"/>
              </w:rPr>
              <w:t xml:space="preserve"> </w:t>
            </w:r>
            <w:r w:rsidRPr="00BB10E0">
              <w:rPr>
                <w:lang w:val="uk-UA"/>
              </w:rPr>
              <w:t>рік</w:t>
            </w:r>
          </w:p>
        </w:tc>
        <w:tc>
          <w:tcPr>
            <w:tcW w:w="2125" w:type="dxa"/>
            <w:gridSpan w:val="2"/>
            <w:shd w:val="clear" w:color="auto" w:fill="auto"/>
          </w:tcPr>
          <w:p w:rsidR="00E34308" w:rsidRPr="00BB10E0" w:rsidRDefault="00E34308" w:rsidP="00E34308">
            <w:pPr>
              <w:rPr>
                <w:lang w:val="uk-UA"/>
              </w:rPr>
            </w:pPr>
            <w:r w:rsidRPr="00BB10E0">
              <w:rPr>
                <w:b/>
                <w:lang w:val="uk-UA"/>
              </w:rPr>
              <w:t>якості</w:t>
            </w:r>
            <w:r w:rsidR="00B43600">
              <w:rPr>
                <w:lang w:val="uk-UA"/>
              </w:rPr>
              <w:t xml:space="preserve">: відсоток наданих </w:t>
            </w:r>
            <w:r w:rsidRPr="00BB10E0">
              <w:rPr>
                <w:lang w:val="uk-UA"/>
              </w:rPr>
              <w:t xml:space="preserve">послуг </w:t>
            </w:r>
          </w:p>
        </w:tc>
        <w:tc>
          <w:tcPr>
            <w:tcW w:w="850" w:type="dxa"/>
            <w:gridSpan w:val="2"/>
            <w:shd w:val="clear" w:color="auto" w:fill="auto"/>
          </w:tcPr>
          <w:p w:rsidR="00E34308" w:rsidRPr="00BB10E0" w:rsidRDefault="00E34308" w:rsidP="00E34308">
            <w:pPr>
              <w:rPr>
                <w:lang w:val="uk-UA"/>
              </w:rPr>
            </w:pPr>
            <w:r w:rsidRPr="00BB10E0">
              <w:rPr>
                <w:lang w:val="uk-UA"/>
              </w:rPr>
              <w:t>100</w:t>
            </w:r>
          </w:p>
        </w:tc>
        <w:tc>
          <w:tcPr>
            <w:tcW w:w="849" w:type="dxa"/>
            <w:gridSpan w:val="2"/>
            <w:shd w:val="clear" w:color="auto" w:fill="auto"/>
          </w:tcPr>
          <w:p w:rsidR="00E34308" w:rsidRPr="00BB10E0" w:rsidRDefault="00E34308" w:rsidP="00E34308">
            <w:pPr>
              <w:rPr>
                <w:lang w:val="uk-UA"/>
              </w:rPr>
            </w:pPr>
            <w:r w:rsidRPr="00BB10E0">
              <w:rPr>
                <w:lang w:val="uk-UA"/>
              </w:rPr>
              <w:t>100</w:t>
            </w:r>
          </w:p>
        </w:tc>
        <w:tc>
          <w:tcPr>
            <w:tcW w:w="856" w:type="dxa"/>
            <w:gridSpan w:val="2"/>
            <w:shd w:val="clear" w:color="auto" w:fill="auto"/>
          </w:tcPr>
          <w:p w:rsidR="00E34308" w:rsidRPr="00BB10E0" w:rsidRDefault="00E34308" w:rsidP="00E34308">
            <w:pPr>
              <w:rPr>
                <w:lang w:val="uk-UA"/>
              </w:rPr>
            </w:pPr>
            <w:r w:rsidRPr="00BB10E0">
              <w:rPr>
                <w:lang w:val="uk-UA"/>
              </w:rPr>
              <w:t>100</w:t>
            </w:r>
          </w:p>
        </w:tc>
      </w:tr>
      <w:tr w:rsidR="00DD364E" w:rsidRPr="00BB10E0" w:rsidTr="00DD364E">
        <w:trPr>
          <w:gridAfter w:val="1"/>
          <w:wAfter w:w="38" w:type="dxa"/>
          <w:trHeight w:val="408"/>
        </w:trPr>
        <w:tc>
          <w:tcPr>
            <w:tcW w:w="1667" w:type="dxa"/>
            <w:vMerge w:val="restart"/>
            <w:shd w:val="clear" w:color="auto" w:fill="auto"/>
          </w:tcPr>
          <w:p w:rsidR="00E34308" w:rsidRPr="00BB10E0" w:rsidRDefault="00E34308" w:rsidP="007E7331">
            <w:pPr>
              <w:spacing w:after="160" w:line="259" w:lineRule="auto"/>
              <w:rPr>
                <w:rFonts w:eastAsia="Calibri"/>
                <w:sz w:val="22"/>
                <w:szCs w:val="22"/>
                <w:lang w:val="uk-UA" w:eastAsia="en-US"/>
              </w:rPr>
            </w:pPr>
          </w:p>
        </w:tc>
        <w:tc>
          <w:tcPr>
            <w:tcW w:w="1558" w:type="dxa"/>
            <w:vMerge w:val="restart"/>
            <w:shd w:val="clear" w:color="auto" w:fill="auto"/>
          </w:tcPr>
          <w:p w:rsidR="00E34308" w:rsidRPr="00BB10E0" w:rsidRDefault="00E34308" w:rsidP="00E34308">
            <w:pPr>
              <w:rPr>
                <w:lang w:val="uk-UA"/>
              </w:rPr>
            </w:pPr>
          </w:p>
        </w:tc>
        <w:tc>
          <w:tcPr>
            <w:tcW w:w="2534" w:type="dxa"/>
            <w:vMerge w:val="restart"/>
            <w:shd w:val="clear" w:color="auto" w:fill="auto"/>
          </w:tcPr>
          <w:p w:rsidR="00E34308" w:rsidRPr="00BB10E0" w:rsidRDefault="00E34308" w:rsidP="00E34308">
            <w:pPr>
              <w:rPr>
                <w:lang w:val="uk-UA"/>
              </w:rPr>
            </w:pPr>
            <w:r w:rsidRPr="00BB10E0">
              <w:rPr>
                <w:lang w:val="uk-UA"/>
              </w:rPr>
              <w:t xml:space="preserve">1.7 Забезпечення ветеранів війни технічними та іншими засобами реабілітації </w:t>
            </w:r>
          </w:p>
        </w:tc>
        <w:tc>
          <w:tcPr>
            <w:tcW w:w="866" w:type="dxa"/>
            <w:gridSpan w:val="4"/>
            <w:vMerge w:val="restart"/>
            <w:shd w:val="clear" w:color="auto" w:fill="auto"/>
          </w:tcPr>
          <w:p w:rsidR="00E34308" w:rsidRPr="00BB10E0" w:rsidRDefault="00E34308" w:rsidP="00E34308">
            <w:pPr>
              <w:rPr>
                <w:lang w:val="uk-UA"/>
              </w:rPr>
            </w:pPr>
            <w:r w:rsidRPr="00BB10E0">
              <w:rPr>
                <w:lang w:val="uk-UA"/>
              </w:rPr>
              <w:t>2024-2026</w:t>
            </w:r>
          </w:p>
        </w:tc>
        <w:tc>
          <w:tcPr>
            <w:tcW w:w="1699" w:type="dxa"/>
            <w:vMerge w:val="restart"/>
            <w:shd w:val="clear" w:color="auto" w:fill="auto"/>
          </w:tcPr>
          <w:p w:rsidR="00E34308" w:rsidRPr="00BB10E0" w:rsidRDefault="00E34308" w:rsidP="00E34308">
            <w:pPr>
              <w:rPr>
                <w:lang w:val="uk-UA"/>
              </w:rPr>
            </w:pPr>
            <w:r w:rsidRPr="00BB10E0">
              <w:rPr>
                <w:lang w:val="uk-UA"/>
              </w:rPr>
              <w:t>Управління ветеранської, соціальної політики та охорони здоров’я</w:t>
            </w:r>
          </w:p>
        </w:tc>
        <w:tc>
          <w:tcPr>
            <w:tcW w:w="1416" w:type="dxa"/>
            <w:gridSpan w:val="2"/>
            <w:vMerge w:val="restart"/>
            <w:shd w:val="clear" w:color="auto" w:fill="auto"/>
          </w:tcPr>
          <w:p w:rsidR="00E34308" w:rsidRPr="00BB10E0" w:rsidRDefault="00E34308" w:rsidP="00E34308">
            <w:pPr>
              <w:rPr>
                <w:lang w:val="uk-UA"/>
              </w:rPr>
            </w:pPr>
            <w:r w:rsidRPr="00BB10E0">
              <w:rPr>
                <w:lang w:val="uk-UA"/>
              </w:rPr>
              <w:t xml:space="preserve"> Не потребує фінансування </w:t>
            </w:r>
          </w:p>
        </w:tc>
        <w:tc>
          <w:tcPr>
            <w:tcW w:w="1135" w:type="dxa"/>
            <w:shd w:val="clear" w:color="auto" w:fill="auto"/>
          </w:tcPr>
          <w:p w:rsidR="00E34308" w:rsidRPr="00BB10E0" w:rsidRDefault="00E34308" w:rsidP="00E34308">
            <w:pPr>
              <w:rPr>
                <w:rFonts w:eastAsia="Calibri"/>
                <w:highlight w:val="green"/>
                <w:lang w:val="uk-UA" w:eastAsia="en-US"/>
              </w:rPr>
            </w:pPr>
            <w:r w:rsidRPr="00BB10E0">
              <w:rPr>
                <w:rFonts w:eastAsia="Calibri"/>
                <w:lang w:val="uk-UA" w:eastAsia="en-US"/>
              </w:rPr>
              <w:t>Всього:</w:t>
            </w:r>
            <w:r w:rsidR="008D0730">
              <w:rPr>
                <w:rFonts w:eastAsia="Calibri"/>
                <w:lang w:val="uk-UA" w:eastAsia="en-US"/>
              </w:rPr>
              <w:t xml:space="preserve"> 0,00</w:t>
            </w:r>
          </w:p>
        </w:tc>
        <w:tc>
          <w:tcPr>
            <w:tcW w:w="2125" w:type="dxa"/>
            <w:gridSpan w:val="2"/>
            <w:shd w:val="clear" w:color="auto" w:fill="auto"/>
          </w:tcPr>
          <w:p w:rsidR="00E34308" w:rsidRPr="00BB10E0" w:rsidRDefault="00E34308" w:rsidP="00E34308">
            <w:pPr>
              <w:rPr>
                <w:lang w:val="uk-UA"/>
              </w:rPr>
            </w:pPr>
            <w:r w:rsidRPr="00BB10E0">
              <w:rPr>
                <w:b/>
                <w:lang w:val="uk-UA"/>
              </w:rPr>
              <w:t>витрат</w:t>
            </w:r>
            <w:r w:rsidRPr="00BB10E0">
              <w:rPr>
                <w:lang w:val="uk-UA"/>
              </w:rPr>
              <w:t>: кількість залучених спеціалістів (осіб)</w:t>
            </w:r>
          </w:p>
        </w:tc>
        <w:tc>
          <w:tcPr>
            <w:tcW w:w="850" w:type="dxa"/>
            <w:gridSpan w:val="2"/>
            <w:shd w:val="clear" w:color="auto" w:fill="auto"/>
          </w:tcPr>
          <w:p w:rsidR="00E34308" w:rsidRPr="00BB10E0" w:rsidRDefault="00E34308" w:rsidP="00E34308">
            <w:pPr>
              <w:rPr>
                <w:lang w:val="uk-UA"/>
              </w:rPr>
            </w:pPr>
            <w:r w:rsidRPr="00BB10E0">
              <w:rPr>
                <w:lang w:val="uk-UA"/>
              </w:rPr>
              <w:t>2</w:t>
            </w:r>
          </w:p>
        </w:tc>
        <w:tc>
          <w:tcPr>
            <w:tcW w:w="849" w:type="dxa"/>
            <w:gridSpan w:val="2"/>
            <w:shd w:val="clear" w:color="auto" w:fill="auto"/>
          </w:tcPr>
          <w:p w:rsidR="00E34308" w:rsidRPr="00BB10E0" w:rsidRDefault="00E34308" w:rsidP="00E34308">
            <w:pPr>
              <w:rPr>
                <w:lang w:val="uk-UA"/>
              </w:rPr>
            </w:pPr>
            <w:r w:rsidRPr="00BB10E0">
              <w:rPr>
                <w:lang w:val="uk-UA"/>
              </w:rPr>
              <w:t>2</w:t>
            </w:r>
          </w:p>
        </w:tc>
        <w:tc>
          <w:tcPr>
            <w:tcW w:w="856" w:type="dxa"/>
            <w:gridSpan w:val="2"/>
            <w:shd w:val="clear" w:color="auto" w:fill="auto"/>
          </w:tcPr>
          <w:p w:rsidR="00E34308" w:rsidRPr="00BB10E0" w:rsidRDefault="00E34308" w:rsidP="00E34308">
            <w:pPr>
              <w:rPr>
                <w:lang w:val="uk-UA"/>
              </w:rPr>
            </w:pPr>
            <w:r w:rsidRPr="00BB10E0">
              <w:rPr>
                <w:lang w:val="uk-UA"/>
              </w:rPr>
              <w:t>2</w:t>
            </w:r>
          </w:p>
        </w:tc>
      </w:tr>
      <w:tr w:rsidR="00DD364E" w:rsidRPr="00BB10E0" w:rsidTr="00DD364E">
        <w:trPr>
          <w:gridAfter w:val="1"/>
          <w:wAfter w:w="38" w:type="dxa"/>
          <w:trHeight w:val="360"/>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lang w:val="uk-UA"/>
              </w:rPr>
            </w:pPr>
          </w:p>
        </w:tc>
        <w:tc>
          <w:tcPr>
            <w:tcW w:w="2534" w:type="dxa"/>
            <w:vMerge/>
            <w:shd w:val="clear" w:color="auto" w:fill="auto"/>
          </w:tcPr>
          <w:p w:rsidR="00E34308" w:rsidRPr="00BB10E0" w:rsidRDefault="00E34308" w:rsidP="00E34308">
            <w:pPr>
              <w:rPr>
                <w:lang w:val="uk-UA"/>
              </w:rPr>
            </w:pPr>
          </w:p>
        </w:tc>
        <w:tc>
          <w:tcPr>
            <w:tcW w:w="866" w:type="dxa"/>
            <w:gridSpan w:val="4"/>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spacing w:after="120"/>
              <w:ind w:right="-142"/>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E34308" w:rsidP="00E34308">
            <w:pPr>
              <w:rPr>
                <w:rFonts w:eastAsia="Calibri"/>
                <w:lang w:val="uk-UA" w:eastAsia="en-US"/>
              </w:rPr>
            </w:pPr>
            <w:r w:rsidRPr="00BB10E0">
              <w:rPr>
                <w:rFonts w:eastAsia="Calibri"/>
                <w:lang w:val="uk-UA" w:eastAsia="en-US"/>
              </w:rPr>
              <w:t>2024</w:t>
            </w:r>
            <w:r w:rsidR="008D0730">
              <w:rPr>
                <w:rFonts w:eastAsia="Calibri"/>
                <w:lang w:val="uk-UA" w:eastAsia="en-US"/>
              </w:rPr>
              <w:t xml:space="preserve"> </w:t>
            </w:r>
            <w:r w:rsidRPr="00BB10E0">
              <w:rPr>
                <w:rFonts w:eastAsia="Calibri"/>
                <w:lang w:val="uk-UA" w:eastAsia="en-US"/>
              </w:rPr>
              <w:t>рік</w:t>
            </w:r>
          </w:p>
        </w:tc>
        <w:tc>
          <w:tcPr>
            <w:tcW w:w="2125" w:type="dxa"/>
            <w:gridSpan w:val="2"/>
            <w:shd w:val="clear" w:color="auto" w:fill="auto"/>
          </w:tcPr>
          <w:p w:rsidR="00E34308" w:rsidRPr="00BB10E0" w:rsidRDefault="00E34308" w:rsidP="00E34308">
            <w:pPr>
              <w:rPr>
                <w:lang w:val="uk-UA"/>
              </w:rPr>
            </w:pPr>
            <w:r w:rsidRPr="00BB10E0">
              <w:rPr>
                <w:b/>
                <w:lang w:val="uk-UA"/>
              </w:rPr>
              <w:t>продукту</w:t>
            </w:r>
            <w:r w:rsidRPr="00BB10E0">
              <w:rPr>
                <w:lang w:val="uk-UA"/>
              </w:rPr>
              <w:t>: внесеної інформації для формування особових справ (штук)</w:t>
            </w:r>
          </w:p>
        </w:tc>
        <w:tc>
          <w:tcPr>
            <w:tcW w:w="850" w:type="dxa"/>
            <w:gridSpan w:val="2"/>
            <w:shd w:val="clear" w:color="auto" w:fill="auto"/>
          </w:tcPr>
          <w:p w:rsidR="00E34308" w:rsidRPr="00BB10E0" w:rsidRDefault="00E34308" w:rsidP="00E34308">
            <w:pPr>
              <w:rPr>
                <w:lang w:val="uk-UA"/>
              </w:rPr>
            </w:pPr>
            <w:r w:rsidRPr="00BB10E0">
              <w:rPr>
                <w:lang w:val="uk-UA"/>
              </w:rPr>
              <w:t>50</w:t>
            </w:r>
          </w:p>
        </w:tc>
        <w:tc>
          <w:tcPr>
            <w:tcW w:w="849" w:type="dxa"/>
            <w:gridSpan w:val="2"/>
            <w:shd w:val="clear" w:color="auto" w:fill="auto"/>
          </w:tcPr>
          <w:p w:rsidR="00E34308" w:rsidRPr="00BB10E0" w:rsidRDefault="00E34308" w:rsidP="00E34308">
            <w:pPr>
              <w:rPr>
                <w:lang w:val="uk-UA"/>
              </w:rPr>
            </w:pPr>
            <w:r w:rsidRPr="00BB10E0">
              <w:rPr>
                <w:lang w:val="uk-UA"/>
              </w:rPr>
              <w:t>54</w:t>
            </w:r>
          </w:p>
        </w:tc>
        <w:tc>
          <w:tcPr>
            <w:tcW w:w="856" w:type="dxa"/>
            <w:gridSpan w:val="2"/>
            <w:shd w:val="clear" w:color="auto" w:fill="auto"/>
          </w:tcPr>
          <w:p w:rsidR="00E34308" w:rsidRPr="00BB10E0" w:rsidRDefault="00E34308" w:rsidP="00E34308">
            <w:pPr>
              <w:rPr>
                <w:lang w:val="uk-UA"/>
              </w:rPr>
            </w:pPr>
            <w:r w:rsidRPr="00BB10E0">
              <w:rPr>
                <w:lang w:val="uk-UA"/>
              </w:rPr>
              <w:t>60</w:t>
            </w:r>
          </w:p>
        </w:tc>
      </w:tr>
      <w:tr w:rsidR="00DD364E" w:rsidRPr="00BB10E0" w:rsidTr="00DD364E">
        <w:trPr>
          <w:gridAfter w:val="1"/>
          <w:wAfter w:w="38" w:type="dxa"/>
          <w:trHeight w:val="1531"/>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lang w:val="uk-UA"/>
              </w:rPr>
            </w:pPr>
          </w:p>
        </w:tc>
        <w:tc>
          <w:tcPr>
            <w:tcW w:w="2534" w:type="dxa"/>
            <w:vMerge/>
            <w:shd w:val="clear" w:color="auto" w:fill="auto"/>
          </w:tcPr>
          <w:p w:rsidR="00E34308" w:rsidRPr="00BB10E0" w:rsidRDefault="00E34308" w:rsidP="00E34308">
            <w:pPr>
              <w:rPr>
                <w:lang w:val="uk-UA"/>
              </w:rPr>
            </w:pPr>
          </w:p>
        </w:tc>
        <w:tc>
          <w:tcPr>
            <w:tcW w:w="866" w:type="dxa"/>
            <w:gridSpan w:val="4"/>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spacing w:after="120"/>
              <w:ind w:right="-142"/>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E34308" w:rsidP="00E34308">
            <w:pPr>
              <w:rPr>
                <w:rFonts w:eastAsia="Calibri"/>
                <w:lang w:val="uk-UA" w:eastAsia="en-US"/>
              </w:rPr>
            </w:pPr>
            <w:r w:rsidRPr="00BB10E0">
              <w:rPr>
                <w:rFonts w:eastAsia="Calibri"/>
                <w:lang w:val="uk-UA" w:eastAsia="en-US"/>
              </w:rPr>
              <w:t>2025</w:t>
            </w:r>
            <w:r w:rsidR="008D0730">
              <w:rPr>
                <w:rFonts w:eastAsia="Calibri"/>
                <w:lang w:val="uk-UA" w:eastAsia="en-US"/>
              </w:rPr>
              <w:t xml:space="preserve"> </w:t>
            </w:r>
            <w:r w:rsidRPr="00BB10E0">
              <w:rPr>
                <w:rFonts w:eastAsia="Calibri"/>
                <w:lang w:val="uk-UA" w:eastAsia="en-US"/>
              </w:rPr>
              <w:t xml:space="preserve">рік </w:t>
            </w:r>
          </w:p>
          <w:p w:rsidR="00E34308" w:rsidRPr="00BB10E0" w:rsidRDefault="00E34308" w:rsidP="00E34308">
            <w:pPr>
              <w:rPr>
                <w:rFonts w:eastAsia="Calibri"/>
                <w:lang w:val="uk-UA" w:eastAsia="en-US"/>
              </w:rPr>
            </w:pPr>
          </w:p>
          <w:p w:rsidR="00E34308" w:rsidRPr="00BB10E0" w:rsidRDefault="00E34308" w:rsidP="00E34308">
            <w:pPr>
              <w:rPr>
                <w:rFonts w:eastAsia="Calibri"/>
                <w:lang w:val="uk-UA" w:eastAsia="en-US"/>
              </w:rPr>
            </w:pPr>
          </w:p>
          <w:p w:rsidR="00E34308" w:rsidRPr="00BB10E0" w:rsidRDefault="00E34308" w:rsidP="00E34308">
            <w:pPr>
              <w:rPr>
                <w:rFonts w:eastAsia="Calibri"/>
                <w:lang w:val="uk-UA" w:eastAsia="en-US"/>
              </w:rPr>
            </w:pPr>
          </w:p>
          <w:p w:rsidR="00E34308" w:rsidRPr="00BB10E0" w:rsidRDefault="00E34308" w:rsidP="00E34308">
            <w:pPr>
              <w:rPr>
                <w:rFonts w:eastAsia="Calibri"/>
                <w:lang w:val="uk-UA" w:eastAsia="en-US"/>
              </w:rPr>
            </w:pPr>
          </w:p>
          <w:p w:rsidR="00E34308" w:rsidRPr="00BB10E0" w:rsidRDefault="00E34308" w:rsidP="00E34308">
            <w:pPr>
              <w:rPr>
                <w:rFonts w:eastAsia="Calibri"/>
                <w:lang w:val="uk-UA" w:eastAsia="en-US"/>
              </w:rPr>
            </w:pPr>
          </w:p>
        </w:tc>
        <w:tc>
          <w:tcPr>
            <w:tcW w:w="2125" w:type="dxa"/>
            <w:gridSpan w:val="2"/>
            <w:shd w:val="clear" w:color="auto" w:fill="auto"/>
          </w:tcPr>
          <w:p w:rsidR="00E34308" w:rsidRPr="00BB10E0" w:rsidRDefault="00E34308" w:rsidP="00E34308">
            <w:pPr>
              <w:rPr>
                <w:lang w:val="uk-UA"/>
              </w:rPr>
            </w:pPr>
            <w:r w:rsidRPr="00BB10E0">
              <w:rPr>
                <w:b/>
                <w:lang w:val="uk-UA"/>
              </w:rPr>
              <w:t>ефективності</w:t>
            </w:r>
            <w:r w:rsidRPr="00BB10E0">
              <w:rPr>
                <w:lang w:val="uk-UA"/>
              </w:rPr>
              <w:t>: внесеної інформації одним спеціалістом в рік (штук)</w:t>
            </w:r>
          </w:p>
        </w:tc>
        <w:tc>
          <w:tcPr>
            <w:tcW w:w="850" w:type="dxa"/>
            <w:gridSpan w:val="2"/>
            <w:shd w:val="clear" w:color="auto" w:fill="auto"/>
          </w:tcPr>
          <w:p w:rsidR="00E34308" w:rsidRPr="00BB10E0" w:rsidRDefault="00E34308" w:rsidP="00E34308">
            <w:pPr>
              <w:rPr>
                <w:lang w:val="uk-UA"/>
              </w:rPr>
            </w:pPr>
            <w:r w:rsidRPr="00BB10E0">
              <w:rPr>
                <w:lang w:val="uk-UA"/>
              </w:rPr>
              <w:t xml:space="preserve">25 </w:t>
            </w:r>
          </w:p>
        </w:tc>
        <w:tc>
          <w:tcPr>
            <w:tcW w:w="849" w:type="dxa"/>
            <w:gridSpan w:val="2"/>
            <w:shd w:val="clear" w:color="auto" w:fill="auto"/>
          </w:tcPr>
          <w:p w:rsidR="00E34308" w:rsidRPr="00BB10E0" w:rsidRDefault="00E34308" w:rsidP="00E34308">
            <w:pPr>
              <w:rPr>
                <w:lang w:val="uk-UA"/>
              </w:rPr>
            </w:pPr>
            <w:r w:rsidRPr="00BB10E0">
              <w:rPr>
                <w:lang w:val="uk-UA"/>
              </w:rPr>
              <w:t xml:space="preserve"> 27</w:t>
            </w:r>
          </w:p>
        </w:tc>
        <w:tc>
          <w:tcPr>
            <w:tcW w:w="856" w:type="dxa"/>
            <w:gridSpan w:val="2"/>
            <w:shd w:val="clear" w:color="auto" w:fill="auto"/>
          </w:tcPr>
          <w:p w:rsidR="00E34308" w:rsidRPr="00BB10E0" w:rsidRDefault="00E34308" w:rsidP="00E34308">
            <w:pPr>
              <w:rPr>
                <w:lang w:val="uk-UA"/>
              </w:rPr>
            </w:pPr>
            <w:r w:rsidRPr="00BB10E0">
              <w:rPr>
                <w:lang w:val="uk-UA"/>
              </w:rPr>
              <w:t xml:space="preserve"> 30</w:t>
            </w:r>
          </w:p>
        </w:tc>
      </w:tr>
      <w:tr w:rsidR="00DD364E" w:rsidRPr="00BB10E0" w:rsidTr="00DD364E">
        <w:trPr>
          <w:gridAfter w:val="1"/>
          <w:wAfter w:w="38" w:type="dxa"/>
          <w:trHeight w:val="2190"/>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lang w:val="uk-UA"/>
              </w:rPr>
            </w:pPr>
          </w:p>
        </w:tc>
        <w:tc>
          <w:tcPr>
            <w:tcW w:w="2534" w:type="dxa"/>
            <w:vMerge/>
            <w:shd w:val="clear" w:color="auto" w:fill="auto"/>
          </w:tcPr>
          <w:p w:rsidR="00E34308" w:rsidRPr="00BB10E0" w:rsidRDefault="00E34308" w:rsidP="00E34308">
            <w:pPr>
              <w:rPr>
                <w:lang w:val="uk-UA"/>
              </w:rPr>
            </w:pPr>
          </w:p>
        </w:tc>
        <w:tc>
          <w:tcPr>
            <w:tcW w:w="866" w:type="dxa"/>
            <w:gridSpan w:val="4"/>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spacing w:after="120"/>
              <w:ind w:right="-142"/>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E34308" w:rsidP="00E34308">
            <w:pPr>
              <w:rPr>
                <w:rFonts w:eastAsia="Calibri"/>
                <w:lang w:val="uk-UA" w:eastAsia="en-US"/>
              </w:rPr>
            </w:pPr>
          </w:p>
          <w:p w:rsidR="00E34308" w:rsidRPr="00BB10E0" w:rsidRDefault="00E34308" w:rsidP="00E34308">
            <w:pPr>
              <w:rPr>
                <w:rFonts w:eastAsia="Calibri"/>
                <w:lang w:val="uk-UA" w:eastAsia="en-US"/>
              </w:rPr>
            </w:pPr>
            <w:r w:rsidRPr="00BB10E0">
              <w:rPr>
                <w:rFonts w:eastAsia="Calibri"/>
                <w:lang w:val="uk-UA" w:eastAsia="en-US"/>
              </w:rPr>
              <w:t xml:space="preserve">2026 рік </w:t>
            </w:r>
          </w:p>
        </w:tc>
        <w:tc>
          <w:tcPr>
            <w:tcW w:w="2125" w:type="dxa"/>
            <w:gridSpan w:val="2"/>
            <w:shd w:val="clear" w:color="auto" w:fill="auto"/>
          </w:tcPr>
          <w:p w:rsidR="00E34308" w:rsidRPr="00BB10E0" w:rsidRDefault="00E34308" w:rsidP="00E34308">
            <w:pPr>
              <w:rPr>
                <w:lang w:val="uk-UA"/>
              </w:rPr>
            </w:pPr>
            <w:r w:rsidRPr="00BB10E0">
              <w:rPr>
                <w:b/>
                <w:lang w:val="uk-UA"/>
              </w:rPr>
              <w:t>якості</w:t>
            </w:r>
            <w:r w:rsidR="000E6FD7">
              <w:rPr>
                <w:lang w:val="uk-UA"/>
              </w:rPr>
              <w:t>: відсоток опрацьованих</w:t>
            </w:r>
            <w:r w:rsidRPr="00BB10E0">
              <w:rPr>
                <w:lang w:val="uk-UA"/>
              </w:rPr>
              <w:t xml:space="preserve"> звернень</w:t>
            </w:r>
          </w:p>
        </w:tc>
        <w:tc>
          <w:tcPr>
            <w:tcW w:w="850" w:type="dxa"/>
            <w:gridSpan w:val="2"/>
            <w:shd w:val="clear" w:color="auto" w:fill="auto"/>
          </w:tcPr>
          <w:p w:rsidR="00E34308" w:rsidRPr="00BB10E0" w:rsidRDefault="00E34308" w:rsidP="00E34308">
            <w:pPr>
              <w:rPr>
                <w:lang w:val="uk-UA"/>
              </w:rPr>
            </w:pPr>
            <w:r w:rsidRPr="00BB10E0">
              <w:rPr>
                <w:lang w:val="uk-UA"/>
              </w:rPr>
              <w:t>100</w:t>
            </w:r>
          </w:p>
        </w:tc>
        <w:tc>
          <w:tcPr>
            <w:tcW w:w="849" w:type="dxa"/>
            <w:gridSpan w:val="2"/>
            <w:shd w:val="clear" w:color="auto" w:fill="auto"/>
          </w:tcPr>
          <w:p w:rsidR="00E34308" w:rsidRPr="00BB10E0" w:rsidRDefault="00E34308" w:rsidP="00E34308">
            <w:pPr>
              <w:rPr>
                <w:lang w:val="uk-UA"/>
              </w:rPr>
            </w:pPr>
            <w:r w:rsidRPr="00BB10E0">
              <w:rPr>
                <w:lang w:val="uk-UA"/>
              </w:rPr>
              <w:t>100</w:t>
            </w:r>
          </w:p>
        </w:tc>
        <w:tc>
          <w:tcPr>
            <w:tcW w:w="856" w:type="dxa"/>
            <w:gridSpan w:val="2"/>
            <w:shd w:val="clear" w:color="auto" w:fill="auto"/>
          </w:tcPr>
          <w:p w:rsidR="00E34308" w:rsidRPr="00BB10E0" w:rsidRDefault="00E34308" w:rsidP="00E34308">
            <w:pPr>
              <w:rPr>
                <w:lang w:val="uk-UA"/>
              </w:rPr>
            </w:pPr>
            <w:r w:rsidRPr="00BB10E0">
              <w:rPr>
                <w:lang w:val="uk-UA"/>
              </w:rPr>
              <w:t>100</w:t>
            </w:r>
          </w:p>
        </w:tc>
      </w:tr>
      <w:tr w:rsidR="00DD364E" w:rsidRPr="00BB10E0" w:rsidTr="00DD364E">
        <w:trPr>
          <w:gridAfter w:val="1"/>
          <w:wAfter w:w="38" w:type="dxa"/>
          <w:trHeight w:val="633"/>
        </w:trPr>
        <w:tc>
          <w:tcPr>
            <w:tcW w:w="1667" w:type="dxa"/>
            <w:vMerge w:val="restart"/>
            <w:shd w:val="clear" w:color="auto" w:fill="auto"/>
          </w:tcPr>
          <w:p w:rsidR="00E34308" w:rsidRPr="00BB10E0" w:rsidRDefault="00E34308" w:rsidP="00DD364E">
            <w:pPr>
              <w:spacing w:after="160" w:line="259" w:lineRule="auto"/>
              <w:rPr>
                <w:rFonts w:eastAsia="Calibri"/>
                <w:sz w:val="22"/>
                <w:szCs w:val="22"/>
                <w:lang w:val="uk-UA" w:eastAsia="en-US"/>
              </w:rPr>
            </w:pPr>
          </w:p>
        </w:tc>
        <w:tc>
          <w:tcPr>
            <w:tcW w:w="1558" w:type="dxa"/>
            <w:vMerge w:val="restart"/>
            <w:shd w:val="clear" w:color="auto" w:fill="auto"/>
          </w:tcPr>
          <w:p w:rsidR="00E34308" w:rsidRPr="00BB10E0" w:rsidRDefault="00E34308" w:rsidP="00E34308">
            <w:pPr>
              <w:rPr>
                <w:rFonts w:eastAsia="Calibri"/>
                <w:lang w:val="uk-UA" w:eastAsia="en-US"/>
              </w:rPr>
            </w:pPr>
          </w:p>
        </w:tc>
        <w:tc>
          <w:tcPr>
            <w:tcW w:w="2534" w:type="dxa"/>
            <w:vMerge w:val="restart"/>
            <w:shd w:val="clear" w:color="auto" w:fill="auto"/>
          </w:tcPr>
          <w:p w:rsidR="00E34308" w:rsidRPr="00CC6769" w:rsidRDefault="00E34308" w:rsidP="00E34308">
            <w:pPr>
              <w:jc w:val="both"/>
              <w:rPr>
                <w:rFonts w:eastAsia="Calibri"/>
                <w:lang w:val="uk-UA" w:eastAsia="en-US"/>
              </w:rPr>
            </w:pPr>
            <w:r w:rsidRPr="00CC6769">
              <w:rPr>
                <w:rFonts w:eastAsia="Calibri"/>
                <w:lang w:val="uk-UA" w:eastAsia="en-US"/>
              </w:rPr>
              <w:t xml:space="preserve">1.8 Надання соціально-психологічної підтримки військовослужбовцям, ветеранам війни, членам їх сімей, членам сімей загиблих (померлих) </w:t>
            </w:r>
            <w:r w:rsidRPr="00CC6769">
              <w:rPr>
                <w:rFonts w:eastAsia="Calibri"/>
                <w:lang w:val="uk-UA" w:eastAsia="en-US"/>
              </w:rPr>
              <w:lastRenderedPageBreak/>
              <w:t>ветеранів війни, членів сімей загиблих (померлих) Захисників та Захисниць України, а також сім’ям безвісті зниклих воїнів та таких, що в полоні   шляхом:</w:t>
            </w:r>
          </w:p>
          <w:p w:rsidR="00E34308" w:rsidRPr="00CC6769" w:rsidRDefault="00E34308" w:rsidP="00BB10E0">
            <w:pPr>
              <w:jc w:val="both"/>
              <w:rPr>
                <w:rFonts w:eastAsia="Calibri"/>
                <w:lang w:val="uk-UA" w:eastAsia="en-US"/>
              </w:rPr>
            </w:pPr>
            <w:r w:rsidRPr="00CC6769">
              <w:rPr>
                <w:rFonts w:eastAsia="Calibri"/>
                <w:lang w:val="uk-UA" w:eastAsia="en-US"/>
              </w:rPr>
              <w:t xml:space="preserve">•організації та проведення занять з </w:t>
            </w:r>
          </w:p>
        </w:tc>
        <w:tc>
          <w:tcPr>
            <w:tcW w:w="866" w:type="dxa"/>
            <w:gridSpan w:val="4"/>
            <w:vMerge w:val="restart"/>
            <w:shd w:val="clear" w:color="auto" w:fill="auto"/>
          </w:tcPr>
          <w:p w:rsidR="00E34308" w:rsidRPr="00CC6769" w:rsidRDefault="00E34308" w:rsidP="00E34308">
            <w:pPr>
              <w:jc w:val="both"/>
              <w:rPr>
                <w:rFonts w:eastAsia="Calibri"/>
                <w:lang w:val="uk-UA" w:eastAsia="en-US"/>
              </w:rPr>
            </w:pPr>
            <w:r w:rsidRPr="00CC6769">
              <w:rPr>
                <w:rFonts w:eastAsia="Calibri"/>
                <w:lang w:val="uk-UA" w:eastAsia="en-US"/>
              </w:rPr>
              <w:lastRenderedPageBreak/>
              <w:t>2024-2026</w:t>
            </w:r>
          </w:p>
        </w:tc>
        <w:tc>
          <w:tcPr>
            <w:tcW w:w="1699" w:type="dxa"/>
            <w:vMerge w:val="restart"/>
            <w:shd w:val="clear" w:color="auto" w:fill="auto"/>
          </w:tcPr>
          <w:p w:rsidR="00E34308" w:rsidRPr="00CC6769" w:rsidRDefault="00E34308" w:rsidP="00E34308">
            <w:pPr>
              <w:rPr>
                <w:lang w:val="uk-UA"/>
              </w:rPr>
            </w:pPr>
            <w:r w:rsidRPr="00CC6769">
              <w:rPr>
                <w:lang w:val="uk-UA"/>
              </w:rPr>
              <w:t>Управління ветеранської, соціальної політики та охорони здоров’я</w:t>
            </w:r>
          </w:p>
        </w:tc>
        <w:tc>
          <w:tcPr>
            <w:tcW w:w="1416" w:type="dxa"/>
            <w:gridSpan w:val="2"/>
            <w:vMerge w:val="restart"/>
            <w:shd w:val="clear" w:color="auto" w:fill="auto"/>
          </w:tcPr>
          <w:p w:rsidR="00E34308" w:rsidRPr="00CC6769" w:rsidRDefault="00E34308" w:rsidP="00E34308">
            <w:pPr>
              <w:rPr>
                <w:lang w:val="uk-UA"/>
              </w:rPr>
            </w:pPr>
            <w:r w:rsidRPr="00CC6769">
              <w:rPr>
                <w:lang w:val="uk-UA"/>
              </w:rPr>
              <w:t xml:space="preserve">Не потребує фінансування </w:t>
            </w:r>
          </w:p>
        </w:tc>
        <w:tc>
          <w:tcPr>
            <w:tcW w:w="1135" w:type="dxa"/>
            <w:shd w:val="clear" w:color="auto" w:fill="auto"/>
          </w:tcPr>
          <w:p w:rsidR="00E34308" w:rsidRPr="00CC6769" w:rsidRDefault="00E34308" w:rsidP="00E34308">
            <w:pPr>
              <w:jc w:val="both"/>
              <w:rPr>
                <w:rFonts w:eastAsia="Calibri"/>
                <w:lang w:val="uk-UA" w:eastAsia="en-US"/>
              </w:rPr>
            </w:pPr>
            <w:r w:rsidRPr="00CC6769">
              <w:rPr>
                <w:rFonts w:eastAsia="Calibri"/>
                <w:lang w:val="uk-UA" w:eastAsia="en-US"/>
              </w:rPr>
              <w:t>Всього</w:t>
            </w:r>
            <w:r w:rsidR="00CC6769" w:rsidRPr="00CC6769">
              <w:rPr>
                <w:rFonts w:eastAsia="Calibri"/>
                <w:lang w:val="uk-UA" w:eastAsia="en-US"/>
              </w:rPr>
              <w:t>:</w:t>
            </w:r>
            <w:r w:rsidRPr="00CC6769">
              <w:rPr>
                <w:rFonts w:eastAsia="Calibri"/>
                <w:lang w:val="uk-UA" w:eastAsia="en-US"/>
              </w:rPr>
              <w:t xml:space="preserve"> 0,00</w:t>
            </w:r>
          </w:p>
        </w:tc>
        <w:tc>
          <w:tcPr>
            <w:tcW w:w="2125" w:type="dxa"/>
            <w:gridSpan w:val="2"/>
            <w:shd w:val="clear" w:color="auto" w:fill="auto"/>
          </w:tcPr>
          <w:p w:rsidR="00E34308" w:rsidRPr="00BB10E0" w:rsidRDefault="00E34308" w:rsidP="00E34308">
            <w:pPr>
              <w:rPr>
                <w:lang w:val="uk-UA"/>
              </w:rPr>
            </w:pPr>
            <w:r w:rsidRPr="00BB10E0">
              <w:rPr>
                <w:b/>
                <w:lang w:val="uk-UA"/>
              </w:rPr>
              <w:t>витрат</w:t>
            </w:r>
            <w:r w:rsidRPr="00BB10E0">
              <w:rPr>
                <w:lang w:val="uk-UA"/>
              </w:rPr>
              <w:t>: кількість проведених заходів за рік (штук)</w:t>
            </w:r>
          </w:p>
        </w:tc>
        <w:tc>
          <w:tcPr>
            <w:tcW w:w="850"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ascii="Times" w:eastAsia="Times" w:hAnsi="Times" w:cs="Times"/>
                <w:snapToGrid w:val="0"/>
                <w:position w:val="-1"/>
                <w:sz w:val="22"/>
                <w:szCs w:val="22"/>
                <w:lang w:val="uk-UA"/>
              </w:rPr>
            </w:pPr>
            <w:r w:rsidRPr="00BB10E0">
              <w:rPr>
                <w:rFonts w:ascii="Times" w:eastAsia="Times" w:hAnsi="Times" w:cs="Times"/>
                <w:snapToGrid w:val="0"/>
                <w:position w:val="-1"/>
                <w:sz w:val="22"/>
                <w:szCs w:val="22"/>
                <w:lang w:val="uk-UA"/>
              </w:rPr>
              <w:t>70</w:t>
            </w:r>
          </w:p>
        </w:tc>
        <w:tc>
          <w:tcPr>
            <w:tcW w:w="849"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ascii="Times" w:eastAsia="Times" w:hAnsi="Times" w:cs="Times"/>
                <w:snapToGrid w:val="0"/>
                <w:position w:val="-1"/>
                <w:sz w:val="22"/>
                <w:szCs w:val="22"/>
                <w:lang w:val="uk-UA"/>
              </w:rPr>
            </w:pPr>
            <w:r w:rsidRPr="00BB10E0">
              <w:rPr>
                <w:rFonts w:ascii="Times" w:eastAsia="Times" w:hAnsi="Times" w:cs="Times"/>
                <w:snapToGrid w:val="0"/>
                <w:position w:val="-1"/>
                <w:sz w:val="22"/>
                <w:szCs w:val="22"/>
                <w:lang w:val="uk-UA"/>
              </w:rPr>
              <w:t>75</w:t>
            </w:r>
          </w:p>
        </w:tc>
        <w:tc>
          <w:tcPr>
            <w:tcW w:w="856"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ascii="Times" w:eastAsia="Times" w:hAnsi="Times" w:cs="Times"/>
                <w:snapToGrid w:val="0"/>
                <w:position w:val="-1"/>
                <w:sz w:val="22"/>
                <w:szCs w:val="22"/>
                <w:lang w:val="uk-UA"/>
              </w:rPr>
            </w:pPr>
            <w:r w:rsidRPr="00BB10E0">
              <w:rPr>
                <w:rFonts w:ascii="Times" w:eastAsia="Times" w:hAnsi="Times" w:cs="Times"/>
                <w:snapToGrid w:val="0"/>
                <w:position w:val="-1"/>
                <w:sz w:val="22"/>
                <w:szCs w:val="22"/>
                <w:lang w:val="uk-UA"/>
              </w:rPr>
              <w:t>80</w:t>
            </w:r>
          </w:p>
        </w:tc>
      </w:tr>
      <w:tr w:rsidR="00DD364E" w:rsidRPr="00BB10E0" w:rsidTr="00DD364E">
        <w:trPr>
          <w:gridAfter w:val="1"/>
          <w:wAfter w:w="38" w:type="dxa"/>
          <w:trHeight w:val="253"/>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34" w:type="dxa"/>
            <w:vMerge/>
            <w:shd w:val="clear" w:color="auto" w:fill="auto"/>
          </w:tcPr>
          <w:p w:rsidR="00E34308" w:rsidRPr="00CC6769" w:rsidRDefault="00E34308" w:rsidP="00E34308">
            <w:pPr>
              <w:ind w:firstLine="33"/>
              <w:rPr>
                <w:rFonts w:eastAsia="Calibri"/>
                <w:lang w:val="uk-UA" w:eastAsia="en-US"/>
              </w:rPr>
            </w:pPr>
          </w:p>
        </w:tc>
        <w:tc>
          <w:tcPr>
            <w:tcW w:w="866" w:type="dxa"/>
            <w:gridSpan w:val="4"/>
            <w:vMerge/>
            <w:shd w:val="clear" w:color="auto" w:fill="auto"/>
          </w:tcPr>
          <w:p w:rsidR="00E34308" w:rsidRPr="00CC6769" w:rsidRDefault="00E34308" w:rsidP="00E34308">
            <w:pPr>
              <w:jc w:val="both"/>
              <w:rPr>
                <w:rFonts w:eastAsia="Calibri"/>
                <w:lang w:val="uk-UA" w:eastAsia="en-US"/>
              </w:rPr>
            </w:pPr>
          </w:p>
        </w:tc>
        <w:tc>
          <w:tcPr>
            <w:tcW w:w="1699" w:type="dxa"/>
            <w:vMerge/>
            <w:shd w:val="clear" w:color="auto" w:fill="auto"/>
          </w:tcPr>
          <w:p w:rsidR="00E34308" w:rsidRPr="00CC6769" w:rsidRDefault="00E34308" w:rsidP="00E34308">
            <w:pPr>
              <w:rPr>
                <w:rFonts w:eastAsia="Calibri"/>
                <w:lang w:val="uk-UA" w:eastAsia="en-US"/>
              </w:rPr>
            </w:pPr>
          </w:p>
        </w:tc>
        <w:tc>
          <w:tcPr>
            <w:tcW w:w="1416" w:type="dxa"/>
            <w:gridSpan w:val="2"/>
            <w:vMerge/>
            <w:shd w:val="clear" w:color="auto" w:fill="auto"/>
          </w:tcPr>
          <w:p w:rsidR="00E34308" w:rsidRPr="00CC6769" w:rsidRDefault="00E34308" w:rsidP="00E34308">
            <w:pPr>
              <w:rPr>
                <w:rFonts w:eastAsia="Calibri"/>
                <w:lang w:val="uk-UA" w:eastAsia="en-US"/>
              </w:rPr>
            </w:pPr>
          </w:p>
        </w:tc>
        <w:tc>
          <w:tcPr>
            <w:tcW w:w="1135" w:type="dxa"/>
            <w:shd w:val="clear" w:color="auto" w:fill="auto"/>
          </w:tcPr>
          <w:p w:rsidR="00E34308" w:rsidRPr="00CC6769" w:rsidRDefault="00E34308" w:rsidP="00E34308">
            <w:pPr>
              <w:rPr>
                <w:rFonts w:eastAsia="Calibri"/>
                <w:lang w:val="uk-UA" w:eastAsia="en-US"/>
              </w:rPr>
            </w:pPr>
            <w:r w:rsidRPr="00CC6769">
              <w:rPr>
                <w:rFonts w:eastAsia="Calibri"/>
                <w:lang w:val="uk-UA" w:eastAsia="en-US"/>
              </w:rPr>
              <w:t>2024</w:t>
            </w:r>
            <w:r w:rsidR="00CC6769">
              <w:rPr>
                <w:rFonts w:eastAsia="Calibri"/>
                <w:lang w:val="uk-UA" w:eastAsia="en-US"/>
              </w:rPr>
              <w:t xml:space="preserve"> </w:t>
            </w:r>
            <w:r w:rsidRPr="00CC6769">
              <w:rPr>
                <w:rFonts w:eastAsia="Calibri"/>
                <w:lang w:val="uk-UA" w:eastAsia="en-US"/>
              </w:rPr>
              <w:t xml:space="preserve">рік  </w:t>
            </w:r>
          </w:p>
          <w:p w:rsidR="00E34308" w:rsidRPr="00CC6769" w:rsidRDefault="00E34308" w:rsidP="00E34308">
            <w:pPr>
              <w:rPr>
                <w:rFonts w:eastAsia="Calibri"/>
                <w:lang w:val="uk-UA" w:eastAsia="en-US"/>
              </w:rPr>
            </w:pPr>
          </w:p>
          <w:p w:rsidR="00E34308" w:rsidRPr="00CC6769" w:rsidRDefault="00E34308" w:rsidP="00E34308">
            <w:pPr>
              <w:rPr>
                <w:rFonts w:eastAsia="Calibri"/>
                <w:lang w:val="uk-UA" w:eastAsia="en-US"/>
              </w:rPr>
            </w:pPr>
          </w:p>
        </w:tc>
        <w:tc>
          <w:tcPr>
            <w:tcW w:w="2125" w:type="dxa"/>
            <w:gridSpan w:val="2"/>
            <w:shd w:val="clear" w:color="auto" w:fill="auto"/>
          </w:tcPr>
          <w:p w:rsidR="00E34308" w:rsidRPr="00BB10E0" w:rsidRDefault="00E34308" w:rsidP="00E34308">
            <w:pPr>
              <w:rPr>
                <w:lang w:val="uk-UA"/>
              </w:rPr>
            </w:pPr>
            <w:r w:rsidRPr="00BB10E0">
              <w:rPr>
                <w:b/>
                <w:lang w:val="uk-UA"/>
              </w:rPr>
              <w:t>продукту</w:t>
            </w:r>
            <w:r w:rsidRPr="00BB10E0">
              <w:rPr>
                <w:lang w:val="uk-UA"/>
              </w:rPr>
              <w:t xml:space="preserve">: кількість охоплених заняттями громадян за рік </w:t>
            </w:r>
            <w:r w:rsidRPr="00BB10E0">
              <w:rPr>
                <w:lang w:val="uk-UA"/>
              </w:rPr>
              <w:lastRenderedPageBreak/>
              <w:t>(осіб)</w:t>
            </w:r>
          </w:p>
        </w:tc>
        <w:tc>
          <w:tcPr>
            <w:tcW w:w="850"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lastRenderedPageBreak/>
              <w:t>560</w:t>
            </w:r>
          </w:p>
        </w:tc>
        <w:tc>
          <w:tcPr>
            <w:tcW w:w="849"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675</w:t>
            </w:r>
          </w:p>
        </w:tc>
        <w:tc>
          <w:tcPr>
            <w:tcW w:w="856"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800</w:t>
            </w:r>
          </w:p>
        </w:tc>
      </w:tr>
      <w:tr w:rsidR="00DD364E" w:rsidRPr="00BB10E0" w:rsidTr="00DD364E">
        <w:trPr>
          <w:gridAfter w:val="1"/>
          <w:wAfter w:w="38" w:type="dxa"/>
          <w:trHeight w:val="270"/>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34" w:type="dxa"/>
            <w:vMerge/>
            <w:shd w:val="clear" w:color="auto" w:fill="auto"/>
          </w:tcPr>
          <w:p w:rsidR="00E34308" w:rsidRPr="00CC6769" w:rsidRDefault="00E34308" w:rsidP="00E34308">
            <w:pPr>
              <w:ind w:firstLine="33"/>
              <w:rPr>
                <w:rFonts w:eastAsia="Calibri"/>
                <w:lang w:val="uk-UA" w:eastAsia="en-US"/>
              </w:rPr>
            </w:pPr>
          </w:p>
        </w:tc>
        <w:tc>
          <w:tcPr>
            <w:tcW w:w="866" w:type="dxa"/>
            <w:gridSpan w:val="4"/>
            <w:vMerge/>
            <w:shd w:val="clear" w:color="auto" w:fill="auto"/>
          </w:tcPr>
          <w:p w:rsidR="00E34308" w:rsidRPr="00CC6769" w:rsidRDefault="00E34308" w:rsidP="00E34308">
            <w:pPr>
              <w:jc w:val="both"/>
              <w:rPr>
                <w:rFonts w:eastAsia="Calibri"/>
                <w:lang w:val="uk-UA" w:eastAsia="en-US"/>
              </w:rPr>
            </w:pPr>
          </w:p>
        </w:tc>
        <w:tc>
          <w:tcPr>
            <w:tcW w:w="1699" w:type="dxa"/>
            <w:vMerge/>
            <w:shd w:val="clear" w:color="auto" w:fill="auto"/>
          </w:tcPr>
          <w:p w:rsidR="00E34308" w:rsidRPr="00CC6769" w:rsidRDefault="00E34308" w:rsidP="00E34308">
            <w:pPr>
              <w:rPr>
                <w:rFonts w:eastAsia="Calibri"/>
                <w:lang w:val="uk-UA" w:eastAsia="en-US"/>
              </w:rPr>
            </w:pPr>
          </w:p>
        </w:tc>
        <w:tc>
          <w:tcPr>
            <w:tcW w:w="1416" w:type="dxa"/>
            <w:gridSpan w:val="2"/>
            <w:vMerge/>
            <w:shd w:val="clear" w:color="auto" w:fill="auto"/>
          </w:tcPr>
          <w:p w:rsidR="00E34308" w:rsidRPr="00CC6769" w:rsidRDefault="00E34308" w:rsidP="00E34308">
            <w:pPr>
              <w:rPr>
                <w:rFonts w:eastAsia="Calibri"/>
                <w:lang w:val="uk-UA" w:eastAsia="en-US"/>
              </w:rPr>
            </w:pPr>
          </w:p>
        </w:tc>
        <w:tc>
          <w:tcPr>
            <w:tcW w:w="1135" w:type="dxa"/>
            <w:shd w:val="clear" w:color="auto" w:fill="auto"/>
          </w:tcPr>
          <w:p w:rsidR="00E34308" w:rsidRPr="00CC6769" w:rsidRDefault="00E34308" w:rsidP="00E34308">
            <w:pPr>
              <w:rPr>
                <w:rFonts w:eastAsia="Calibri"/>
                <w:lang w:val="uk-UA" w:eastAsia="en-US"/>
              </w:rPr>
            </w:pPr>
            <w:r w:rsidRPr="00CC6769">
              <w:rPr>
                <w:rFonts w:eastAsia="Calibri"/>
                <w:lang w:val="uk-UA" w:eastAsia="en-US"/>
              </w:rPr>
              <w:t xml:space="preserve">2025 рік  </w:t>
            </w:r>
          </w:p>
        </w:tc>
        <w:tc>
          <w:tcPr>
            <w:tcW w:w="2125" w:type="dxa"/>
            <w:gridSpan w:val="2"/>
            <w:shd w:val="clear" w:color="auto" w:fill="auto"/>
          </w:tcPr>
          <w:p w:rsidR="00E34308" w:rsidRPr="00BB10E0" w:rsidRDefault="00E34308" w:rsidP="00E34308">
            <w:pPr>
              <w:rPr>
                <w:lang w:val="uk-UA"/>
              </w:rPr>
            </w:pPr>
            <w:r w:rsidRPr="00BB10E0">
              <w:rPr>
                <w:b/>
                <w:lang w:val="uk-UA"/>
              </w:rPr>
              <w:t>ефективності</w:t>
            </w:r>
            <w:r w:rsidRPr="00BB10E0">
              <w:rPr>
                <w:lang w:val="uk-UA"/>
              </w:rPr>
              <w:t>: кількість учасників на одному занятті (осіб)</w:t>
            </w:r>
          </w:p>
        </w:tc>
        <w:tc>
          <w:tcPr>
            <w:tcW w:w="850"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8</w:t>
            </w:r>
          </w:p>
        </w:tc>
        <w:tc>
          <w:tcPr>
            <w:tcW w:w="849"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9</w:t>
            </w:r>
          </w:p>
        </w:tc>
        <w:tc>
          <w:tcPr>
            <w:tcW w:w="856"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10</w:t>
            </w:r>
          </w:p>
        </w:tc>
      </w:tr>
      <w:tr w:rsidR="00DD364E" w:rsidRPr="00BB10E0" w:rsidTr="00DD364E">
        <w:trPr>
          <w:gridAfter w:val="1"/>
          <w:wAfter w:w="38" w:type="dxa"/>
          <w:trHeight w:val="256"/>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34" w:type="dxa"/>
            <w:vMerge/>
            <w:shd w:val="clear" w:color="auto" w:fill="auto"/>
          </w:tcPr>
          <w:p w:rsidR="00E34308" w:rsidRPr="00CC6769" w:rsidRDefault="00E34308" w:rsidP="00E34308">
            <w:pPr>
              <w:ind w:firstLine="33"/>
              <w:rPr>
                <w:rFonts w:eastAsia="Calibri"/>
                <w:lang w:val="uk-UA" w:eastAsia="en-US"/>
              </w:rPr>
            </w:pPr>
          </w:p>
        </w:tc>
        <w:tc>
          <w:tcPr>
            <w:tcW w:w="866" w:type="dxa"/>
            <w:gridSpan w:val="4"/>
            <w:vMerge/>
            <w:shd w:val="clear" w:color="auto" w:fill="auto"/>
          </w:tcPr>
          <w:p w:rsidR="00E34308" w:rsidRPr="00CC6769" w:rsidRDefault="00E34308" w:rsidP="00E34308">
            <w:pPr>
              <w:jc w:val="both"/>
              <w:rPr>
                <w:rFonts w:eastAsia="Calibri"/>
                <w:lang w:val="uk-UA" w:eastAsia="en-US"/>
              </w:rPr>
            </w:pPr>
          </w:p>
        </w:tc>
        <w:tc>
          <w:tcPr>
            <w:tcW w:w="1699" w:type="dxa"/>
            <w:vMerge/>
            <w:shd w:val="clear" w:color="auto" w:fill="auto"/>
          </w:tcPr>
          <w:p w:rsidR="00E34308" w:rsidRPr="00CC6769" w:rsidRDefault="00E34308" w:rsidP="00E34308">
            <w:pPr>
              <w:rPr>
                <w:rFonts w:eastAsia="Calibri"/>
                <w:lang w:val="uk-UA" w:eastAsia="en-US"/>
              </w:rPr>
            </w:pPr>
          </w:p>
        </w:tc>
        <w:tc>
          <w:tcPr>
            <w:tcW w:w="1416" w:type="dxa"/>
            <w:gridSpan w:val="2"/>
            <w:vMerge/>
            <w:shd w:val="clear" w:color="auto" w:fill="auto"/>
          </w:tcPr>
          <w:p w:rsidR="00E34308" w:rsidRPr="00CC6769" w:rsidRDefault="00E34308" w:rsidP="00E34308">
            <w:pPr>
              <w:rPr>
                <w:rFonts w:eastAsia="Calibri"/>
                <w:lang w:val="uk-UA" w:eastAsia="en-US"/>
              </w:rPr>
            </w:pPr>
          </w:p>
        </w:tc>
        <w:tc>
          <w:tcPr>
            <w:tcW w:w="1135" w:type="dxa"/>
            <w:shd w:val="clear" w:color="auto" w:fill="auto"/>
          </w:tcPr>
          <w:p w:rsidR="00E34308" w:rsidRPr="00CC6769" w:rsidRDefault="00E34308" w:rsidP="00E34308">
            <w:pPr>
              <w:rPr>
                <w:rFonts w:eastAsia="Calibri"/>
                <w:lang w:val="uk-UA" w:eastAsia="en-US"/>
              </w:rPr>
            </w:pPr>
            <w:r w:rsidRPr="00CC6769">
              <w:rPr>
                <w:rFonts w:eastAsia="Calibri"/>
                <w:lang w:val="uk-UA" w:eastAsia="en-US"/>
              </w:rPr>
              <w:t>2026</w:t>
            </w:r>
            <w:r w:rsidR="00CC6769">
              <w:rPr>
                <w:rFonts w:eastAsia="Calibri"/>
                <w:lang w:val="uk-UA" w:eastAsia="en-US"/>
              </w:rPr>
              <w:t xml:space="preserve"> </w:t>
            </w:r>
            <w:r w:rsidRPr="00CC6769">
              <w:rPr>
                <w:rFonts w:eastAsia="Calibri"/>
                <w:lang w:val="uk-UA" w:eastAsia="en-US"/>
              </w:rPr>
              <w:t>рік</w:t>
            </w:r>
          </w:p>
        </w:tc>
        <w:tc>
          <w:tcPr>
            <w:tcW w:w="2125" w:type="dxa"/>
            <w:gridSpan w:val="2"/>
            <w:tcBorders>
              <w:bottom w:val="single" w:sz="4" w:space="0" w:color="auto"/>
            </w:tcBorders>
            <w:shd w:val="clear" w:color="auto" w:fill="auto"/>
          </w:tcPr>
          <w:p w:rsidR="00E34308" w:rsidRPr="00BB10E0" w:rsidRDefault="00E34308" w:rsidP="00E34308">
            <w:pPr>
              <w:rPr>
                <w:lang w:val="uk-UA"/>
              </w:rPr>
            </w:pPr>
            <w:r w:rsidRPr="00BB10E0">
              <w:rPr>
                <w:b/>
                <w:lang w:val="uk-UA"/>
              </w:rPr>
              <w:t>якості</w:t>
            </w:r>
            <w:r w:rsidRPr="00BB10E0">
              <w:rPr>
                <w:lang w:val="uk-UA"/>
              </w:rPr>
              <w:t xml:space="preserve">: </w:t>
            </w:r>
            <w:r w:rsidRPr="00BB10E0">
              <w:rPr>
                <w:rFonts w:ascii="Times" w:eastAsia="Times" w:hAnsi="Times" w:cs="Times"/>
                <w:snapToGrid w:val="0"/>
                <w:position w:val="-1"/>
                <w:sz w:val="18"/>
                <w:szCs w:val="18"/>
                <w:lang w:val="uk-UA"/>
              </w:rPr>
              <w:t xml:space="preserve"> </w:t>
            </w:r>
            <w:r w:rsidR="0007601F">
              <w:rPr>
                <w:lang w:val="uk-UA"/>
              </w:rPr>
              <w:t>відсоток проведених</w:t>
            </w:r>
            <w:r w:rsidRPr="00BB10E0">
              <w:rPr>
                <w:lang w:val="uk-UA"/>
              </w:rPr>
              <w:t xml:space="preserve"> заходів</w:t>
            </w:r>
          </w:p>
        </w:tc>
        <w:tc>
          <w:tcPr>
            <w:tcW w:w="850" w:type="dxa"/>
            <w:gridSpan w:val="2"/>
            <w:tcBorders>
              <w:bottom w:val="single" w:sz="4" w:space="0" w:color="auto"/>
            </w:tcBorders>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100</w:t>
            </w:r>
          </w:p>
        </w:tc>
        <w:tc>
          <w:tcPr>
            <w:tcW w:w="849"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100</w:t>
            </w:r>
          </w:p>
        </w:tc>
        <w:tc>
          <w:tcPr>
            <w:tcW w:w="856"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100</w:t>
            </w:r>
          </w:p>
        </w:tc>
      </w:tr>
      <w:tr w:rsidR="00DD364E" w:rsidRPr="00BB10E0" w:rsidTr="00DD364E">
        <w:trPr>
          <w:gridAfter w:val="1"/>
          <w:wAfter w:w="38" w:type="dxa"/>
          <w:trHeight w:val="310"/>
        </w:trPr>
        <w:tc>
          <w:tcPr>
            <w:tcW w:w="1667" w:type="dxa"/>
            <w:shd w:val="clear" w:color="auto" w:fill="auto"/>
          </w:tcPr>
          <w:p w:rsidR="00BB10E0" w:rsidRPr="00BB10E0" w:rsidRDefault="00BB10E0" w:rsidP="00DD364E">
            <w:pPr>
              <w:spacing w:after="160" w:line="259" w:lineRule="auto"/>
              <w:rPr>
                <w:rFonts w:eastAsia="Calibri"/>
                <w:sz w:val="22"/>
                <w:szCs w:val="22"/>
                <w:lang w:val="uk-UA" w:eastAsia="en-US"/>
              </w:rPr>
            </w:pPr>
          </w:p>
        </w:tc>
        <w:tc>
          <w:tcPr>
            <w:tcW w:w="1558" w:type="dxa"/>
            <w:shd w:val="clear" w:color="auto" w:fill="auto"/>
          </w:tcPr>
          <w:p w:rsidR="00BB10E0" w:rsidRPr="00BB10E0" w:rsidRDefault="00BB10E0" w:rsidP="00BB10E0">
            <w:pPr>
              <w:jc w:val="center"/>
              <w:rPr>
                <w:rFonts w:eastAsia="Calibri"/>
                <w:sz w:val="22"/>
                <w:szCs w:val="22"/>
                <w:lang w:val="uk-UA" w:eastAsia="en-US"/>
              </w:rPr>
            </w:pPr>
          </w:p>
        </w:tc>
        <w:tc>
          <w:tcPr>
            <w:tcW w:w="2534" w:type="dxa"/>
            <w:shd w:val="clear" w:color="auto" w:fill="auto"/>
          </w:tcPr>
          <w:p w:rsidR="00BB10E0" w:rsidRPr="00BB10E0" w:rsidRDefault="00BB10E0" w:rsidP="00BB10E0">
            <w:pPr>
              <w:jc w:val="both"/>
              <w:rPr>
                <w:rFonts w:eastAsia="Calibri"/>
                <w:lang w:val="uk-UA" w:eastAsia="en-US"/>
              </w:rPr>
            </w:pPr>
            <w:r w:rsidRPr="00BB10E0">
              <w:rPr>
                <w:rFonts w:eastAsia="Calibri"/>
                <w:lang w:val="uk-UA" w:eastAsia="en-US"/>
              </w:rPr>
              <w:t>психосоматичної медицини;</w:t>
            </w:r>
          </w:p>
          <w:p w:rsidR="00BB10E0" w:rsidRPr="00BB10E0" w:rsidRDefault="00BB10E0" w:rsidP="00BB10E0">
            <w:pPr>
              <w:jc w:val="both"/>
              <w:rPr>
                <w:rFonts w:eastAsia="Calibri"/>
                <w:lang w:val="uk-UA" w:eastAsia="en-US"/>
              </w:rPr>
            </w:pPr>
            <w:r w:rsidRPr="00BB10E0">
              <w:rPr>
                <w:rFonts w:eastAsia="Calibri"/>
                <w:lang w:val="uk-UA" w:eastAsia="en-US"/>
              </w:rPr>
              <w:t>•безоплатних психологічних консультацій;</w:t>
            </w:r>
          </w:p>
          <w:p w:rsidR="00BB10E0" w:rsidRPr="00BB10E0" w:rsidRDefault="00BB10E0" w:rsidP="00BB10E0">
            <w:pPr>
              <w:rPr>
                <w:rFonts w:eastAsia="Calibri"/>
                <w:sz w:val="22"/>
                <w:szCs w:val="22"/>
                <w:lang w:val="uk-UA" w:eastAsia="en-US"/>
              </w:rPr>
            </w:pPr>
            <w:r w:rsidRPr="00BB10E0">
              <w:rPr>
                <w:rFonts w:eastAsia="Calibri"/>
                <w:lang w:val="uk-UA" w:eastAsia="en-US"/>
              </w:rPr>
              <w:t>•проведення психологічних тренінгів та лекцій, із залученням спеціалістів державних, громадських організацій, волонтерських об’єднань на запитувані теми</w:t>
            </w:r>
          </w:p>
        </w:tc>
        <w:tc>
          <w:tcPr>
            <w:tcW w:w="866" w:type="dxa"/>
            <w:gridSpan w:val="4"/>
            <w:shd w:val="clear" w:color="auto" w:fill="auto"/>
          </w:tcPr>
          <w:p w:rsidR="00BB10E0" w:rsidRPr="00BB10E0" w:rsidRDefault="00BB10E0" w:rsidP="00BB10E0">
            <w:pPr>
              <w:jc w:val="center"/>
              <w:rPr>
                <w:rFonts w:eastAsia="Calibri"/>
                <w:sz w:val="22"/>
                <w:szCs w:val="22"/>
                <w:lang w:val="uk-UA" w:eastAsia="en-US"/>
              </w:rPr>
            </w:pPr>
          </w:p>
        </w:tc>
        <w:tc>
          <w:tcPr>
            <w:tcW w:w="1699" w:type="dxa"/>
            <w:shd w:val="clear" w:color="auto" w:fill="auto"/>
          </w:tcPr>
          <w:p w:rsidR="00BB10E0" w:rsidRPr="00BB10E0" w:rsidRDefault="00BB10E0" w:rsidP="00BB10E0">
            <w:pPr>
              <w:jc w:val="center"/>
              <w:rPr>
                <w:rFonts w:eastAsia="Calibri"/>
                <w:sz w:val="22"/>
                <w:szCs w:val="22"/>
                <w:lang w:val="uk-UA" w:eastAsia="en-US"/>
              </w:rPr>
            </w:pPr>
          </w:p>
        </w:tc>
        <w:tc>
          <w:tcPr>
            <w:tcW w:w="1416" w:type="dxa"/>
            <w:gridSpan w:val="2"/>
            <w:shd w:val="clear" w:color="auto" w:fill="auto"/>
          </w:tcPr>
          <w:p w:rsidR="00BB10E0" w:rsidRPr="00BB10E0" w:rsidRDefault="00BB10E0" w:rsidP="00BB10E0">
            <w:pPr>
              <w:jc w:val="center"/>
              <w:rPr>
                <w:rFonts w:eastAsia="Calibri"/>
                <w:sz w:val="22"/>
                <w:szCs w:val="22"/>
                <w:lang w:val="uk-UA" w:eastAsia="en-US"/>
              </w:rPr>
            </w:pPr>
          </w:p>
        </w:tc>
        <w:tc>
          <w:tcPr>
            <w:tcW w:w="1135" w:type="dxa"/>
            <w:shd w:val="clear" w:color="auto" w:fill="auto"/>
          </w:tcPr>
          <w:p w:rsidR="00BB10E0" w:rsidRPr="00BB10E0" w:rsidRDefault="00BB10E0" w:rsidP="00BB10E0">
            <w:pPr>
              <w:jc w:val="center"/>
              <w:rPr>
                <w:rFonts w:eastAsia="Calibri"/>
                <w:sz w:val="22"/>
                <w:szCs w:val="22"/>
                <w:lang w:val="uk-UA" w:eastAsia="en-US"/>
              </w:rPr>
            </w:pPr>
          </w:p>
        </w:tc>
        <w:tc>
          <w:tcPr>
            <w:tcW w:w="2125" w:type="dxa"/>
            <w:gridSpan w:val="2"/>
            <w:shd w:val="clear" w:color="auto" w:fill="auto"/>
          </w:tcPr>
          <w:p w:rsidR="00BB10E0" w:rsidRPr="00BB10E0" w:rsidRDefault="00BB10E0" w:rsidP="00BB10E0">
            <w:pPr>
              <w:jc w:val="center"/>
              <w:rPr>
                <w:rFonts w:eastAsia="Calibri"/>
                <w:sz w:val="22"/>
                <w:szCs w:val="22"/>
                <w:lang w:val="uk-UA" w:eastAsia="en-US"/>
              </w:rPr>
            </w:pPr>
          </w:p>
        </w:tc>
        <w:tc>
          <w:tcPr>
            <w:tcW w:w="850" w:type="dxa"/>
            <w:gridSpan w:val="2"/>
            <w:shd w:val="clear" w:color="auto" w:fill="auto"/>
          </w:tcPr>
          <w:p w:rsidR="00BB10E0" w:rsidRPr="00BB10E0" w:rsidRDefault="00BB10E0" w:rsidP="00BB10E0">
            <w:pPr>
              <w:jc w:val="center"/>
              <w:rPr>
                <w:rFonts w:eastAsia="Calibri"/>
                <w:sz w:val="22"/>
                <w:szCs w:val="22"/>
                <w:lang w:val="uk-UA" w:eastAsia="en-US"/>
              </w:rPr>
            </w:pPr>
          </w:p>
        </w:tc>
        <w:tc>
          <w:tcPr>
            <w:tcW w:w="849" w:type="dxa"/>
            <w:gridSpan w:val="2"/>
            <w:shd w:val="clear" w:color="auto" w:fill="auto"/>
          </w:tcPr>
          <w:p w:rsidR="00BB10E0" w:rsidRPr="00BB10E0" w:rsidRDefault="00BB10E0" w:rsidP="00BB10E0">
            <w:pPr>
              <w:jc w:val="center"/>
              <w:rPr>
                <w:rFonts w:eastAsia="Calibri"/>
                <w:sz w:val="22"/>
                <w:szCs w:val="22"/>
                <w:lang w:val="uk-UA" w:eastAsia="en-US"/>
              </w:rPr>
            </w:pPr>
          </w:p>
        </w:tc>
        <w:tc>
          <w:tcPr>
            <w:tcW w:w="856" w:type="dxa"/>
            <w:gridSpan w:val="2"/>
            <w:shd w:val="clear" w:color="auto" w:fill="auto"/>
          </w:tcPr>
          <w:p w:rsidR="00BB10E0" w:rsidRPr="00BB10E0" w:rsidRDefault="00BB10E0" w:rsidP="00BB10E0">
            <w:pPr>
              <w:jc w:val="center"/>
              <w:rPr>
                <w:rFonts w:eastAsia="Calibri"/>
                <w:sz w:val="22"/>
                <w:szCs w:val="22"/>
                <w:lang w:val="uk-UA" w:eastAsia="en-US"/>
              </w:rPr>
            </w:pPr>
          </w:p>
        </w:tc>
      </w:tr>
      <w:tr w:rsidR="00DD364E" w:rsidRPr="00BB10E0" w:rsidTr="00DD364E">
        <w:trPr>
          <w:gridAfter w:val="1"/>
          <w:wAfter w:w="38" w:type="dxa"/>
          <w:trHeight w:val="310"/>
        </w:trPr>
        <w:tc>
          <w:tcPr>
            <w:tcW w:w="1667" w:type="dxa"/>
            <w:vMerge w:val="restart"/>
            <w:shd w:val="clear" w:color="auto" w:fill="auto"/>
          </w:tcPr>
          <w:p w:rsidR="00E34308" w:rsidRPr="00BB10E0" w:rsidRDefault="00E34308" w:rsidP="00DD364E">
            <w:pPr>
              <w:spacing w:after="160" w:line="259" w:lineRule="auto"/>
              <w:rPr>
                <w:rFonts w:eastAsia="Calibri"/>
                <w:sz w:val="22"/>
                <w:szCs w:val="22"/>
                <w:lang w:val="uk-UA" w:eastAsia="en-US"/>
              </w:rPr>
            </w:pPr>
          </w:p>
        </w:tc>
        <w:tc>
          <w:tcPr>
            <w:tcW w:w="1558" w:type="dxa"/>
            <w:vMerge w:val="restart"/>
            <w:shd w:val="clear" w:color="auto" w:fill="auto"/>
          </w:tcPr>
          <w:p w:rsidR="00E34308" w:rsidRPr="00BB10E0" w:rsidRDefault="00E34308" w:rsidP="00E34308">
            <w:pPr>
              <w:rPr>
                <w:rFonts w:eastAsia="Calibri"/>
                <w:sz w:val="22"/>
                <w:szCs w:val="22"/>
                <w:lang w:val="uk-UA" w:eastAsia="en-US"/>
              </w:rPr>
            </w:pPr>
          </w:p>
        </w:tc>
        <w:tc>
          <w:tcPr>
            <w:tcW w:w="2544" w:type="dxa"/>
            <w:gridSpan w:val="2"/>
            <w:vMerge w:val="restart"/>
            <w:shd w:val="clear" w:color="auto" w:fill="auto"/>
          </w:tcPr>
          <w:p w:rsidR="00E34308" w:rsidRPr="00BB10E0" w:rsidRDefault="00E34308" w:rsidP="00E34308">
            <w:pPr>
              <w:rPr>
                <w:lang w:val="uk-UA"/>
              </w:rPr>
            </w:pPr>
            <w:r w:rsidRPr="00BB10E0">
              <w:rPr>
                <w:lang w:val="uk-UA"/>
              </w:rPr>
              <w:t xml:space="preserve">1.9 Сприяння інформування  військовослужбовців, ветеранів війни, членів їх сімей, членів сімей загиблих (померлих) ветеранів війни, членів сімей загиблих (померлих) </w:t>
            </w:r>
            <w:r w:rsidRPr="00BB10E0">
              <w:rPr>
                <w:lang w:val="uk-UA"/>
              </w:rPr>
              <w:lastRenderedPageBreak/>
              <w:t xml:space="preserve">Захисників та Захисниць України, а також сімей безвісти зниклих воїнів та таких, що в полоні  про їх права, пільги та соціальні послуги, шляхом підготовки для них   інформаційної друкованої продукції </w:t>
            </w:r>
          </w:p>
        </w:tc>
        <w:tc>
          <w:tcPr>
            <w:tcW w:w="856" w:type="dxa"/>
            <w:gridSpan w:val="3"/>
            <w:vMerge w:val="restart"/>
            <w:shd w:val="clear" w:color="auto" w:fill="auto"/>
          </w:tcPr>
          <w:p w:rsidR="00E34308" w:rsidRPr="00BB10E0" w:rsidRDefault="00E34308" w:rsidP="00E34308">
            <w:pPr>
              <w:rPr>
                <w:lang w:val="uk-UA"/>
              </w:rPr>
            </w:pPr>
            <w:r w:rsidRPr="00BB10E0">
              <w:rPr>
                <w:lang w:val="uk-UA"/>
              </w:rPr>
              <w:lastRenderedPageBreak/>
              <w:t>2024-2026</w:t>
            </w:r>
          </w:p>
        </w:tc>
        <w:tc>
          <w:tcPr>
            <w:tcW w:w="1699" w:type="dxa"/>
            <w:vMerge w:val="restart"/>
            <w:shd w:val="clear" w:color="auto" w:fill="auto"/>
          </w:tcPr>
          <w:p w:rsidR="00E34308" w:rsidRPr="00BB10E0" w:rsidRDefault="00E34308" w:rsidP="00E34308">
            <w:pPr>
              <w:rPr>
                <w:lang w:val="uk-UA"/>
              </w:rPr>
            </w:pPr>
            <w:r w:rsidRPr="00BB10E0">
              <w:rPr>
                <w:lang w:val="uk-UA"/>
              </w:rPr>
              <w:t>Управління ветеранської, соціальної політики та охорони здоров’я</w:t>
            </w:r>
          </w:p>
        </w:tc>
        <w:tc>
          <w:tcPr>
            <w:tcW w:w="1416" w:type="dxa"/>
            <w:gridSpan w:val="2"/>
            <w:vMerge w:val="restart"/>
            <w:shd w:val="clear" w:color="auto" w:fill="auto"/>
          </w:tcPr>
          <w:p w:rsidR="00E34308" w:rsidRPr="00BB10E0" w:rsidRDefault="00E34308" w:rsidP="00E34308">
            <w:pPr>
              <w:rPr>
                <w:lang w:val="uk-UA"/>
              </w:rPr>
            </w:pPr>
            <w:r w:rsidRPr="00BB10E0">
              <w:rPr>
                <w:lang w:val="uk-UA"/>
              </w:rPr>
              <w:t>Місцевий бюджет</w:t>
            </w:r>
          </w:p>
        </w:tc>
        <w:tc>
          <w:tcPr>
            <w:tcW w:w="1135" w:type="dxa"/>
            <w:shd w:val="clear" w:color="auto" w:fill="auto"/>
          </w:tcPr>
          <w:p w:rsidR="00E34308" w:rsidRPr="00BB10E0" w:rsidRDefault="00E34308" w:rsidP="00E34308">
            <w:pPr>
              <w:rPr>
                <w:lang w:val="uk-UA"/>
              </w:rPr>
            </w:pPr>
            <w:r w:rsidRPr="00BB10E0">
              <w:rPr>
                <w:snapToGrid w:val="0"/>
                <w:position w:val="-1"/>
                <w:lang w:val="uk-UA"/>
              </w:rPr>
              <w:t>Всього: 332,7</w:t>
            </w:r>
          </w:p>
        </w:tc>
        <w:tc>
          <w:tcPr>
            <w:tcW w:w="2125" w:type="dxa"/>
            <w:gridSpan w:val="2"/>
            <w:shd w:val="clear" w:color="auto" w:fill="auto"/>
          </w:tcPr>
          <w:p w:rsidR="00E34308" w:rsidRPr="00BB10E0" w:rsidRDefault="00E34308" w:rsidP="00E34308">
            <w:pPr>
              <w:rPr>
                <w:lang w:val="uk-UA"/>
              </w:rPr>
            </w:pPr>
            <w:r w:rsidRPr="00BB10E0">
              <w:rPr>
                <w:b/>
                <w:lang w:val="uk-UA"/>
              </w:rPr>
              <w:t>витрат:</w:t>
            </w:r>
            <w:r w:rsidRPr="00BB10E0">
              <w:rPr>
                <w:rFonts w:ascii="Times" w:eastAsia="Times" w:hAnsi="Times" w:cs="Times"/>
                <w:snapToGrid w:val="0"/>
                <w:position w:val="-1"/>
                <w:sz w:val="18"/>
                <w:szCs w:val="18"/>
                <w:lang w:val="uk-UA"/>
              </w:rPr>
              <w:t xml:space="preserve"> </w:t>
            </w:r>
            <w:r w:rsidRPr="00BB10E0">
              <w:rPr>
                <w:lang w:val="uk-UA"/>
              </w:rPr>
              <w:t>обсяг фінансування підготовки та друку продукції (</w:t>
            </w:r>
            <w:proofErr w:type="spellStart"/>
            <w:r w:rsidRPr="00BB10E0">
              <w:rPr>
                <w:lang w:val="uk-UA"/>
              </w:rPr>
              <w:t>тис.грн</w:t>
            </w:r>
            <w:proofErr w:type="spellEnd"/>
            <w:r w:rsidRPr="00BB10E0">
              <w:rPr>
                <w:lang w:val="uk-UA"/>
              </w:rPr>
              <w:t>.)</w:t>
            </w:r>
          </w:p>
        </w:tc>
        <w:tc>
          <w:tcPr>
            <w:tcW w:w="850" w:type="dxa"/>
            <w:gridSpan w:val="2"/>
            <w:shd w:val="clear" w:color="auto" w:fill="auto"/>
          </w:tcPr>
          <w:p w:rsidR="00E34308" w:rsidRPr="00BB10E0" w:rsidRDefault="00E34308" w:rsidP="00E34308">
            <w:pPr>
              <w:rPr>
                <w:lang w:val="uk-UA"/>
              </w:rPr>
            </w:pPr>
            <w:r w:rsidRPr="00BB10E0">
              <w:rPr>
                <w:snapToGrid w:val="0"/>
                <w:position w:val="-1"/>
                <w:lang w:val="uk-UA"/>
              </w:rPr>
              <w:t>100,7</w:t>
            </w:r>
          </w:p>
        </w:tc>
        <w:tc>
          <w:tcPr>
            <w:tcW w:w="849" w:type="dxa"/>
            <w:gridSpan w:val="2"/>
            <w:shd w:val="clear" w:color="auto" w:fill="auto"/>
          </w:tcPr>
          <w:p w:rsidR="00E34308" w:rsidRPr="00BB10E0" w:rsidRDefault="00E34308" w:rsidP="00E34308">
            <w:pPr>
              <w:rPr>
                <w:lang w:val="uk-UA"/>
              </w:rPr>
            </w:pPr>
            <w:r w:rsidRPr="00BB10E0">
              <w:rPr>
                <w:snapToGrid w:val="0"/>
                <w:position w:val="-1"/>
                <w:lang w:val="uk-UA"/>
              </w:rPr>
              <w:t>110</w:t>
            </w:r>
            <w:r w:rsidRPr="00BB10E0">
              <w:rPr>
                <w:lang w:val="uk-UA"/>
              </w:rPr>
              <w:t>,6</w:t>
            </w:r>
          </w:p>
        </w:tc>
        <w:tc>
          <w:tcPr>
            <w:tcW w:w="856" w:type="dxa"/>
            <w:gridSpan w:val="2"/>
            <w:shd w:val="clear" w:color="auto" w:fill="auto"/>
          </w:tcPr>
          <w:p w:rsidR="00E34308" w:rsidRPr="00BB10E0" w:rsidRDefault="00E34308" w:rsidP="00E34308">
            <w:pPr>
              <w:rPr>
                <w:lang w:val="uk-UA"/>
              </w:rPr>
            </w:pPr>
            <w:r w:rsidRPr="00BB10E0">
              <w:rPr>
                <w:snapToGrid w:val="0"/>
                <w:position w:val="-1"/>
                <w:lang w:val="uk-UA"/>
              </w:rPr>
              <w:t>121,4</w:t>
            </w:r>
          </w:p>
        </w:tc>
      </w:tr>
      <w:tr w:rsidR="00DD364E" w:rsidRPr="00BB10E0" w:rsidTr="00DD364E">
        <w:trPr>
          <w:gridAfter w:val="1"/>
          <w:wAfter w:w="38" w:type="dxa"/>
          <w:trHeight w:val="253"/>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4" w:type="dxa"/>
            <w:gridSpan w:val="2"/>
            <w:vMerge/>
            <w:shd w:val="clear" w:color="auto" w:fill="auto"/>
          </w:tcPr>
          <w:p w:rsidR="00E34308" w:rsidRPr="00BB10E0" w:rsidRDefault="00E34308" w:rsidP="00E34308">
            <w:pPr>
              <w:rPr>
                <w:rFonts w:eastAsia="Calibri"/>
                <w:sz w:val="22"/>
                <w:szCs w:val="22"/>
                <w:lang w:val="uk-UA" w:eastAsia="en-US"/>
              </w:rPr>
            </w:pPr>
          </w:p>
        </w:tc>
        <w:tc>
          <w:tcPr>
            <w:tcW w:w="856" w:type="dxa"/>
            <w:gridSpan w:val="3"/>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rPr>
                <w:rFonts w:eastAsia="Calibri"/>
                <w:lang w:val="uk-UA" w:eastAsia="en-US"/>
              </w:rPr>
            </w:pPr>
          </w:p>
        </w:tc>
        <w:tc>
          <w:tcPr>
            <w:tcW w:w="1416" w:type="dxa"/>
            <w:gridSpan w:val="2"/>
            <w:vMerge/>
            <w:shd w:val="clear" w:color="auto" w:fill="auto"/>
          </w:tcPr>
          <w:p w:rsidR="00E34308" w:rsidRPr="00BB10E0" w:rsidRDefault="00E34308" w:rsidP="00E34308">
            <w:pPr>
              <w:rPr>
                <w:rFonts w:eastAsia="Calibri"/>
                <w:sz w:val="22"/>
                <w:szCs w:val="22"/>
                <w:lang w:val="uk-UA" w:eastAsia="en-US"/>
              </w:rPr>
            </w:pPr>
          </w:p>
        </w:tc>
        <w:tc>
          <w:tcPr>
            <w:tcW w:w="1135" w:type="dxa"/>
            <w:shd w:val="clear" w:color="auto" w:fill="auto"/>
          </w:tcPr>
          <w:p w:rsidR="00E34308" w:rsidRPr="00BB10E0" w:rsidRDefault="00917F54" w:rsidP="00E34308">
            <w:pPr>
              <w:rPr>
                <w:lang w:val="uk-UA"/>
              </w:rPr>
            </w:pPr>
            <w:r>
              <w:rPr>
                <w:snapToGrid w:val="0"/>
                <w:position w:val="-1"/>
                <w:lang w:val="uk-UA"/>
              </w:rPr>
              <w:t>2024 рік</w:t>
            </w:r>
            <w:r w:rsidR="00E34308" w:rsidRPr="00BB10E0">
              <w:rPr>
                <w:snapToGrid w:val="0"/>
                <w:position w:val="-1"/>
                <w:lang w:val="uk-UA"/>
              </w:rPr>
              <w:t xml:space="preserve">  100,7</w:t>
            </w:r>
          </w:p>
        </w:tc>
        <w:tc>
          <w:tcPr>
            <w:tcW w:w="2125" w:type="dxa"/>
            <w:gridSpan w:val="2"/>
            <w:shd w:val="clear" w:color="auto" w:fill="auto"/>
          </w:tcPr>
          <w:p w:rsidR="00E34308" w:rsidRPr="00BB10E0" w:rsidRDefault="00E34308" w:rsidP="00E34308">
            <w:pPr>
              <w:rPr>
                <w:lang w:val="uk-UA"/>
              </w:rPr>
            </w:pPr>
            <w:r w:rsidRPr="00BB10E0">
              <w:rPr>
                <w:b/>
                <w:lang w:val="uk-UA"/>
              </w:rPr>
              <w:t>продукту</w:t>
            </w:r>
            <w:r w:rsidRPr="00BB10E0">
              <w:rPr>
                <w:lang w:val="uk-UA"/>
              </w:rPr>
              <w:t>: кількість друкованої продукції (штук)</w:t>
            </w:r>
          </w:p>
        </w:tc>
        <w:tc>
          <w:tcPr>
            <w:tcW w:w="850"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ascii="Times" w:eastAsia="Times" w:hAnsi="Times" w:cs="Times"/>
                <w:snapToGrid w:val="0"/>
                <w:position w:val="-1"/>
                <w:lang w:val="uk-UA"/>
              </w:rPr>
            </w:pPr>
            <w:r w:rsidRPr="00BB10E0">
              <w:rPr>
                <w:rFonts w:ascii="Times" w:eastAsia="Times" w:hAnsi="Times" w:cs="Times"/>
                <w:snapToGrid w:val="0"/>
                <w:position w:val="-1"/>
                <w:lang w:val="uk-UA"/>
              </w:rPr>
              <w:t>2436</w:t>
            </w:r>
          </w:p>
        </w:tc>
        <w:tc>
          <w:tcPr>
            <w:tcW w:w="849"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ascii="Times" w:eastAsia="Times" w:hAnsi="Times" w:cs="Times"/>
                <w:snapToGrid w:val="0"/>
                <w:position w:val="-1"/>
                <w:lang w:val="uk-UA"/>
              </w:rPr>
            </w:pPr>
            <w:r w:rsidRPr="00BB10E0">
              <w:rPr>
                <w:rFonts w:ascii="Times" w:eastAsia="Times" w:hAnsi="Times" w:cs="Times"/>
                <w:snapToGrid w:val="0"/>
                <w:position w:val="-1"/>
                <w:lang w:val="uk-UA"/>
              </w:rPr>
              <w:t>2436</w:t>
            </w:r>
          </w:p>
        </w:tc>
        <w:tc>
          <w:tcPr>
            <w:tcW w:w="856"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ascii="Times" w:eastAsia="Times" w:hAnsi="Times" w:cs="Times"/>
                <w:snapToGrid w:val="0"/>
                <w:position w:val="-1"/>
                <w:lang w:val="uk-UA"/>
              </w:rPr>
            </w:pPr>
            <w:r w:rsidRPr="00BB10E0">
              <w:rPr>
                <w:rFonts w:ascii="Times" w:eastAsia="Times" w:hAnsi="Times" w:cs="Times"/>
                <w:snapToGrid w:val="0"/>
                <w:position w:val="-1"/>
                <w:lang w:val="uk-UA"/>
              </w:rPr>
              <w:t>2436</w:t>
            </w:r>
          </w:p>
        </w:tc>
      </w:tr>
      <w:tr w:rsidR="00DD364E" w:rsidRPr="00BB10E0" w:rsidTr="00DD364E">
        <w:trPr>
          <w:gridAfter w:val="1"/>
          <w:wAfter w:w="38" w:type="dxa"/>
          <w:trHeight w:val="512"/>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4" w:type="dxa"/>
            <w:gridSpan w:val="2"/>
            <w:vMerge/>
            <w:shd w:val="clear" w:color="auto" w:fill="auto"/>
          </w:tcPr>
          <w:p w:rsidR="00E34308" w:rsidRPr="00BB10E0" w:rsidRDefault="00E34308" w:rsidP="00E34308">
            <w:pPr>
              <w:rPr>
                <w:rFonts w:eastAsia="Calibri"/>
                <w:sz w:val="22"/>
                <w:szCs w:val="22"/>
                <w:lang w:val="uk-UA" w:eastAsia="en-US"/>
              </w:rPr>
            </w:pPr>
          </w:p>
        </w:tc>
        <w:tc>
          <w:tcPr>
            <w:tcW w:w="856" w:type="dxa"/>
            <w:gridSpan w:val="3"/>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rPr>
                <w:rFonts w:eastAsia="Calibri"/>
                <w:lang w:val="uk-UA" w:eastAsia="en-US"/>
              </w:rPr>
            </w:pPr>
          </w:p>
        </w:tc>
        <w:tc>
          <w:tcPr>
            <w:tcW w:w="1416" w:type="dxa"/>
            <w:gridSpan w:val="2"/>
            <w:vMerge/>
            <w:shd w:val="clear" w:color="auto" w:fill="auto"/>
          </w:tcPr>
          <w:p w:rsidR="00E34308" w:rsidRPr="00BB10E0" w:rsidRDefault="00E34308" w:rsidP="00E34308">
            <w:pPr>
              <w:rPr>
                <w:rFonts w:eastAsia="Calibri"/>
                <w:sz w:val="22"/>
                <w:szCs w:val="22"/>
                <w:lang w:val="uk-UA" w:eastAsia="en-US"/>
              </w:rPr>
            </w:pPr>
          </w:p>
        </w:tc>
        <w:tc>
          <w:tcPr>
            <w:tcW w:w="1135" w:type="dxa"/>
            <w:shd w:val="clear" w:color="auto" w:fill="auto"/>
          </w:tcPr>
          <w:p w:rsidR="00E34308" w:rsidRPr="00BB10E0" w:rsidRDefault="00917F54" w:rsidP="00E34308">
            <w:pPr>
              <w:rPr>
                <w:lang w:val="uk-UA"/>
              </w:rPr>
            </w:pPr>
            <w:r>
              <w:rPr>
                <w:lang w:val="uk-UA"/>
              </w:rPr>
              <w:t>2025 рік</w:t>
            </w:r>
            <w:r w:rsidR="00E34308" w:rsidRPr="00BB10E0">
              <w:rPr>
                <w:lang w:val="uk-UA"/>
              </w:rPr>
              <w:t xml:space="preserve">  </w:t>
            </w:r>
            <w:r w:rsidR="00E34308" w:rsidRPr="00BB10E0">
              <w:rPr>
                <w:snapToGrid w:val="0"/>
                <w:position w:val="-1"/>
                <w:lang w:val="uk-UA"/>
              </w:rPr>
              <w:t>110,6</w:t>
            </w:r>
          </w:p>
        </w:tc>
        <w:tc>
          <w:tcPr>
            <w:tcW w:w="2125" w:type="dxa"/>
            <w:gridSpan w:val="2"/>
            <w:shd w:val="clear" w:color="auto" w:fill="auto"/>
          </w:tcPr>
          <w:p w:rsidR="00E34308" w:rsidRPr="00BB10E0" w:rsidRDefault="00E34308" w:rsidP="00E34308">
            <w:pPr>
              <w:rPr>
                <w:lang w:val="uk-UA"/>
              </w:rPr>
            </w:pPr>
            <w:r w:rsidRPr="00BB10E0">
              <w:rPr>
                <w:b/>
                <w:lang w:val="uk-UA"/>
              </w:rPr>
              <w:t>ефективності</w:t>
            </w:r>
            <w:r w:rsidRPr="00BB10E0">
              <w:rPr>
                <w:lang w:val="uk-UA"/>
              </w:rPr>
              <w:t>: середня вартість друкованої продукції  (</w:t>
            </w:r>
            <w:proofErr w:type="spellStart"/>
            <w:r w:rsidRPr="00BB10E0">
              <w:rPr>
                <w:lang w:val="uk-UA"/>
              </w:rPr>
              <w:t>тис.грн</w:t>
            </w:r>
            <w:proofErr w:type="spellEnd"/>
            <w:r w:rsidRPr="00BB10E0">
              <w:rPr>
                <w:lang w:val="uk-UA"/>
              </w:rPr>
              <w:t>.)</w:t>
            </w:r>
          </w:p>
        </w:tc>
        <w:tc>
          <w:tcPr>
            <w:tcW w:w="850" w:type="dxa"/>
            <w:gridSpan w:val="2"/>
            <w:shd w:val="clear" w:color="auto" w:fill="auto"/>
          </w:tcPr>
          <w:p w:rsidR="00E34308" w:rsidRPr="00BB10E0" w:rsidRDefault="00E34308" w:rsidP="00E34308">
            <w:pPr>
              <w:rPr>
                <w:lang w:val="uk-UA"/>
              </w:rPr>
            </w:pPr>
            <w:r w:rsidRPr="00BB10E0">
              <w:rPr>
                <w:lang w:val="uk-UA"/>
              </w:rPr>
              <w:t>0,041</w:t>
            </w:r>
          </w:p>
        </w:tc>
        <w:tc>
          <w:tcPr>
            <w:tcW w:w="849" w:type="dxa"/>
            <w:gridSpan w:val="2"/>
            <w:shd w:val="clear" w:color="auto" w:fill="auto"/>
          </w:tcPr>
          <w:p w:rsidR="00E34308" w:rsidRPr="00BB10E0" w:rsidRDefault="00E34308" w:rsidP="00E34308">
            <w:pPr>
              <w:rPr>
                <w:lang w:val="uk-UA"/>
              </w:rPr>
            </w:pPr>
            <w:r w:rsidRPr="00BB10E0">
              <w:rPr>
                <w:lang w:val="uk-UA"/>
              </w:rPr>
              <w:t>0,045</w:t>
            </w:r>
          </w:p>
        </w:tc>
        <w:tc>
          <w:tcPr>
            <w:tcW w:w="856" w:type="dxa"/>
            <w:gridSpan w:val="2"/>
            <w:shd w:val="clear" w:color="auto" w:fill="auto"/>
          </w:tcPr>
          <w:p w:rsidR="00E34308" w:rsidRPr="00BB10E0" w:rsidRDefault="00E34308" w:rsidP="00E34308">
            <w:pPr>
              <w:rPr>
                <w:lang w:val="uk-UA"/>
              </w:rPr>
            </w:pPr>
            <w:r w:rsidRPr="00BB10E0">
              <w:rPr>
                <w:lang w:val="uk-UA"/>
              </w:rPr>
              <w:t>0,049</w:t>
            </w:r>
          </w:p>
        </w:tc>
      </w:tr>
      <w:tr w:rsidR="00DD364E" w:rsidRPr="00BB10E0" w:rsidTr="00DD364E">
        <w:trPr>
          <w:gridAfter w:val="1"/>
          <w:wAfter w:w="38" w:type="dxa"/>
          <w:trHeight w:val="253"/>
        </w:trPr>
        <w:tc>
          <w:tcPr>
            <w:tcW w:w="1667" w:type="dxa"/>
            <w:vMerge/>
            <w:shd w:val="clear" w:color="auto" w:fill="auto"/>
          </w:tcPr>
          <w:p w:rsidR="00E34308" w:rsidRPr="00BB10E0" w:rsidRDefault="00E34308" w:rsidP="00E34308">
            <w:pPr>
              <w:jc w:val="cente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4" w:type="dxa"/>
            <w:gridSpan w:val="2"/>
            <w:vMerge/>
            <w:shd w:val="clear" w:color="auto" w:fill="auto"/>
          </w:tcPr>
          <w:p w:rsidR="00E34308" w:rsidRPr="00BB10E0" w:rsidRDefault="00E34308" w:rsidP="00E34308">
            <w:pPr>
              <w:rPr>
                <w:rFonts w:eastAsia="Calibri"/>
                <w:sz w:val="22"/>
                <w:szCs w:val="22"/>
                <w:lang w:val="uk-UA" w:eastAsia="en-US"/>
              </w:rPr>
            </w:pPr>
          </w:p>
        </w:tc>
        <w:tc>
          <w:tcPr>
            <w:tcW w:w="856" w:type="dxa"/>
            <w:gridSpan w:val="3"/>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rPr>
                <w:rFonts w:eastAsia="Calibri"/>
                <w:lang w:val="uk-UA" w:eastAsia="en-US"/>
              </w:rPr>
            </w:pPr>
          </w:p>
        </w:tc>
        <w:tc>
          <w:tcPr>
            <w:tcW w:w="1416" w:type="dxa"/>
            <w:gridSpan w:val="2"/>
            <w:vMerge/>
            <w:shd w:val="clear" w:color="auto" w:fill="auto"/>
          </w:tcPr>
          <w:p w:rsidR="00E34308" w:rsidRPr="00BB10E0" w:rsidRDefault="00E34308" w:rsidP="00E34308">
            <w:pPr>
              <w:rPr>
                <w:rFonts w:eastAsia="Calibri"/>
                <w:sz w:val="22"/>
                <w:szCs w:val="22"/>
                <w:lang w:val="uk-UA" w:eastAsia="en-US"/>
              </w:rPr>
            </w:pPr>
          </w:p>
        </w:tc>
        <w:tc>
          <w:tcPr>
            <w:tcW w:w="1135" w:type="dxa"/>
            <w:shd w:val="clear" w:color="auto" w:fill="auto"/>
          </w:tcPr>
          <w:p w:rsidR="00E34308" w:rsidRPr="00BB10E0" w:rsidRDefault="00917F54" w:rsidP="00E34308">
            <w:pPr>
              <w:rPr>
                <w:lang w:val="uk-UA"/>
              </w:rPr>
            </w:pPr>
            <w:r>
              <w:rPr>
                <w:snapToGrid w:val="0"/>
                <w:position w:val="-1"/>
                <w:lang w:val="uk-UA"/>
              </w:rPr>
              <w:t>2026 рік</w:t>
            </w:r>
            <w:r w:rsidR="00E34308" w:rsidRPr="00BB10E0">
              <w:rPr>
                <w:snapToGrid w:val="0"/>
                <w:position w:val="-1"/>
                <w:lang w:val="uk-UA"/>
              </w:rPr>
              <w:t xml:space="preserve">  121</w:t>
            </w:r>
            <w:r w:rsidR="00E34308" w:rsidRPr="00BB10E0">
              <w:rPr>
                <w:lang w:val="uk-UA"/>
              </w:rPr>
              <w:t>,4</w:t>
            </w:r>
          </w:p>
        </w:tc>
        <w:tc>
          <w:tcPr>
            <w:tcW w:w="2125" w:type="dxa"/>
            <w:gridSpan w:val="2"/>
            <w:shd w:val="clear" w:color="auto" w:fill="auto"/>
          </w:tcPr>
          <w:p w:rsidR="00E34308" w:rsidRPr="00BB10E0" w:rsidRDefault="00E34308" w:rsidP="0007601F">
            <w:pPr>
              <w:rPr>
                <w:lang w:val="uk-UA"/>
              </w:rPr>
            </w:pPr>
            <w:r w:rsidRPr="00BB10E0">
              <w:rPr>
                <w:b/>
                <w:lang w:val="uk-UA"/>
              </w:rPr>
              <w:t>якості</w:t>
            </w:r>
            <w:r w:rsidRPr="00BB10E0">
              <w:rPr>
                <w:lang w:val="uk-UA"/>
              </w:rPr>
              <w:t xml:space="preserve">: відсоток </w:t>
            </w:r>
            <w:r w:rsidR="0007601F">
              <w:rPr>
                <w:lang w:val="uk-UA"/>
              </w:rPr>
              <w:t>проінформованих військовослужбовців та членів їх родин</w:t>
            </w:r>
          </w:p>
        </w:tc>
        <w:tc>
          <w:tcPr>
            <w:tcW w:w="850" w:type="dxa"/>
            <w:gridSpan w:val="2"/>
            <w:shd w:val="clear" w:color="auto" w:fill="auto"/>
          </w:tcPr>
          <w:p w:rsidR="00E34308" w:rsidRPr="00BB10E0" w:rsidRDefault="00E34308" w:rsidP="00E34308">
            <w:pPr>
              <w:rPr>
                <w:lang w:val="uk-UA"/>
              </w:rPr>
            </w:pPr>
            <w:r w:rsidRPr="00BB10E0">
              <w:rPr>
                <w:lang w:val="uk-UA"/>
              </w:rPr>
              <w:t>100</w:t>
            </w:r>
          </w:p>
        </w:tc>
        <w:tc>
          <w:tcPr>
            <w:tcW w:w="849" w:type="dxa"/>
            <w:gridSpan w:val="2"/>
            <w:shd w:val="clear" w:color="auto" w:fill="auto"/>
          </w:tcPr>
          <w:p w:rsidR="00E34308" w:rsidRPr="00BB10E0" w:rsidRDefault="00E34308" w:rsidP="00E34308">
            <w:pPr>
              <w:rPr>
                <w:lang w:val="uk-UA"/>
              </w:rPr>
            </w:pPr>
            <w:r w:rsidRPr="00BB10E0">
              <w:rPr>
                <w:lang w:val="uk-UA"/>
              </w:rPr>
              <w:t>100</w:t>
            </w:r>
          </w:p>
        </w:tc>
        <w:tc>
          <w:tcPr>
            <w:tcW w:w="856" w:type="dxa"/>
            <w:gridSpan w:val="2"/>
            <w:shd w:val="clear" w:color="auto" w:fill="auto"/>
          </w:tcPr>
          <w:p w:rsidR="00E34308" w:rsidRPr="00BB10E0" w:rsidRDefault="00E34308" w:rsidP="00E34308">
            <w:pPr>
              <w:rPr>
                <w:lang w:val="uk-UA"/>
              </w:rPr>
            </w:pPr>
            <w:r w:rsidRPr="00BB10E0">
              <w:rPr>
                <w:lang w:val="uk-UA"/>
              </w:rPr>
              <w:t>100</w:t>
            </w:r>
          </w:p>
        </w:tc>
      </w:tr>
      <w:tr w:rsidR="00DD364E" w:rsidRPr="00BB10E0" w:rsidTr="00DD364E">
        <w:trPr>
          <w:gridAfter w:val="1"/>
          <w:wAfter w:w="38" w:type="dxa"/>
          <w:trHeight w:val="300"/>
        </w:trPr>
        <w:tc>
          <w:tcPr>
            <w:tcW w:w="1667" w:type="dxa"/>
            <w:vMerge w:val="restart"/>
            <w:shd w:val="clear" w:color="auto" w:fill="auto"/>
          </w:tcPr>
          <w:p w:rsidR="00E34308" w:rsidRPr="00BB10E0" w:rsidRDefault="00E34308" w:rsidP="00DD364E">
            <w:pPr>
              <w:spacing w:after="160" w:line="259" w:lineRule="auto"/>
              <w:rPr>
                <w:rFonts w:eastAsia="Calibri"/>
                <w:b/>
                <w:sz w:val="22"/>
                <w:szCs w:val="22"/>
                <w:lang w:val="uk-UA" w:eastAsia="en-US"/>
              </w:rPr>
            </w:pPr>
          </w:p>
        </w:tc>
        <w:tc>
          <w:tcPr>
            <w:tcW w:w="1558" w:type="dxa"/>
            <w:vMerge w:val="restart"/>
            <w:shd w:val="clear" w:color="auto" w:fill="auto"/>
          </w:tcPr>
          <w:p w:rsidR="00E34308" w:rsidRPr="00BB10E0" w:rsidRDefault="00E34308" w:rsidP="00E34308">
            <w:pPr>
              <w:rPr>
                <w:rFonts w:eastAsia="Calibri"/>
                <w:b/>
                <w:sz w:val="22"/>
                <w:szCs w:val="22"/>
                <w:lang w:val="uk-UA" w:eastAsia="en-US"/>
              </w:rPr>
            </w:pPr>
          </w:p>
        </w:tc>
        <w:tc>
          <w:tcPr>
            <w:tcW w:w="2544" w:type="dxa"/>
            <w:gridSpan w:val="2"/>
            <w:vMerge w:val="restart"/>
            <w:shd w:val="clear" w:color="auto" w:fill="auto"/>
          </w:tcPr>
          <w:p w:rsidR="00E34308" w:rsidRPr="00BB10E0" w:rsidRDefault="00E34308" w:rsidP="00E34308">
            <w:pPr>
              <w:rPr>
                <w:rFonts w:eastAsia="Calibri"/>
                <w:lang w:val="uk-UA" w:eastAsia="en-US"/>
              </w:rPr>
            </w:pPr>
            <w:r w:rsidRPr="00BB10E0">
              <w:rPr>
                <w:rFonts w:eastAsia="Calibri"/>
                <w:lang w:val="uk-UA" w:eastAsia="en-US"/>
              </w:rPr>
              <w:t>1.10 Проведення інформаційно-роз’яснювальної кампанії (через міські ЗМІ та шляхом розміщення інформації</w:t>
            </w:r>
            <w:r w:rsidRPr="00BB10E0">
              <w:rPr>
                <w:rFonts w:ascii="Times" w:eastAsia="Times" w:hAnsi="Times" w:cs="Times"/>
                <w:snapToGrid w:val="0"/>
                <w:position w:val="-1"/>
                <w:sz w:val="18"/>
                <w:szCs w:val="18"/>
                <w:lang w:val="uk-UA"/>
              </w:rPr>
              <w:t xml:space="preserve"> </w:t>
            </w:r>
            <w:r w:rsidRPr="00BB10E0">
              <w:rPr>
                <w:rFonts w:eastAsia="Calibri"/>
                <w:lang w:val="uk-UA" w:eastAsia="en-US"/>
              </w:rPr>
              <w:t xml:space="preserve">на сайті та в </w:t>
            </w:r>
            <w:proofErr w:type="spellStart"/>
            <w:r w:rsidRPr="00BB10E0">
              <w:rPr>
                <w:rFonts w:eastAsia="Calibri"/>
                <w:lang w:val="uk-UA" w:eastAsia="en-US"/>
              </w:rPr>
              <w:t>соцмережах</w:t>
            </w:r>
            <w:proofErr w:type="spellEnd"/>
            <w:r w:rsidRPr="00BB10E0">
              <w:rPr>
                <w:rFonts w:eastAsia="Calibri"/>
                <w:lang w:val="uk-UA" w:eastAsia="en-US"/>
              </w:rPr>
              <w:t xml:space="preserve"> управління)</w:t>
            </w:r>
            <w:r w:rsidRPr="00BB10E0">
              <w:rPr>
                <w:rFonts w:ascii="Times" w:eastAsia="Times" w:hAnsi="Times" w:cs="Times"/>
                <w:snapToGrid w:val="0"/>
                <w:position w:val="-1"/>
                <w:sz w:val="18"/>
                <w:szCs w:val="18"/>
                <w:lang w:val="uk-UA"/>
              </w:rPr>
              <w:t xml:space="preserve"> </w:t>
            </w:r>
            <w:r w:rsidRPr="00BB10E0">
              <w:rPr>
                <w:rFonts w:eastAsia="Calibri"/>
                <w:lang w:val="uk-UA" w:eastAsia="en-US"/>
              </w:rPr>
              <w:t>щодо державних та місцевих програм підтримки ветеранів та з метою висвітлення актуальних потреб ветеранів</w:t>
            </w:r>
          </w:p>
        </w:tc>
        <w:tc>
          <w:tcPr>
            <w:tcW w:w="856" w:type="dxa"/>
            <w:gridSpan w:val="3"/>
            <w:vMerge w:val="restart"/>
            <w:shd w:val="clear" w:color="auto" w:fill="auto"/>
          </w:tcPr>
          <w:p w:rsidR="00E34308" w:rsidRPr="00A26B45" w:rsidRDefault="00E34308" w:rsidP="00E34308">
            <w:pPr>
              <w:jc w:val="both"/>
              <w:rPr>
                <w:rFonts w:eastAsia="Calibri"/>
                <w:lang w:val="uk-UA" w:eastAsia="en-US"/>
              </w:rPr>
            </w:pPr>
            <w:r w:rsidRPr="00A26B45">
              <w:rPr>
                <w:rFonts w:eastAsia="Calibri"/>
                <w:lang w:val="uk-UA" w:eastAsia="en-US"/>
              </w:rPr>
              <w:t>2024-2026</w:t>
            </w:r>
          </w:p>
        </w:tc>
        <w:tc>
          <w:tcPr>
            <w:tcW w:w="1699" w:type="dxa"/>
            <w:vMerge w:val="restart"/>
            <w:shd w:val="clear" w:color="auto" w:fill="auto"/>
          </w:tcPr>
          <w:p w:rsidR="00E34308" w:rsidRPr="00BB10E0" w:rsidRDefault="00E34308" w:rsidP="00E34308">
            <w:pPr>
              <w:rPr>
                <w:lang w:val="uk-UA"/>
              </w:rPr>
            </w:pPr>
            <w:r w:rsidRPr="00BB10E0">
              <w:rPr>
                <w:lang w:val="uk-UA"/>
              </w:rPr>
              <w:t xml:space="preserve">Управління ветеранської, соціальної політики та охорони здоров’я </w:t>
            </w:r>
          </w:p>
          <w:p w:rsidR="00E34308" w:rsidRPr="00BB10E0" w:rsidRDefault="00E34308" w:rsidP="00E34308">
            <w:pPr>
              <w:rPr>
                <w:lang w:val="uk-UA"/>
              </w:rPr>
            </w:pPr>
            <w:r w:rsidRPr="00BB10E0">
              <w:rPr>
                <w:lang w:val="uk-UA"/>
              </w:rPr>
              <w:t>КП «</w:t>
            </w:r>
            <w:proofErr w:type="spellStart"/>
            <w:r w:rsidRPr="00BB10E0">
              <w:rPr>
                <w:lang w:val="uk-UA"/>
              </w:rPr>
              <w:t>ТелеРадіоСтудія</w:t>
            </w:r>
            <w:proofErr w:type="spellEnd"/>
            <w:r w:rsidRPr="00BB10E0">
              <w:rPr>
                <w:lang w:val="uk-UA"/>
              </w:rPr>
              <w:t xml:space="preserve"> «Бориспіль» </w:t>
            </w:r>
          </w:p>
        </w:tc>
        <w:tc>
          <w:tcPr>
            <w:tcW w:w="1416" w:type="dxa"/>
            <w:gridSpan w:val="2"/>
            <w:vMerge w:val="restart"/>
            <w:shd w:val="clear" w:color="auto" w:fill="auto"/>
          </w:tcPr>
          <w:p w:rsidR="00E34308" w:rsidRPr="00BB10E0" w:rsidRDefault="00E34308" w:rsidP="00E34308">
            <w:pPr>
              <w:rPr>
                <w:lang w:val="uk-UA"/>
              </w:rPr>
            </w:pPr>
            <w:r w:rsidRPr="00BB10E0">
              <w:rPr>
                <w:lang w:val="uk-UA"/>
              </w:rPr>
              <w:t>Місцевий бюджет</w:t>
            </w:r>
          </w:p>
        </w:tc>
        <w:tc>
          <w:tcPr>
            <w:tcW w:w="1135" w:type="dxa"/>
            <w:shd w:val="clear" w:color="auto" w:fill="auto"/>
          </w:tcPr>
          <w:p w:rsidR="00E34308" w:rsidRPr="00BB10E0" w:rsidRDefault="00E34308" w:rsidP="00E34308">
            <w:pPr>
              <w:rPr>
                <w:lang w:val="uk-UA"/>
              </w:rPr>
            </w:pPr>
            <w:r w:rsidRPr="00BB10E0">
              <w:rPr>
                <w:lang w:val="uk-UA"/>
              </w:rPr>
              <w:t>Всього: 1040,8</w:t>
            </w:r>
          </w:p>
        </w:tc>
        <w:tc>
          <w:tcPr>
            <w:tcW w:w="2125" w:type="dxa"/>
            <w:gridSpan w:val="2"/>
            <w:shd w:val="clear" w:color="auto" w:fill="auto"/>
          </w:tcPr>
          <w:p w:rsidR="00E34308" w:rsidRPr="00BB10E0" w:rsidRDefault="00E34308" w:rsidP="00E34308">
            <w:pPr>
              <w:rPr>
                <w:lang w:val="uk-UA"/>
              </w:rPr>
            </w:pPr>
            <w:r w:rsidRPr="00BB10E0">
              <w:rPr>
                <w:b/>
                <w:lang w:val="uk-UA"/>
              </w:rPr>
              <w:t>витрат</w:t>
            </w:r>
            <w:r w:rsidRPr="00BB10E0">
              <w:rPr>
                <w:lang w:val="uk-UA"/>
              </w:rPr>
              <w:t>:</w:t>
            </w:r>
            <w:r w:rsidRPr="00BB10E0">
              <w:rPr>
                <w:rFonts w:ascii="Times" w:eastAsia="Times" w:hAnsi="Times" w:cs="Times"/>
                <w:snapToGrid w:val="0"/>
                <w:position w:val="-1"/>
                <w:sz w:val="18"/>
                <w:szCs w:val="18"/>
                <w:lang w:val="uk-UA"/>
              </w:rPr>
              <w:t xml:space="preserve"> </w:t>
            </w:r>
            <w:r w:rsidRPr="00BB10E0">
              <w:rPr>
                <w:lang w:val="uk-UA"/>
              </w:rPr>
              <w:t>обсяг фінансування послуг (</w:t>
            </w:r>
            <w:proofErr w:type="spellStart"/>
            <w:r w:rsidRPr="00BB10E0">
              <w:rPr>
                <w:lang w:val="uk-UA"/>
              </w:rPr>
              <w:t>тис.грн</w:t>
            </w:r>
            <w:proofErr w:type="spellEnd"/>
            <w:r w:rsidRPr="00BB10E0">
              <w:rPr>
                <w:lang w:val="uk-UA"/>
              </w:rPr>
              <w:t>)</w:t>
            </w:r>
          </w:p>
        </w:tc>
        <w:tc>
          <w:tcPr>
            <w:tcW w:w="850" w:type="dxa"/>
            <w:gridSpan w:val="2"/>
            <w:tcBorders>
              <w:top w:val="single" w:sz="4" w:space="0" w:color="auto"/>
              <w:left w:val="nil"/>
              <w:bottom w:val="single" w:sz="8" w:space="0" w:color="000000"/>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315,0</w:t>
            </w:r>
          </w:p>
        </w:tc>
        <w:tc>
          <w:tcPr>
            <w:tcW w:w="849" w:type="dxa"/>
            <w:gridSpan w:val="2"/>
            <w:tcBorders>
              <w:top w:val="single" w:sz="4" w:space="0" w:color="auto"/>
              <w:left w:val="nil"/>
              <w:bottom w:val="single" w:sz="8" w:space="0" w:color="000000"/>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346,0</w:t>
            </w:r>
          </w:p>
        </w:tc>
        <w:tc>
          <w:tcPr>
            <w:tcW w:w="856" w:type="dxa"/>
            <w:gridSpan w:val="2"/>
            <w:tcBorders>
              <w:top w:val="single" w:sz="4" w:space="0" w:color="auto"/>
              <w:left w:val="nil"/>
              <w:bottom w:val="single" w:sz="8" w:space="0" w:color="000000"/>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379,8</w:t>
            </w:r>
          </w:p>
        </w:tc>
      </w:tr>
      <w:tr w:rsidR="00DD364E" w:rsidRPr="00BB10E0" w:rsidTr="00DD364E">
        <w:trPr>
          <w:gridAfter w:val="1"/>
          <w:wAfter w:w="38" w:type="dxa"/>
          <w:trHeight w:val="264"/>
        </w:trPr>
        <w:tc>
          <w:tcPr>
            <w:tcW w:w="1667" w:type="dxa"/>
            <w:vMerge/>
            <w:shd w:val="clear" w:color="auto" w:fill="auto"/>
          </w:tcPr>
          <w:p w:rsidR="00E34308" w:rsidRPr="00BB10E0" w:rsidRDefault="00E34308" w:rsidP="00E34308">
            <w:pPr>
              <w:rPr>
                <w:rFonts w:eastAsia="Calibri"/>
                <w:b/>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4" w:type="dxa"/>
            <w:gridSpan w:val="2"/>
            <w:vMerge/>
            <w:shd w:val="clear" w:color="auto" w:fill="auto"/>
          </w:tcPr>
          <w:p w:rsidR="00E34308" w:rsidRPr="00BB10E0" w:rsidRDefault="00E34308" w:rsidP="00E34308">
            <w:pPr>
              <w:rPr>
                <w:rFonts w:eastAsia="Calibri"/>
                <w:sz w:val="22"/>
                <w:szCs w:val="22"/>
                <w:lang w:val="uk-UA" w:eastAsia="en-US"/>
              </w:rPr>
            </w:pPr>
          </w:p>
        </w:tc>
        <w:tc>
          <w:tcPr>
            <w:tcW w:w="856" w:type="dxa"/>
            <w:gridSpan w:val="3"/>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rPr>
                <w:rFonts w:eastAsia="Calibri"/>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A26B45" w:rsidP="00E34308">
            <w:pPr>
              <w:rPr>
                <w:lang w:val="uk-UA"/>
              </w:rPr>
            </w:pPr>
            <w:r>
              <w:rPr>
                <w:lang w:val="uk-UA"/>
              </w:rPr>
              <w:t>2024 рік</w:t>
            </w:r>
            <w:r w:rsidR="00E34308" w:rsidRPr="00BB10E0">
              <w:rPr>
                <w:lang w:val="uk-UA"/>
              </w:rPr>
              <w:t xml:space="preserve">  315,0</w:t>
            </w:r>
          </w:p>
        </w:tc>
        <w:tc>
          <w:tcPr>
            <w:tcW w:w="2125" w:type="dxa"/>
            <w:gridSpan w:val="2"/>
            <w:shd w:val="clear" w:color="auto" w:fill="auto"/>
          </w:tcPr>
          <w:p w:rsidR="00E34308" w:rsidRPr="00BB10E0" w:rsidRDefault="00E34308" w:rsidP="00E34308">
            <w:pPr>
              <w:rPr>
                <w:lang w:val="uk-UA"/>
              </w:rPr>
            </w:pPr>
            <w:r w:rsidRPr="00BB10E0">
              <w:rPr>
                <w:b/>
                <w:lang w:val="uk-UA"/>
              </w:rPr>
              <w:t>продукту</w:t>
            </w:r>
            <w:r w:rsidRPr="00BB10E0">
              <w:rPr>
                <w:lang w:val="uk-UA"/>
              </w:rPr>
              <w:t>: кількість медіа продукту (штук)</w:t>
            </w:r>
          </w:p>
        </w:tc>
        <w:tc>
          <w:tcPr>
            <w:tcW w:w="850" w:type="dxa"/>
            <w:gridSpan w:val="2"/>
            <w:tcBorders>
              <w:top w:val="nil"/>
              <w:left w:val="nil"/>
              <w:bottom w:val="single" w:sz="8" w:space="0" w:color="000000"/>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45</w:t>
            </w:r>
          </w:p>
        </w:tc>
        <w:tc>
          <w:tcPr>
            <w:tcW w:w="849" w:type="dxa"/>
            <w:gridSpan w:val="2"/>
            <w:tcBorders>
              <w:top w:val="nil"/>
              <w:left w:val="nil"/>
              <w:bottom w:val="single" w:sz="8" w:space="0" w:color="000000"/>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45</w:t>
            </w:r>
          </w:p>
        </w:tc>
        <w:tc>
          <w:tcPr>
            <w:tcW w:w="856" w:type="dxa"/>
            <w:gridSpan w:val="2"/>
            <w:tcBorders>
              <w:top w:val="nil"/>
              <w:left w:val="nil"/>
              <w:bottom w:val="single" w:sz="8" w:space="0" w:color="000000"/>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45</w:t>
            </w:r>
          </w:p>
        </w:tc>
      </w:tr>
      <w:tr w:rsidR="00DD364E" w:rsidRPr="00BB10E0" w:rsidTr="00DD364E">
        <w:trPr>
          <w:gridAfter w:val="1"/>
          <w:wAfter w:w="38" w:type="dxa"/>
          <w:trHeight w:val="156"/>
        </w:trPr>
        <w:tc>
          <w:tcPr>
            <w:tcW w:w="1667" w:type="dxa"/>
            <w:vMerge/>
            <w:shd w:val="clear" w:color="auto" w:fill="auto"/>
          </w:tcPr>
          <w:p w:rsidR="00E34308" w:rsidRPr="00BB10E0" w:rsidRDefault="00E34308" w:rsidP="00E34308">
            <w:pPr>
              <w:rPr>
                <w:rFonts w:eastAsia="Calibri"/>
                <w:b/>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4" w:type="dxa"/>
            <w:gridSpan w:val="2"/>
            <w:vMerge/>
            <w:shd w:val="clear" w:color="auto" w:fill="auto"/>
          </w:tcPr>
          <w:p w:rsidR="00E34308" w:rsidRPr="00BB10E0" w:rsidRDefault="00E34308" w:rsidP="00E34308">
            <w:pPr>
              <w:rPr>
                <w:rFonts w:eastAsia="Calibri"/>
                <w:sz w:val="22"/>
                <w:szCs w:val="22"/>
                <w:lang w:val="uk-UA" w:eastAsia="en-US"/>
              </w:rPr>
            </w:pPr>
          </w:p>
        </w:tc>
        <w:tc>
          <w:tcPr>
            <w:tcW w:w="856" w:type="dxa"/>
            <w:gridSpan w:val="3"/>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rPr>
                <w:rFonts w:eastAsia="Calibri"/>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A26B45" w:rsidP="00E34308">
            <w:pPr>
              <w:rPr>
                <w:lang w:val="uk-UA"/>
              </w:rPr>
            </w:pPr>
            <w:r>
              <w:rPr>
                <w:lang w:val="uk-UA"/>
              </w:rPr>
              <w:t>2025 рік</w:t>
            </w:r>
            <w:r w:rsidR="00E34308" w:rsidRPr="00BB10E0">
              <w:rPr>
                <w:lang w:val="uk-UA"/>
              </w:rPr>
              <w:t xml:space="preserve">  346,0</w:t>
            </w:r>
          </w:p>
        </w:tc>
        <w:tc>
          <w:tcPr>
            <w:tcW w:w="2125" w:type="dxa"/>
            <w:gridSpan w:val="2"/>
            <w:shd w:val="clear" w:color="auto" w:fill="auto"/>
          </w:tcPr>
          <w:p w:rsidR="00E34308" w:rsidRPr="00BB10E0" w:rsidRDefault="00E34308" w:rsidP="00E34308">
            <w:pPr>
              <w:rPr>
                <w:lang w:val="uk-UA"/>
              </w:rPr>
            </w:pPr>
            <w:r w:rsidRPr="00BB10E0">
              <w:rPr>
                <w:b/>
                <w:lang w:val="uk-UA"/>
              </w:rPr>
              <w:t>ефективності</w:t>
            </w:r>
            <w:r w:rsidRPr="00BB10E0">
              <w:rPr>
                <w:lang w:val="uk-UA"/>
              </w:rPr>
              <w:t>: середня вартість одного медіа продукту (</w:t>
            </w:r>
            <w:proofErr w:type="spellStart"/>
            <w:r w:rsidRPr="00BB10E0">
              <w:rPr>
                <w:lang w:val="uk-UA"/>
              </w:rPr>
              <w:t>тис.грн</w:t>
            </w:r>
            <w:proofErr w:type="spellEnd"/>
            <w:r w:rsidRPr="00BB10E0">
              <w:rPr>
                <w:lang w:val="uk-UA"/>
              </w:rPr>
              <w:t xml:space="preserve">.) </w:t>
            </w:r>
          </w:p>
        </w:tc>
        <w:tc>
          <w:tcPr>
            <w:tcW w:w="850" w:type="dxa"/>
            <w:gridSpan w:val="2"/>
            <w:tcBorders>
              <w:top w:val="nil"/>
              <w:left w:val="nil"/>
              <w:bottom w:val="single" w:sz="8" w:space="0" w:color="000000"/>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7,00</w:t>
            </w:r>
          </w:p>
        </w:tc>
        <w:tc>
          <w:tcPr>
            <w:tcW w:w="849" w:type="dxa"/>
            <w:gridSpan w:val="2"/>
            <w:tcBorders>
              <w:top w:val="nil"/>
              <w:left w:val="nil"/>
              <w:bottom w:val="single" w:sz="8" w:space="0" w:color="000000"/>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7,69</w:t>
            </w:r>
          </w:p>
        </w:tc>
        <w:tc>
          <w:tcPr>
            <w:tcW w:w="856" w:type="dxa"/>
            <w:gridSpan w:val="2"/>
            <w:tcBorders>
              <w:top w:val="nil"/>
              <w:left w:val="nil"/>
              <w:bottom w:val="single" w:sz="8" w:space="0" w:color="000000"/>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8,44</w:t>
            </w:r>
          </w:p>
        </w:tc>
      </w:tr>
      <w:tr w:rsidR="00DD364E" w:rsidRPr="00BB10E0" w:rsidTr="00DD364E">
        <w:trPr>
          <w:gridAfter w:val="1"/>
          <w:wAfter w:w="38" w:type="dxa"/>
          <w:trHeight w:val="85"/>
        </w:trPr>
        <w:tc>
          <w:tcPr>
            <w:tcW w:w="1667" w:type="dxa"/>
            <w:vMerge/>
            <w:shd w:val="clear" w:color="auto" w:fill="auto"/>
          </w:tcPr>
          <w:p w:rsidR="00E34308" w:rsidRPr="00BB10E0" w:rsidRDefault="00E34308" w:rsidP="00E34308">
            <w:pPr>
              <w:rPr>
                <w:rFonts w:eastAsia="Calibri"/>
                <w:b/>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4" w:type="dxa"/>
            <w:gridSpan w:val="2"/>
            <w:vMerge/>
            <w:shd w:val="clear" w:color="auto" w:fill="auto"/>
          </w:tcPr>
          <w:p w:rsidR="00E34308" w:rsidRPr="00BB10E0" w:rsidRDefault="00E34308" w:rsidP="00E34308">
            <w:pPr>
              <w:rPr>
                <w:rFonts w:eastAsia="Calibri"/>
                <w:sz w:val="22"/>
                <w:szCs w:val="22"/>
                <w:lang w:val="uk-UA" w:eastAsia="en-US"/>
              </w:rPr>
            </w:pPr>
          </w:p>
        </w:tc>
        <w:tc>
          <w:tcPr>
            <w:tcW w:w="856" w:type="dxa"/>
            <w:gridSpan w:val="3"/>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rPr>
                <w:rFonts w:eastAsia="Calibri"/>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A26B45" w:rsidP="00E34308">
            <w:pPr>
              <w:rPr>
                <w:lang w:val="uk-UA"/>
              </w:rPr>
            </w:pPr>
            <w:r>
              <w:rPr>
                <w:lang w:val="uk-UA"/>
              </w:rPr>
              <w:t>2026 рік</w:t>
            </w:r>
            <w:r w:rsidR="00E34308" w:rsidRPr="00BB10E0">
              <w:rPr>
                <w:lang w:val="uk-UA"/>
              </w:rPr>
              <w:t xml:space="preserve">  379,8</w:t>
            </w:r>
          </w:p>
        </w:tc>
        <w:tc>
          <w:tcPr>
            <w:tcW w:w="2125" w:type="dxa"/>
            <w:gridSpan w:val="2"/>
            <w:shd w:val="clear" w:color="auto" w:fill="auto"/>
          </w:tcPr>
          <w:p w:rsidR="00E34308" w:rsidRPr="00BB10E0" w:rsidRDefault="00E34308" w:rsidP="00E34308">
            <w:pPr>
              <w:rPr>
                <w:lang w:val="uk-UA"/>
              </w:rPr>
            </w:pPr>
            <w:r w:rsidRPr="00BB10E0">
              <w:rPr>
                <w:b/>
                <w:lang w:val="uk-UA"/>
              </w:rPr>
              <w:t>якості</w:t>
            </w:r>
            <w:r w:rsidRPr="00BB10E0">
              <w:rPr>
                <w:lang w:val="uk-UA"/>
              </w:rPr>
              <w:t xml:space="preserve">: </w:t>
            </w:r>
            <w:r w:rsidRPr="00BB10E0">
              <w:rPr>
                <w:rFonts w:ascii="Times" w:eastAsia="Times" w:hAnsi="Times" w:cs="Times"/>
                <w:snapToGrid w:val="0"/>
                <w:position w:val="-1"/>
                <w:sz w:val="18"/>
                <w:szCs w:val="18"/>
                <w:lang w:val="uk-UA"/>
              </w:rPr>
              <w:t xml:space="preserve"> </w:t>
            </w:r>
            <w:r w:rsidR="005D777D">
              <w:t xml:space="preserve"> </w:t>
            </w:r>
            <w:r w:rsidR="005D777D" w:rsidRPr="005D777D">
              <w:rPr>
                <w:lang w:val="uk-UA"/>
              </w:rPr>
              <w:t>відсоток про</w:t>
            </w:r>
            <w:r w:rsidR="005D777D">
              <w:rPr>
                <w:lang w:val="uk-UA"/>
              </w:rPr>
              <w:t>інформованих ветеранів</w:t>
            </w:r>
            <w:r w:rsidR="005D777D" w:rsidRPr="005D777D">
              <w:rPr>
                <w:lang w:val="uk-UA"/>
              </w:rPr>
              <w:t xml:space="preserve"> та членів їх родин</w:t>
            </w:r>
          </w:p>
        </w:tc>
        <w:tc>
          <w:tcPr>
            <w:tcW w:w="850" w:type="dxa"/>
            <w:gridSpan w:val="2"/>
            <w:tcBorders>
              <w:top w:val="nil"/>
              <w:left w:val="nil"/>
              <w:bottom w:val="single" w:sz="4" w:space="0" w:color="auto"/>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100</w:t>
            </w:r>
          </w:p>
        </w:tc>
        <w:tc>
          <w:tcPr>
            <w:tcW w:w="849" w:type="dxa"/>
            <w:gridSpan w:val="2"/>
            <w:tcBorders>
              <w:top w:val="nil"/>
              <w:left w:val="nil"/>
              <w:bottom w:val="single" w:sz="4" w:space="0" w:color="auto"/>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100</w:t>
            </w:r>
          </w:p>
        </w:tc>
        <w:tc>
          <w:tcPr>
            <w:tcW w:w="856" w:type="dxa"/>
            <w:gridSpan w:val="2"/>
            <w:tcBorders>
              <w:top w:val="nil"/>
              <w:left w:val="nil"/>
              <w:bottom w:val="single" w:sz="4" w:space="0" w:color="auto"/>
              <w:right w:val="single" w:sz="8" w:space="0" w:color="000000"/>
            </w:tcBorders>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100</w:t>
            </w:r>
          </w:p>
        </w:tc>
      </w:tr>
      <w:tr w:rsidR="00DD364E" w:rsidRPr="00BB10E0" w:rsidTr="00DD364E">
        <w:trPr>
          <w:gridAfter w:val="1"/>
          <w:wAfter w:w="38" w:type="dxa"/>
          <w:trHeight w:val="1250"/>
        </w:trPr>
        <w:tc>
          <w:tcPr>
            <w:tcW w:w="1667" w:type="dxa"/>
            <w:vMerge w:val="restart"/>
            <w:shd w:val="clear" w:color="auto" w:fill="auto"/>
          </w:tcPr>
          <w:p w:rsidR="00E34308" w:rsidRPr="00BB10E0" w:rsidRDefault="00E34308" w:rsidP="00DD364E">
            <w:pPr>
              <w:spacing w:after="160" w:line="259" w:lineRule="auto"/>
              <w:rPr>
                <w:rFonts w:eastAsia="Calibri"/>
                <w:b/>
                <w:sz w:val="22"/>
                <w:szCs w:val="22"/>
                <w:lang w:val="uk-UA" w:eastAsia="en-US"/>
              </w:rPr>
            </w:pPr>
          </w:p>
        </w:tc>
        <w:tc>
          <w:tcPr>
            <w:tcW w:w="1558" w:type="dxa"/>
            <w:vMerge w:val="restart"/>
            <w:shd w:val="clear" w:color="auto" w:fill="auto"/>
          </w:tcPr>
          <w:p w:rsidR="00E34308" w:rsidRPr="00BB10E0" w:rsidRDefault="00E34308" w:rsidP="00E34308">
            <w:pPr>
              <w:rPr>
                <w:rFonts w:eastAsia="Calibri"/>
                <w:sz w:val="22"/>
                <w:szCs w:val="22"/>
                <w:lang w:val="uk-UA" w:eastAsia="en-US"/>
              </w:rPr>
            </w:pPr>
          </w:p>
        </w:tc>
        <w:tc>
          <w:tcPr>
            <w:tcW w:w="2544" w:type="dxa"/>
            <w:gridSpan w:val="2"/>
            <w:vMerge w:val="restart"/>
            <w:shd w:val="clear" w:color="auto" w:fill="auto"/>
          </w:tcPr>
          <w:p w:rsidR="00E34308" w:rsidRPr="00BB10E0" w:rsidRDefault="00E34308" w:rsidP="00E34308">
            <w:pPr>
              <w:rPr>
                <w:rFonts w:eastAsia="Calibri"/>
                <w:sz w:val="22"/>
                <w:szCs w:val="22"/>
                <w:lang w:val="uk-UA" w:eastAsia="en-US"/>
              </w:rPr>
            </w:pPr>
            <w:r w:rsidRPr="00BB10E0">
              <w:rPr>
                <w:rFonts w:eastAsia="Calibri"/>
                <w:lang w:val="uk-UA" w:eastAsia="en-US"/>
              </w:rPr>
              <w:t>1.11 Проведення просвітницьких заходів із залученням громадських та волонтерських організацій, з метою популяризації образу ветерана</w:t>
            </w:r>
          </w:p>
        </w:tc>
        <w:tc>
          <w:tcPr>
            <w:tcW w:w="856" w:type="dxa"/>
            <w:gridSpan w:val="3"/>
            <w:vMerge w:val="restart"/>
            <w:shd w:val="clear" w:color="auto" w:fill="auto"/>
          </w:tcPr>
          <w:p w:rsidR="00E34308" w:rsidRPr="00AC687D" w:rsidRDefault="00E34308" w:rsidP="00E34308">
            <w:pPr>
              <w:jc w:val="both"/>
              <w:rPr>
                <w:rFonts w:eastAsia="Calibri"/>
                <w:lang w:val="uk-UA" w:eastAsia="en-US"/>
              </w:rPr>
            </w:pPr>
            <w:r w:rsidRPr="00AC687D">
              <w:rPr>
                <w:rFonts w:eastAsia="Calibri"/>
                <w:lang w:val="uk-UA" w:eastAsia="en-US"/>
              </w:rPr>
              <w:t>2024-2026</w:t>
            </w:r>
          </w:p>
        </w:tc>
        <w:tc>
          <w:tcPr>
            <w:tcW w:w="1699" w:type="dxa"/>
            <w:vMerge w:val="restart"/>
            <w:shd w:val="clear" w:color="auto" w:fill="auto"/>
          </w:tcPr>
          <w:p w:rsidR="00E34308" w:rsidRPr="00BB10E0" w:rsidRDefault="00E34308" w:rsidP="00E34308">
            <w:pPr>
              <w:rPr>
                <w:lang w:val="uk-UA"/>
              </w:rPr>
            </w:pPr>
            <w:r w:rsidRPr="00BB10E0">
              <w:rPr>
                <w:lang w:val="uk-UA"/>
              </w:rPr>
              <w:t>Управління ветеранської, соціальної політики та охорони здоров’я</w:t>
            </w:r>
          </w:p>
        </w:tc>
        <w:tc>
          <w:tcPr>
            <w:tcW w:w="1416" w:type="dxa"/>
            <w:gridSpan w:val="2"/>
            <w:vMerge w:val="restart"/>
            <w:shd w:val="clear" w:color="auto" w:fill="auto"/>
          </w:tcPr>
          <w:p w:rsidR="00E34308" w:rsidRPr="00BB10E0" w:rsidRDefault="00E34308" w:rsidP="00E34308">
            <w:pPr>
              <w:rPr>
                <w:lang w:val="uk-UA"/>
              </w:rPr>
            </w:pPr>
            <w:r w:rsidRPr="00BB10E0">
              <w:rPr>
                <w:lang w:val="uk-UA"/>
              </w:rPr>
              <w:t xml:space="preserve"> Не потребує фінансування </w:t>
            </w:r>
          </w:p>
        </w:tc>
        <w:tc>
          <w:tcPr>
            <w:tcW w:w="1135" w:type="dxa"/>
            <w:shd w:val="clear" w:color="auto" w:fill="auto"/>
          </w:tcPr>
          <w:p w:rsidR="00E34308" w:rsidRPr="001326B1" w:rsidRDefault="001326B1" w:rsidP="00E34308">
            <w:pPr>
              <w:rPr>
                <w:rFonts w:eastAsia="Calibri"/>
                <w:lang w:val="uk-UA" w:eastAsia="en-US"/>
              </w:rPr>
            </w:pPr>
            <w:r w:rsidRPr="001326B1">
              <w:rPr>
                <w:lang w:val="uk-UA"/>
              </w:rPr>
              <w:t>Всього:</w:t>
            </w:r>
            <w:r w:rsidR="00E34308" w:rsidRPr="001326B1">
              <w:rPr>
                <w:lang w:val="uk-UA"/>
              </w:rPr>
              <w:t xml:space="preserve"> 0,00</w:t>
            </w:r>
          </w:p>
        </w:tc>
        <w:tc>
          <w:tcPr>
            <w:tcW w:w="2125" w:type="dxa"/>
            <w:gridSpan w:val="2"/>
            <w:shd w:val="clear" w:color="auto" w:fill="auto"/>
          </w:tcPr>
          <w:p w:rsidR="00E34308" w:rsidRPr="00BB10E0" w:rsidRDefault="00E34308" w:rsidP="00E34308">
            <w:pPr>
              <w:rPr>
                <w:lang w:val="uk-UA"/>
              </w:rPr>
            </w:pPr>
            <w:r w:rsidRPr="00BB10E0">
              <w:rPr>
                <w:b/>
                <w:lang w:val="uk-UA"/>
              </w:rPr>
              <w:t>витрат</w:t>
            </w:r>
            <w:r w:rsidRPr="00BB10E0">
              <w:rPr>
                <w:lang w:val="uk-UA"/>
              </w:rPr>
              <w:t xml:space="preserve">: кількість підготовлених заходів (штук) </w:t>
            </w:r>
          </w:p>
        </w:tc>
        <w:tc>
          <w:tcPr>
            <w:tcW w:w="850" w:type="dxa"/>
            <w:gridSpan w:val="2"/>
            <w:shd w:val="clear" w:color="auto" w:fill="auto"/>
          </w:tcPr>
          <w:p w:rsidR="00E34308" w:rsidRPr="00BB10E0" w:rsidRDefault="00E34308" w:rsidP="00E34308">
            <w:pPr>
              <w:rPr>
                <w:lang w:val="uk-UA"/>
              </w:rPr>
            </w:pPr>
            <w:r w:rsidRPr="00BB10E0">
              <w:rPr>
                <w:lang w:val="uk-UA"/>
              </w:rPr>
              <w:t>6</w:t>
            </w:r>
          </w:p>
        </w:tc>
        <w:tc>
          <w:tcPr>
            <w:tcW w:w="849" w:type="dxa"/>
            <w:gridSpan w:val="2"/>
            <w:shd w:val="clear" w:color="auto" w:fill="auto"/>
          </w:tcPr>
          <w:p w:rsidR="00E34308" w:rsidRPr="00BB10E0" w:rsidRDefault="00E34308" w:rsidP="00E34308">
            <w:pPr>
              <w:rPr>
                <w:lang w:val="uk-UA"/>
              </w:rPr>
            </w:pPr>
            <w:r w:rsidRPr="00BB10E0">
              <w:rPr>
                <w:lang w:val="uk-UA"/>
              </w:rPr>
              <w:t>7</w:t>
            </w:r>
          </w:p>
        </w:tc>
        <w:tc>
          <w:tcPr>
            <w:tcW w:w="856" w:type="dxa"/>
            <w:gridSpan w:val="2"/>
            <w:shd w:val="clear" w:color="auto" w:fill="auto"/>
          </w:tcPr>
          <w:p w:rsidR="00E34308" w:rsidRPr="00BB10E0" w:rsidRDefault="00E34308" w:rsidP="00E34308">
            <w:pPr>
              <w:rPr>
                <w:lang w:val="uk-UA"/>
              </w:rPr>
            </w:pPr>
            <w:r w:rsidRPr="00BB10E0">
              <w:rPr>
                <w:lang w:val="uk-UA"/>
              </w:rPr>
              <w:t>8</w:t>
            </w:r>
          </w:p>
        </w:tc>
      </w:tr>
      <w:tr w:rsidR="00DD364E" w:rsidRPr="00BB10E0" w:rsidTr="00DD364E">
        <w:trPr>
          <w:gridAfter w:val="1"/>
          <w:wAfter w:w="38" w:type="dxa"/>
          <w:trHeight w:val="1450"/>
        </w:trPr>
        <w:tc>
          <w:tcPr>
            <w:tcW w:w="1667" w:type="dxa"/>
            <w:vMerge/>
            <w:shd w:val="clear" w:color="auto" w:fill="auto"/>
          </w:tcPr>
          <w:p w:rsidR="00E34308" w:rsidRPr="00BB10E0" w:rsidRDefault="00E34308" w:rsidP="00E34308">
            <w:pPr>
              <w:rPr>
                <w:rFonts w:eastAsia="Calibri"/>
                <w:b/>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4" w:type="dxa"/>
            <w:gridSpan w:val="2"/>
            <w:vMerge/>
            <w:shd w:val="clear" w:color="auto" w:fill="auto"/>
          </w:tcPr>
          <w:p w:rsidR="00E34308" w:rsidRPr="00BB10E0" w:rsidRDefault="00E34308" w:rsidP="00E34308">
            <w:pPr>
              <w:rPr>
                <w:rFonts w:eastAsia="Calibri"/>
                <w:sz w:val="22"/>
                <w:szCs w:val="22"/>
                <w:lang w:val="uk-UA" w:eastAsia="en-US"/>
              </w:rPr>
            </w:pPr>
          </w:p>
        </w:tc>
        <w:tc>
          <w:tcPr>
            <w:tcW w:w="856" w:type="dxa"/>
            <w:gridSpan w:val="3"/>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rPr>
                <w:rFonts w:eastAsia="Calibri"/>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1326B1" w:rsidRDefault="00E34308" w:rsidP="001326B1">
            <w:pPr>
              <w:rPr>
                <w:lang w:val="uk-UA"/>
              </w:rPr>
            </w:pPr>
            <w:r w:rsidRPr="001326B1">
              <w:rPr>
                <w:rFonts w:eastAsia="Calibri"/>
                <w:lang w:val="uk-UA" w:eastAsia="en-US"/>
              </w:rPr>
              <w:t>2024</w:t>
            </w:r>
            <w:r w:rsidR="001326B1">
              <w:rPr>
                <w:rFonts w:eastAsia="Calibri"/>
                <w:lang w:val="uk-UA" w:eastAsia="en-US"/>
              </w:rPr>
              <w:t xml:space="preserve"> р</w:t>
            </w:r>
            <w:r w:rsidR="00AC687D">
              <w:rPr>
                <w:rFonts w:eastAsia="Calibri"/>
                <w:lang w:val="uk-UA" w:eastAsia="en-US"/>
              </w:rPr>
              <w:t>ік</w:t>
            </w:r>
            <w:r w:rsidRPr="001326B1">
              <w:rPr>
                <w:rFonts w:eastAsia="Calibri"/>
                <w:lang w:val="uk-UA" w:eastAsia="en-US"/>
              </w:rPr>
              <w:t xml:space="preserve"> </w:t>
            </w:r>
          </w:p>
        </w:tc>
        <w:tc>
          <w:tcPr>
            <w:tcW w:w="2125" w:type="dxa"/>
            <w:gridSpan w:val="2"/>
            <w:shd w:val="clear" w:color="auto" w:fill="auto"/>
          </w:tcPr>
          <w:p w:rsidR="00E34308" w:rsidRPr="00BB10E0" w:rsidRDefault="00E34308" w:rsidP="00E34308">
            <w:pPr>
              <w:rPr>
                <w:lang w:val="uk-UA"/>
              </w:rPr>
            </w:pPr>
            <w:r w:rsidRPr="00BB10E0">
              <w:rPr>
                <w:b/>
                <w:lang w:val="uk-UA"/>
              </w:rPr>
              <w:t>продукту</w:t>
            </w:r>
            <w:r w:rsidRPr="00BB10E0">
              <w:rPr>
                <w:lang w:val="uk-UA"/>
              </w:rPr>
              <w:t>: кількість охоплених заходами громадян (осіб)</w:t>
            </w:r>
          </w:p>
        </w:tc>
        <w:tc>
          <w:tcPr>
            <w:tcW w:w="850" w:type="dxa"/>
            <w:gridSpan w:val="2"/>
            <w:shd w:val="clear" w:color="auto" w:fill="auto"/>
          </w:tcPr>
          <w:p w:rsidR="00E34308" w:rsidRPr="00BB10E0" w:rsidRDefault="00E34308" w:rsidP="00E34308">
            <w:pPr>
              <w:rPr>
                <w:lang w:val="uk-UA"/>
              </w:rPr>
            </w:pPr>
            <w:r w:rsidRPr="00BB10E0">
              <w:rPr>
                <w:lang w:val="uk-UA"/>
              </w:rPr>
              <w:t>400</w:t>
            </w:r>
          </w:p>
        </w:tc>
        <w:tc>
          <w:tcPr>
            <w:tcW w:w="849" w:type="dxa"/>
            <w:gridSpan w:val="2"/>
            <w:shd w:val="clear" w:color="auto" w:fill="auto"/>
          </w:tcPr>
          <w:p w:rsidR="00E34308" w:rsidRPr="00BB10E0" w:rsidRDefault="00E34308" w:rsidP="00E34308">
            <w:pPr>
              <w:rPr>
                <w:lang w:val="uk-UA"/>
              </w:rPr>
            </w:pPr>
            <w:r w:rsidRPr="00BB10E0">
              <w:rPr>
                <w:lang w:val="uk-UA"/>
              </w:rPr>
              <w:t>490</w:t>
            </w:r>
          </w:p>
        </w:tc>
        <w:tc>
          <w:tcPr>
            <w:tcW w:w="856" w:type="dxa"/>
            <w:gridSpan w:val="2"/>
            <w:shd w:val="clear" w:color="auto" w:fill="auto"/>
          </w:tcPr>
          <w:p w:rsidR="00E34308" w:rsidRPr="00BB10E0" w:rsidRDefault="00E34308" w:rsidP="00E34308">
            <w:pPr>
              <w:rPr>
                <w:lang w:val="uk-UA"/>
              </w:rPr>
            </w:pPr>
            <w:r w:rsidRPr="00BB10E0">
              <w:rPr>
                <w:lang w:val="uk-UA"/>
              </w:rPr>
              <w:t>590</w:t>
            </w:r>
          </w:p>
        </w:tc>
      </w:tr>
      <w:tr w:rsidR="00DD364E" w:rsidRPr="00BB10E0" w:rsidTr="00DD364E">
        <w:trPr>
          <w:gridAfter w:val="1"/>
          <w:wAfter w:w="38" w:type="dxa"/>
          <w:trHeight w:val="1481"/>
        </w:trPr>
        <w:tc>
          <w:tcPr>
            <w:tcW w:w="1667" w:type="dxa"/>
            <w:vMerge/>
            <w:shd w:val="clear" w:color="auto" w:fill="auto"/>
          </w:tcPr>
          <w:p w:rsidR="00E34308" w:rsidRPr="00BB10E0" w:rsidRDefault="00E34308" w:rsidP="00E34308">
            <w:pPr>
              <w:rPr>
                <w:rFonts w:eastAsia="Calibri"/>
                <w:b/>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4" w:type="dxa"/>
            <w:gridSpan w:val="2"/>
            <w:vMerge/>
            <w:shd w:val="clear" w:color="auto" w:fill="auto"/>
          </w:tcPr>
          <w:p w:rsidR="00E34308" w:rsidRPr="00BB10E0" w:rsidRDefault="00E34308" w:rsidP="00E34308">
            <w:pPr>
              <w:rPr>
                <w:rFonts w:eastAsia="Calibri"/>
                <w:sz w:val="22"/>
                <w:szCs w:val="22"/>
                <w:lang w:val="uk-UA" w:eastAsia="en-US"/>
              </w:rPr>
            </w:pPr>
          </w:p>
        </w:tc>
        <w:tc>
          <w:tcPr>
            <w:tcW w:w="856" w:type="dxa"/>
            <w:gridSpan w:val="3"/>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rPr>
                <w:rFonts w:eastAsia="Calibri"/>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1326B1" w:rsidRDefault="00E34308" w:rsidP="00E34308">
            <w:pPr>
              <w:rPr>
                <w:rFonts w:eastAsia="Calibri"/>
                <w:lang w:val="uk-UA" w:eastAsia="en-US"/>
              </w:rPr>
            </w:pPr>
            <w:r w:rsidRPr="001326B1">
              <w:rPr>
                <w:rFonts w:eastAsia="Calibri"/>
                <w:lang w:val="uk-UA" w:eastAsia="en-US"/>
              </w:rPr>
              <w:t xml:space="preserve">2025 рік  </w:t>
            </w:r>
          </w:p>
          <w:p w:rsidR="00E34308" w:rsidRPr="001326B1" w:rsidRDefault="00E34308" w:rsidP="00E34308">
            <w:pPr>
              <w:rPr>
                <w:rFonts w:eastAsia="Calibri"/>
                <w:lang w:val="uk-UA" w:eastAsia="en-US"/>
              </w:rPr>
            </w:pPr>
          </w:p>
          <w:p w:rsidR="00E34308" w:rsidRPr="001326B1" w:rsidRDefault="00E34308" w:rsidP="00E34308">
            <w:pPr>
              <w:rPr>
                <w:rFonts w:eastAsia="Calibri"/>
                <w:lang w:val="uk-UA" w:eastAsia="en-US"/>
              </w:rPr>
            </w:pPr>
          </w:p>
          <w:p w:rsidR="00E34308" w:rsidRPr="001326B1" w:rsidRDefault="00E34308" w:rsidP="00E34308">
            <w:pPr>
              <w:rPr>
                <w:rFonts w:eastAsia="Calibri"/>
                <w:lang w:val="uk-UA" w:eastAsia="en-US"/>
              </w:rPr>
            </w:pPr>
          </w:p>
          <w:p w:rsidR="00E34308" w:rsidRPr="001326B1" w:rsidRDefault="00E34308" w:rsidP="00E34308">
            <w:pPr>
              <w:rPr>
                <w:rFonts w:eastAsia="Calibri"/>
                <w:lang w:val="uk-UA" w:eastAsia="en-US"/>
              </w:rPr>
            </w:pPr>
          </w:p>
          <w:p w:rsidR="00E34308" w:rsidRPr="001326B1" w:rsidRDefault="00E34308" w:rsidP="00E34308">
            <w:pPr>
              <w:rPr>
                <w:rFonts w:eastAsia="Calibri"/>
                <w:lang w:val="uk-UA" w:eastAsia="en-US"/>
              </w:rPr>
            </w:pPr>
          </w:p>
        </w:tc>
        <w:tc>
          <w:tcPr>
            <w:tcW w:w="2125" w:type="dxa"/>
            <w:gridSpan w:val="2"/>
            <w:shd w:val="clear" w:color="auto" w:fill="auto"/>
          </w:tcPr>
          <w:p w:rsidR="00E34308" w:rsidRPr="00BB10E0" w:rsidRDefault="00E34308" w:rsidP="00E34308">
            <w:pPr>
              <w:rPr>
                <w:lang w:val="uk-UA"/>
              </w:rPr>
            </w:pPr>
            <w:r w:rsidRPr="00BB10E0">
              <w:rPr>
                <w:b/>
                <w:lang w:val="uk-UA"/>
              </w:rPr>
              <w:t>ефективності</w:t>
            </w:r>
            <w:r w:rsidRPr="00BB10E0">
              <w:rPr>
                <w:lang w:val="uk-UA"/>
              </w:rPr>
              <w:t>: середня кількість присутніх на заході (осіб)</w:t>
            </w:r>
          </w:p>
        </w:tc>
        <w:tc>
          <w:tcPr>
            <w:tcW w:w="850" w:type="dxa"/>
            <w:gridSpan w:val="2"/>
            <w:shd w:val="clear" w:color="auto" w:fill="auto"/>
          </w:tcPr>
          <w:p w:rsidR="00E34308" w:rsidRPr="00BB10E0" w:rsidRDefault="00E34308" w:rsidP="00E34308">
            <w:pPr>
              <w:rPr>
                <w:lang w:val="uk-UA"/>
              </w:rPr>
            </w:pPr>
            <w:r w:rsidRPr="00BB10E0">
              <w:rPr>
                <w:lang w:val="uk-UA"/>
              </w:rPr>
              <w:t>66</w:t>
            </w:r>
          </w:p>
        </w:tc>
        <w:tc>
          <w:tcPr>
            <w:tcW w:w="849" w:type="dxa"/>
            <w:gridSpan w:val="2"/>
            <w:shd w:val="clear" w:color="auto" w:fill="auto"/>
          </w:tcPr>
          <w:p w:rsidR="00E34308" w:rsidRPr="00BB10E0" w:rsidRDefault="00E34308" w:rsidP="00E34308">
            <w:pPr>
              <w:rPr>
                <w:lang w:val="uk-UA"/>
              </w:rPr>
            </w:pPr>
            <w:r w:rsidRPr="00BB10E0">
              <w:rPr>
                <w:lang w:val="uk-UA"/>
              </w:rPr>
              <w:t>70</w:t>
            </w:r>
          </w:p>
        </w:tc>
        <w:tc>
          <w:tcPr>
            <w:tcW w:w="856" w:type="dxa"/>
            <w:gridSpan w:val="2"/>
            <w:shd w:val="clear" w:color="auto" w:fill="auto"/>
          </w:tcPr>
          <w:p w:rsidR="00E34308" w:rsidRPr="00BB10E0" w:rsidRDefault="00E34308" w:rsidP="00E34308">
            <w:pPr>
              <w:rPr>
                <w:lang w:val="uk-UA"/>
              </w:rPr>
            </w:pPr>
            <w:r w:rsidRPr="00BB10E0">
              <w:rPr>
                <w:lang w:val="uk-UA"/>
              </w:rPr>
              <w:t>74</w:t>
            </w:r>
          </w:p>
        </w:tc>
      </w:tr>
      <w:tr w:rsidR="00DD364E" w:rsidRPr="00BB10E0" w:rsidTr="00DD364E">
        <w:trPr>
          <w:gridAfter w:val="1"/>
          <w:wAfter w:w="38" w:type="dxa"/>
          <w:trHeight w:val="1318"/>
        </w:trPr>
        <w:tc>
          <w:tcPr>
            <w:tcW w:w="1667" w:type="dxa"/>
            <w:vMerge/>
            <w:shd w:val="clear" w:color="auto" w:fill="auto"/>
          </w:tcPr>
          <w:p w:rsidR="00E34308" w:rsidRPr="00BB10E0" w:rsidRDefault="00E34308" w:rsidP="00E34308">
            <w:pPr>
              <w:rPr>
                <w:rFonts w:eastAsia="Calibri"/>
                <w:b/>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4" w:type="dxa"/>
            <w:gridSpan w:val="2"/>
            <w:vMerge/>
            <w:shd w:val="clear" w:color="auto" w:fill="auto"/>
          </w:tcPr>
          <w:p w:rsidR="00E34308" w:rsidRPr="00BB10E0" w:rsidRDefault="00E34308" w:rsidP="00E34308">
            <w:pPr>
              <w:rPr>
                <w:rFonts w:eastAsia="Calibri"/>
                <w:sz w:val="22"/>
                <w:szCs w:val="22"/>
                <w:lang w:val="uk-UA" w:eastAsia="en-US"/>
              </w:rPr>
            </w:pPr>
          </w:p>
        </w:tc>
        <w:tc>
          <w:tcPr>
            <w:tcW w:w="856" w:type="dxa"/>
            <w:gridSpan w:val="3"/>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rPr>
                <w:rFonts w:eastAsia="Calibri"/>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1326B1" w:rsidRDefault="00E34308" w:rsidP="00E34308">
            <w:pPr>
              <w:rPr>
                <w:rFonts w:eastAsia="Calibri"/>
                <w:lang w:val="uk-UA" w:eastAsia="en-US"/>
              </w:rPr>
            </w:pPr>
            <w:r w:rsidRPr="001326B1">
              <w:rPr>
                <w:rFonts w:eastAsia="Calibri"/>
                <w:lang w:val="uk-UA" w:eastAsia="en-US"/>
              </w:rPr>
              <w:t xml:space="preserve">2026 рік  </w:t>
            </w:r>
          </w:p>
        </w:tc>
        <w:tc>
          <w:tcPr>
            <w:tcW w:w="2125" w:type="dxa"/>
            <w:gridSpan w:val="2"/>
            <w:shd w:val="clear" w:color="auto" w:fill="auto"/>
          </w:tcPr>
          <w:p w:rsidR="00E34308" w:rsidRPr="00BB10E0" w:rsidRDefault="00E34308" w:rsidP="00E34308">
            <w:pPr>
              <w:rPr>
                <w:lang w:val="uk-UA"/>
              </w:rPr>
            </w:pPr>
            <w:r w:rsidRPr="00BB10E0">
              <w:rPr>
                <w:b/>
                <w:lang w:val="uk-UA"/>
              </w:rPr>
              <w:t>якості</w:t>
            </w:r>
            <w:r w:rsidRPr="00BB10E0">
              <w:rPr>
                <w:lang w:val="uk-UA"/>
              </w:rPr>
              <w:t xml:space="preserve">: </w:t>
            </w:r>
            <w:r w:rsidRPr="00BB10E0">
              <w:rPr>
                <w:rFonts w:ascii="Times" w:eastAsia="Times" w:hAnsi="Times" w:cs="Times"/>
                <w:snapToGrid w:val="0"/>
                <w:position w:val="-1"/>
                <w:sz w:val="18"/>
                <w:szCs w:val="18"/>
                <w:lang w:val="uk-UA"/>
              </w:rPr>
              <w:t xml:space="preserve"> </w:t>
            </w:r>
            <w:r w:rsidRPr="00BB10E0">
              <w:rPr>
                <w:lang w:val="uk-UA"/>
              </w:rPr>
              <w:t xml:space="preserve">відсоток проведених заходів </w:t>
            </w:r>
          </w:p>
        </w:tc>
        <w:tc>
          <w:tcPr>
            <w:tcW w:w="850" w:type="dxa"/>
            <w:gridSpan w:val="2"/>
            <w:shd w:val="clear" w:color="auto" w:fill="auto"/>
          </w:tcPr>
          <w:p w:rsidR="00E34308" w:rsidRPr="00BB10E0" w:rsidRDefault="00E34308" w:rsidP="00E34308">
            <w:pPr>
              <w:rPr>
                <w:lang w:val="uk-UA"/>
              </w:rPr>
            </w:pPr>
            <w:r w:rsidRPr="00BB10E0">
              <w:rPr>
                <w:lang w:val="uk-UA"/>
              </w:rPr>
              <w:t>100</w:t>
            </w:r>
          </w:p>
        </w:tc>
        <w:tc>
          <w:tcPr>
            <w:tcW w:w="849" w:type="dxa"/>
            <w:gridSpan w:val="2"/>
            <w:shd w:val="clear" w:color="auto" w:fill="auto"/>
          </w:tcPr>
          <w:p w:rsidR="00E34308" w:rsidRPr="00BB10E0" w:rsidRDefault="00E34308" w:rsidP="00E34308">
            <w:pPr>
              <w:rPr>
                <w:lang w:val="uk-UA"/>
              </w:rPr>
            </w:pPr>
            <w:r w:rsidRPr="00BB10E0">
              <w:rPr>
                <w:lang w:val="uk-UA"/>
              </w:rPr>
              <w:t>100</w:t>
            </w:r>
          </w:p>
        </w:tc>
        <w:tc>
          <w:tcPr>
            <w:tcW w:w="856" w:type="dxa"/>
            <w:gridSpan w:val="2"/>
            <w:shd w:val="clear" w:color="auto" w:fill="auto"/>
          </w:tcPr>
          <w:p w:rsidR="00E34308" w:rsidRPr="00BB10E0" w:rsidRDefault="00E34308" w:rsidP="00E34308">
            <w:pPr>
              <w:rPr>
                <w:lang w:val="uk-UA"/>
              </w:rPr>
            </w:pPr>
            <w:r w:rsidRPr="00BB10E0">
              <w:rPr>
                <w:lang w:val="uk-UA"/>
              </w:rPr>
              <w:t>100</w:t>
            </w:r>
          </w:p>
        </w:tc>
      </w:tr>
      <w:tr w:rsidR="00DD364E" w:rsidRPr="00BB10E0" w:rsidTr="00DD364E">
        <w:trPr>
          <w:gridAfter w:val="1"/>
          <w:wAfter w:w="38" w:type="dxa"/>
          <w:trHeight w:val="189"/>
        </w:trPr>
        <w:tc>
          <w:tcPr>
            <w:tcW w:w="1667" w:type="dxa"/>
            <w:vMerge w:val="restart"/>
            <w:shd w:val="clear" w:color="auto" w:fill="auto"/>
          </w:tcPr>
          <w:p w:rsidR="00E34308" w:rsidRPr="00BB10E0" w:rsidRDefault="00E34308" w:rsidP="00DD364E">
            <w:pPr>
              <w:spacing w:after="160" w:line="259" w:lineRule="auto"/>
              <w:rPr>
                <w:rFonts w:eastAsia="Calibri"/>
                <w:sz w:val="22"/>
                <w:szCs w:val="22"/>
                <w:lang w:val="uk-UA" w:eastAsia="en-US"/>
              </w:rPr>
            </w:pPr>
          </w:p>
        </w:tc>
        <w:tc>
          <w:tcPr>
            <w:tcW w:w="1558" w:type="dxa"/>
            <w:vMerge w:val="restart"/>
            <w:shd w:val="clear" w:color="auto" w:fill="auto"/>
          </w:tcPr>
          <w:p w:rsidR="00E34308" w:rsidRPr="00BB10E0" w:rsidRDefault="00E34308" w:rsidP="00E34308">
            <w:pPr>
              <w:rPr>
                <w:rFonts w:eastAsia="Calibri"/>
                <w:sz w:val="22"/>
                <w:szCs w:val="22"/>
                <w:lang w:val="uk-UA" w:eastAsia="en-US"/>
              </w:rPr>
            </w:pPr>
          </w:p>
          <w:p w:rsidR="00E34308" w:rsidRPr="00BB10E0" w:rsidRDefault="00E34308" w:rsidP="00E34308">
            <w:pPr>
              <w:rPr>
                <w:rFonts w:eastAsia="Calibri"/>
                <w:sz w:val="22"/>
                <w:szCs w:val="22"/>
                <w:lang w:val="uk-UA" w:eastAsia="en-US"/>
              </w:rPr>
            </w:pPr>
          </w:p>
        </w:tc>
        <w:tc>
          <w:tcPr>
            <w:tcW w:w="2544" w:type="dxa"/>
            <w:gridSpan w:val="2"/>
            <w:vMerge w:val="restart"/>
            <w:shd w:val="clear" w:color="auto" w:fill="auto"/>
          </w:tcPr>
          <w:p w:rsidR="00E34308" w:rsidRPr="00BB10E0" w:rsidRDefault="00E34308" w:rsidP="00E34308">
            <w:pPr>
              <w:rPr>
                <w:lang w:val="uk-UA"/>
              </w:rPr>
            </w:pPr>
            <w:r w:rsidRPr="00BB10E0">
              <w:rPr>
                <w:lang w:val="uk-UA"/>
              </w:rPr>
              <w:t>1.12 Сприяння розвитку волонтерського руху в громаді, залучення бажаючих до допомоги в організації заходів для ветеранів війни, членів сімей загиблих (померлих) Захисників та Захисниць України</w:t>
            </w:r>
          </w:p>
        </w:tc>
        <w:tc>
          <w:tcPr>
            <w:tcW w:w="856" w:type="dxa"/>
            <w:gridSpan w:val="3"/>
            <w:vMerge w:val="restart"/>
            <w:shd w:val="clear" w:color="auto" w:fill="auto"/>
          </w:tcPr>
          <w:p w:rsidR="00E34308" w:rsidRPr="00BB10E0" w:rsidRDefault="00E34308" w:rsidP="00E34308">
            <w:pPr>
              <w:rPr>
                <w:lang w:val="uk-UA"/>
              </w:rPr>
            </w:pPr>
            <w:r w:rsidRPr="00BB10E0">
              <w:rPr>
                <w:lang w:val="uk-UA"/>
              </w:rPr>
              <w:t>2024-2026</w:t>
            </w:r>
          </w:p>
        </w:tc>
        <w:tc>
          <w:tcPr>
            <w:tcW w:w="1699" w:type="dxa"/>
            <w:vMerge w:val="restart"/>
            <w:shd w:val="clear" w:color="auto" w:fill="auto"/>
          </w:tcPr>
          <w:p w:rsidR="00E34308" w:rsidRPr="00BB10E0" w:rsidRDefault="00E34308" w:rsidP="00E34308">
            <w:pPr>
              <w:rPr>
                <w:lang w:val="uk-UA"/>
              </w:rPr>
            </w:pPr>
            <w:r w:rsidRPr="00BB10E0">
              <w:rPr>
                <w:lang w:val="uk-UA"/>
              </w:rPr>
              <w:t>Управління ветеранської, соціальної політики та охорони здоров’я</w:t>
            </w:r>
          </w:p>
        </w:tc>
        <w:tc>
          <w:tcPr>
            <w:tcW w:w="1416" w:type="dxa"/>
            <w:gridSpan w:val="2"/>
            <w:vMerge w:val="restart"/>
            <w:shd w:val="clear" w:color="auto" w:fill="auto"/>
          </w:tcPr>
          <w:p w:rsidR="00E34308" w:rsidRPr="00BB10E0" w:rsidRDefault="00E34308" w:rsidP="00E34308">
            <w:pPr>
              <w:rPr>
                <w:lang w:val="uk-UA"/>
              </w:rPr>
            </w:pPr>
            <w:r w:rsidRPr="00BB10E0">
              <w:rPr>
                <w:lang w:val="uk-UA"/>
              </w:rPr>
              <w:t xml:space="preserve"> Не потребує фінансування </w:t>
            </w:r>
          </w:p>
        </w:tc>
        <w:tc>
          <w:tcPr>
            <w:tcW w:w="1135" w:type="dxa"/>
            <w:shd w:val="clear" w:color="auto" w:fill="auto"/>
          </w:tcPr>
          <w:p w:rsidR="00E34308" w:rsidRPr="00BB10E0" w:rsidRDefault="00E34308" w:rsidP="00E34308">
            <w:pPr>
              <w:jc w:val="both"/>
              <w:rPr>
                <w:rFonts w:eastAsia="Calibri"/>
                <w:lang w:val="uk-UA" w:eastAsia="en-US"/>
              </w:rPr>
            </w:pPr>
            <w:r w:rsidRPr="00BB10E0">
              <w:rPr>
                <w:rFonts w:eastAsia="Calibri"/>
                <w:lang w:val="uk-UA" w:eastAsia="en-US"/>
              </w:rPr>
              <w:t xml:space="preserve">Всього: 0,00  </w:t>
            </w:r>
          </w:p>
        </w:tc>
        <w:tc>
          <w:tcPr>
            <w:tcW w:w="2125" w:type="dxa"/>
            <w:gridSpan w:val="2"/>
            <w:shd w:val="clear" w:color="auto" w:fill="auto"/>
          </w:tcPr>
          <w:p w:rsidR="00E34308" w:rsidRPr="00BB10E0" w:rsidRDefault="00E34308" w:rsidP="00E34308">
            <w:pPr>
              <w:rPr>
                <w:lang w:val="uk-UA"/>
              </w:rPr>
            </w:pPr>
            <w:r w:rsidRPr="00BB10E0">
              <w:rPr>
                <w:b/>
                <w:lang w:val="uk-UA"/>
              </w:rPr>
              <w:t>витрат</w:t>
            </w:r>
            <w:r w:rsidRPr="00BB10E0">
              <w:rPr>
                <w:lang w:val="uk-UA"/>
              </w:rPr>
              <w:t>: кількість підготовлених заходів (штук)</w:t>
            </w:r>
          </w:p>
        </w:tc>
        <w:tc>
          <w:tcPr>
            <w:tcW w:w="850"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5</w:t>
            </w:r>
          </w:p>
        </w:tc>
        <w:tc>
          <w:tcPr>
            <w:tcW w:w="849"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5</w:t>
            </w:r>
          </w:p>
        </w:tc>
        <w:tc>
          <w:tcPr>
            <w:tcW w:w="856"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5</w:t>
            </w:r>
          </w:p>
        </w:tc>
      </w:tr>
      <w:tr w:rsidR="00DD364E" w:rsidRPr="00BB10E0" w:rsidTr="00DD364E">
        <w:trPr>
          <w:gridAfter w:val="1"/>
          <w:wAfter w:w="38" w:type="dxa"/>
          <w:trHeight w:val="135"/>
        </w:trPr>
        <w:tc>
          <w:tcPr>
            <w:tcW w:w="1667" w:type="dxa"/>
            <w:vMerge/>
            <w:shd w:val="clear" w:color="auto" w:fill="auto"/>
          </w:tcPr>
          <w:p w:rsidR="00E34308" w:rsidRPr="00BB10E0" w:rsidRDefault="00E34308" w:rsidP="00E34308">
            <w:pP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4" w:type="dxa"/>
            <w:gridSpan w:val="2"/>
            <w:vMerge/>
            <w:shd w:val="clear" w:color="auto" w:fill="auto"/>
          </w:tcPr>
          <w:p w:rsidR="00E34308" w:rsidRPr="00BB10E0" w:rsidRDefault="00E34308" w:rsidP="00E34308">
            <w:pPr>
              <w:rPr>
                <w:rFonts w:eastAsia="Calibri"/>
                <w:color w:val="212529"/>
                <w:sz w:val="22"/>
                <w:szCs w:val="22"/>
                <w:lang w:val="uk-UA" w:eastAsia="en-US"/>
              </w:rPr>
            </w:pPr>
          </w:p>
        </w:tc>
        <w:tc>
          <w:tcPr>
            <w:tcW w:w="856" w:type="dxa"/>
            <w:gridSpan w:val="3"/>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ind w:right="-142"/>
              <w:jc w:val="center"/>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E34308" w:rsidP="00E34308">
            <w:pPr>
              <w:jc w:val="both"/>
              <w:rPr>
                <w:rFonts w:eastAsia="Calibri"/>
                <w:lang w:val="uk-UA" w:eastAsia="en-US"/>
              </w:rPr>
            </w:pPr>
            <w:r w:rsidRPr="00BB10E0">
              <w:rPr>
                <w:rFonts w:eastAsia="Calibri"/>
                <w:lang w:val="uk-UA" w:eastAsia="en-US"/>
              </w:rPr>
              <w:t>2024</w:t>
            </w:r>
            <w:r w:rsidR="006862C6">
              <w:rPr>
                <w:lang w:val="uk-UA"/>
              </w:rPr>
              <w:t xml:space="preserve"> </w:t>
            </w:r>
            <w:r w:rsidR="006862C6">
              <w:rPr>
                <w:rFonts w:eastAsia="Calibri"/>
                <w:lang w:val="uk-UA" w:eastAsia="en-US"/>
              </w:rPr>
              <w:t xml:space="preserve">рік </w:t>
            </w:r>
          </w:p>
        </w:tc>
        <w:tc>
          <w:tcPr>
            <w:tcW w:w="2125" w:type="dxa"/>
            <w:gridSpan w:val="2"/>
            <w:shd w:val="clear" w:color="auto" w:fill="auto"/>
          </w:tcPr>
          <w:p w:rsidR="00E34308" w:rsidRPr="00BB10E0" w:rsidRDefault="00E34308" w:rsidP="00E34308">
            <w:pPr>
              <w:rPr>
                <w:lang w:val="uk-UA"/>
              </w:rPr>
            </w:pPr>
            <w:r w:rsidRPr="00BB10E0">
              <w:rPr>
                <w:b/>
                <w:lang w:val="uk-UA"/>
              </w:rPr>
              <w:t>продукту</w:t>
            </w:r>
            <w:r w:rsidRPr="00BB10E0">
              <w:rPr>
                <w:lang w:val="uk-UA"/>
              </w:rPr>
              <w:t xml:space="preserve">: кількість охоплених заходами, проведеними спільно з волонтерами (волонтерськими організаціями), громадян (осіб) </w:t>
            </w:r>
          </w:p>
        </w:tc>
        <w:tc>
          <w:tcPr>
            <w:tcW w:w="850"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400</w:t>
            </w:r>
          </w:p>
        </w:tc>
        <w:tc>
          <w:tcPr>
            <w:tcW w:w="849"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400</w:t>
            </w:r>
          </w:p>
        </w:tc>
        <w:tc>
          <w:tcPr>
            <w:tcW w:w="856"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400</w:t>
            </w:r>
          </w:p>
        </w:tc>
      </w:tr>
      <w:tr w:rsidR="00DD364E" w:rsidRPr="00BB10E0" w:rsidTr="00DD364E">
        <w:trPr>
          <w:gridAfter w:val="1"/>
          <w:wAfter w:w="38" w:type="dxa"/>
          <w:trHeight w:val="243"/>
        </w:trPr>
        <w:tc>
          <w:tcPr>
            <w:tcW w:w="1667" w:type="dxa"/>
            <w:vMerge/>
            <w:shd w:val="clear" w:color="auto" w:fill="auto"/>
          </w:tcPr>
          <w:p w:rsidR="00E34308" w:rsidRPr="00BB10E0" w:rsidRDefault="00E34308" w:rsidP="00E34308">
            <w:pP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4" w:type="dxa"/>
            <w:gridSpan w:val="2"/>
            <w:vMerge/>
            <w:shd w:val="clear" w:color="auto" w:fill="auto"/>
          </w:tcPr>
          <w:p w:rsidR="00E34308" w:rsidRPr="00BB10E0" w:rsidRDefault="00E34308" w:rsidP="00E34308">
            <w:pPr>
              <w:rPr>
                <w:rFonts w:eastAsia="Calibri"/>
                <w:color w:val="212529"/>
                <w:sz w:val="22"/>
                <w:szCs w:val="22"/>
                <w:lang w:val="uk-UA" w:eastAsia="en-US"/>
              </w:rPr>
            </w:pPr>
          </w:p>
        </w:tc>
        <w:tc>
          <w:tcPr>
            <w:tcW w:w="856" w:type="dxa"/>
            <w:gridSpan w:val="3"/>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ind w:right="-142"/>
              <w:jc w:val="center"/>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E34308" w:rsidP="00E34308">
            <w:pPr>
              <w:jc w:val="both"/>
              <w:rPr>
                <w:rFonts w:eastAsia="Calibri"/>
                <w:lang w:val="uk-UA" w:eastAsia="en-US"/>
              </w:rPr>
            </w:pPr>
            <w:r w:rsidRPr="00BB10E0">
              <w:rPr>
                <w:rFonts w:eastAsia="Calibri"/>
                <w:lang w:val="uk-UA" w:eastAsia="en-US"/>
              </w:rPr>
              <w:t xml:space="preserve">2025 рік  </w:t>
            </w:r>
          </w:p>
        </w:tc>
        <w:tc>
          <w:tcPr>
            <w:tcW w:w="2125" w:type="dxa"/>
            <w:gridSpan w:val="2"/>
            <w:shd w:val="clear" w:color="auto" w:fill="auto"/>
          </w:tcPr>
          <w:p w:rsidR="00E34308" w:rsidRPr="00BB10E0" w:rsidRDefault="00E34308" w:rsidP="00E34308">
            <w:pPr>
              <w:rPr>
                <w:lang w:val="uk-UA"/>
              </w:rPr>
            </w:pPr>
            <w:r w:rsidRPr="00BB10E0">
              <w:rPr>
                <w:b/>
                <w:lang w:val="uk-UA"/>
              </w:rPr>
              <w:t>ефективності</w:t>
            </w:r>
            <w:r w:rsidRPr="00BB10E0">
              <w:rPr>
                <w:lang w:val="uk-UA"/>
              </w:rPr>
              <w:t>: середня кількість присутніх на заході (осіб)</w:t>
            </w:r>
          </w:p>
        </w:tc>
        <w:tc>
          <w:tcPr>
            <w:tcW w:w="850"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80</w:t>
            </w:r>
          </w:p>
        </w:tc>
        <w:tc>
          <w:tcPr>
            <w:tcW w:w="849"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80</w:t>
            </w:r>
          </w:p>
        </w:tc>
        <w:tc>
          <w:tcPr>
            <w:tcW w:w="856"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80</w:t>
            </w:r>
          </w:p>
        </w:tc>
      </w:tr>
      <w:tr w:rsidR="00DD364E" w:rsidRPr="00BB10E0" w:rsidTr="00DD364E">
        <w:trPr>
          <w:gridAfter w:val="1"/>
          <w:wAfter w:w="38" w:type="dxa"/>
          <w:trHeight w:val="297"/>
        </w:trPr>
        <w:tc>
          <w:tcPr>
            <w:tcW w:w="1667" w:type="dxa"/>
            <w:vMerge/>
            <w:shd w:val="clear" w:color="auto" w:fill="auto"/>
          </w:tcPr>
          <w:p w:rsidR="00E34308" w:rsidRPr="00BB10E0" w:rsidRDefault="00E34308" w:rsidP="00E34308">
            <w:pPr>
              <w:rPr>
                <w:rFonts w:eastAsia="Calibri"/>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4" w:type="dxa"/>
            <w:gridSpan w:val="2"/>
            <w:vMerge/>
            <w:shd w:val="clear" w:color="auto" w:fill="auto"/>
          </w:tcPr>
          <w:p w:rsidR="00E34308" w:rsidRPr="00BB10E0" w:rsidRDefault="00E34308" w:rsidP="00E34308">
            <w:pPr>
              <w:rPr>
                <w:rFonts w:eastAsia="Calibri"/>
                <w:color w:val="212529"/>
                <w:sz w:val="22"/>
                <w:szCs w:val="22"/>
                <w:lang w:val="uk-UA" w:eastAsia="en-US"/>
              </w:rPr>
            </w:pPr>
          </w:p>
        </w:tc>
        <w:tc>
          <w:tcPr>
            <w:tcW w:w="856" w:type="dxa"/>
            <w:gridSpan w:val="3"/>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ind w:right="-142"/>
              <w:jc w:val="center"/>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E34308" w:rsidP="00E34308">
            <w:pPr>
              <w:jc w:val="both"/>
              <w:rPr>
                <w:rFonts w:eastAsia="Calibri"/>
                <w:lang w:val="uk-UA" w:eastAsia="en-US"/>
              </w:rPr>
            </w:pPr>
            <w:r w:rsidRPr="00BB10E0">
              <w:rPr>
                <w:rFonts w:eastAsia="Calibri"/>
                <w:lang w:val="uk-UA" w:eastAsia="en-US"/>
              </w:rPr>
              <w:t>2026 рік</w:t>
            </w:r>
          </w:p>
        </w:tc>
        <w:tc>
          <w:tcPr>
            <w:tcW w:w="2125" w:type="dxa"/>
            <w:gridSpan w:val="2"/>
            <w:shd w:val="clear" w:color="auto" w:fill="auto"/>
          </w:tcPr>
          <w:p w:rsidR="00E34308" w:rsidRPr="00BB10E0" w:rsidRDefault="00E34308" w:rsidP="00E34308">
            <w:pPr>
              <w:rPr>
                <w:lang w:val="uk-UA"/>
              </w:rPr>
            </w:pPr>
            <w:r w:rsidRPr="00BB10E0">
              <w:rPr>
                <w:b/>
                <w:lang w:val="uk-UA"/>
              </w:rPr>
              <w:t>якості</w:t>
            </w:r>
            <w:r w:rsidRPr="00BB10E0">
              <w:rPr>
                <w:lang w:val="uk-UA"/>
              </w:rPr>
              <w:t xml:space="preserve">: </w:t>
            </w:r>
            <w:r w:rsidRPr="00BB10E0">
              <w:rPr>
                <w:rFonts w:ascii="Times" w:eastAsia="Times" w:hAnsi="Times" w:cs="Times"/>
                <w:snapToGrid w:val="0"/>
                <w:position w:val="-1"/>
                <w:sz w:val="18"/>
                <w:szCs w:val="18"/>
                <w:lang w:val="uk-UA"/>
              </w:rPr>
              <w:t xml:space="preserve"> </w:t>
            </w:r>
            <w:r w:rsidRPr="00BB10E0">
              <w:rPr>
                <w:lang w:val="uk-UA"/>
              </w:rPr>
              <w:t>відсоток проведених заходів</w:t>
            </w:r>
          </w:p>
        </w:tc>
        <w:tc>
          <w:tcPr>
            <w:tcW w:w="850"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100</w:t>
            </w:r>
          </w:p>
        </w:tc>
        <w:tc>
          <w:tcPr>
            <w:tcW w:w="849"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100</w:t>
            </w:r>
          </w:p>
        </w:tc>
        <w:tc>
          <w:tcPr>
            <w:tcW w:w="856"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eastAsia="Times"/>
                <w:snapToGrid w:val="0"/>
                <w:position w:val="-1"/>
                <w:lang w:val="uk-UA"/>
              </w:rPr>
            </w:pPr>
            <w:r w:rsidRPr="00BB10E0">
              <w:rPr>
                <w:rFonts w:eastAsia="Times"/>
                <w:snapToGrid w:val="0"/>
                <w:position w:val="-1"/>
                <w:lang w:val="uk-UA"/>
              </w:rPr>
              <w:t>100</w:t>
            </w:r>
          </w:p>
        </w:tc>
      </w:tr>
      <w:tr w:rsidR="00DD364E" w:rsidRPr="00BB10E0" w:rsidTr="00DD364E">
        <w:trPr>
          <w:gridAfter w:val="1"/>
          <w:wAfter w:w="38" w:type="dxa"/>
          <w:trHeight w:val="482"/>
        </w:trPr>
        <w:tc>
          <w:tcPr>
            <w:tcW w:w="1667" w:type="dxa"/>
            <w:vMerge w:val="restart"/>
            <w:shd w:val="clear" w:color="auto" w:fill="auto"/>
          </w:tcPr>
          <w:p w:rsidR="00E34308" w:rsidRPr="00BB10E0" w:rsidRDefault="00E34308" w:rsidP="00DD364E">
            <w:pPr>
              <w:spacing w:after="160" w:line="259" w:lineRule="auto"/>
              <w:rPr>
                <w:rFonts w:eastAsia="Calibri"/>
                <w:b/>
                <w:sz w:val="22"/>
                <w:szCs w:val="22"/>
                <w:lang w:val="uk-UA" w:eastAsia="en-US"/>
              </w:rPr>
            </w:pPr>
          </w:p>
        </w:tc>
        <w:tc>
          <w:tcPr>
            <w:tcW w:w="1558" w:type="dxa"/>
            <w:vMerge w:val="restart"/>
            <w:shd w:val="clear" w:color="auto" w:fill="auto"/>
          </w:tcPr>
          <w:p w:rsidR="00E34308" w:rsidRPr="00BB10E0" w:rsidRDefault="00E34308" w:rsidP="00E34308">
            <w:pPr>
              <w:rPr>
                <w:rFonts w:eastAsia="Calibri"/>
                <w:sz w:val="22"/>
                <w:szCs w:val="22"/>
                <w:lang w:val="uk-UA" w:eastAsia="en-US"/>
              </w:rPr>
            </w:pPr>
          </w:p>
        </w:tc>
        <w:tc>
          <w:tcPr>
            <w:tcW w:w="2544" w:type="dxa"/>
            <w:gridSpan w:val="2"/>
            <w:vMerge w:val="restart"/>
            <w:shd w:val="clear" w:color="auto" w:fill="auto"/>
          </w:tcPr>
          <w:p w:rsidR="00E34308" w:rsidRPr="00BB10E0" w:rsidRDefault="00E34308" w:rsidP="00E34308">
            <w:pPr>
              <w:rPr>
                <w:lang w:val="uk-UA"/>
              </w:rPr>
            </w:pPr>
            <w:r w:rsidRPr="00BB10E0">
              <w:rPr>
                <w:lang w:val="uk-UA"/>
              </w:rPr>
              <w:t xml:space="preserve">1.13 Організація соціальної послуги «соціальне таксі» для  осіб з інвалідністю внаслідок війни, що пересуваються в </w:t>
            </w:r>
            <w:r w:rsidRPr="00BB10E0">
              <w:rPr>
                <w:lang w:val="uk-UA"/>
              </w:rPr>
              <w:lastRenderedPageBreak/>
              <w:t>кріслах колісних або обмежені в русі</w:t>
            </w:r>
          </w:p>
        </w:tc>
        <w:tc>
          <w:tcPr>
            <w:tcW w:w="856" w:type="dxa"/>
            <w:gridSpan w:val="3"/>
            <w:vMerge w:val="restart"/>
            <w:shd w:val="clear" w:color="auto" w:fill="auto"/>
          </w:tcPr>
          <w:p w:rsidR="00E34308" w:rsidRPr="00BB10E0" w:rsidRDefault="00E34308" w:rsidP="00E34308">
            <w:pPr>
              <w:rPr>
                <w:lang w:val="uk-UA"/>
              </w:rPr>
            </w:pPr>
            <w:r w:rsidRPr="00BB10E0">
              <w:rPr>
                <w:lang w:val="uk-UA"/>
              </w:rPr>
              <w:lastRenderedPageBreak/>
              <w:t>2024-2026</w:t>
            </w:r>
          </w:p>
        </w:tc>
        <w:tc>
          <w:tcPr>
            <w:tcW w:w="1699" w:type="dxa"/>
            <w:vMerge w:val="restart"/>
            <w:shd w:val="clear" w:color="auto" w:fill="auto"/>
          </w:tcPr>
          <w:p w:rsidR="00E34308" w:rsidRPr="00BB10E0" w:rsidRDefault="00E34308" w:rsidP="00E34308">
            <w:pPr>
              <w:rPr>
                <w:lang w:val="uk-UA"/>
              </w:rPr>
            </w:pPr>
            <w:r w:rsidRPr="00BB10E0">
              <w:rPr>
                <w:lang w:val="uk-UA"/>
              </w:rPr>
              <w:t xml:space="preserve">Управління ветеранської, соціальної політики та охорони здоров’я </w:t>
            </w:r>
          </w:p>
          <w:p w:rsidR="00E34308" w:rsidRPr="00BB10E0" w:rsidRDefault="00E34308" w:rsidP="00E34308">
            <w:pPr>
              <w:rPr>
                <w:lang w:val="uk-UA"/>
              </w:rPr>
            </w:pPr>
          </w:p>
          <w:p w:rsidR="00E34308" w:rsidRPr="00BB10E0" w:rsidRDefault="00E34308" w:rsidP="00E34308">
            <w:pPr>
              <w:rPr>
                <w:i/>
                <w:lang w:val="uk-UA"/>
              </w:rPr>
            </w:pPr>
            <w:r w:rsidRPr="00BB10E0">
              <w:rPr>
                <w:lang w:val="uk-UA"/>
              </w:rPr>
              <w:t>Організація- надавач послуг</w:t>
            </w:r>
          </w:p>
        </w:tc>
        <w:tc>
          <w:tcPr>
            <w:tcW w:w="1416" w:type="dxa"/>
            <w:gridSpan w:val="2"/>
            <w:vMerge w:val="restart"/>
            <w:shd w:val="clear" w:color="auto" w:fill="auto"/>
          </w:tcPr>
          <w:p w:rsidR="00E34308" w:rsidRPr="00BB10E0" w:rsidRDefault="00E34308" w:rsidP="00E34308">
            <w:pPr>
              <w:rPr>
                <w:lang w:val="uk-UA"/>
              </w:rPr>
            </w:pPr>
            <w:r w:rsidRPr="00BB10E0">
              <w:rPr>
                <w:lang w:val="uk-UA"/>
              </w:rPr>
              <w:lastRenderedPageBreak/>
              <w:t>Місцевий бюджет</w:t>
            </w:r>
          </w:p>
        </w:tc>
        <w:tc>
          <w:tcPr>
            <w:tcW w:w="1135" w:type="dxa"/>
            <w:shd w:val="clear" w:color="auto" w:fill="auto"/>
          </w:tcPr>
          <w:p w:rsidR="00E34308" w:rsidRPr="00BB10E0" w:rsidRDefault="00E34308" w:rsidP="00E34308">
            <w:pPr>
              <w:rPr>
                <w:lang w:val="uk-UA"/>
              </w:rPr>
            </w:pPr>
            <w:r w:rsidRPr="00BB10E0">
              <w:rPr>
                <w:lang w:val="uk-UA"/>
              </w:rPr>
              <w:t>Всього: 475,7</w:t>
            </w:r>
          </w:p>
        </w:tc>
        <w:tc>
          <w:tcPr>
            <w:tcW w:w="2125" w:type="dxa"/>
            <w:gridSpan w:val="2"/>
            <w:shd w:val="clear" w:color="auto" w:fill="auto"/>
          </w:tcPr>
          <w:p w:rsidR="00E34308" w:rsidRPr="00BB10E0" w:rsidRDefault="00E34308" w:rsidP="00E34308">
            <w:pPr>
              <w:rPr>
                <w:lang w:val="uk-UA"/>
              </w:rPr>
            </w:pPr>
            <w:r w:rsidRPr="00BB10E0">
              <w:rPr>
                <w:b/>
                <w:lang w:val="uk-UA"/>
              </w:rPr>
              <w:t>витрат</w:t>
            </w:r>
            <w:r w:rsidRPr="00BB10E0">
              <w:rPr>
                <w:lang w:val="uk-UA"/>
              </w:rPr>
              <w:t>: обсяг фінансування послуги (</w:t>
            </w:r>
            <w:proofErr w:type="spellStart"/>
            <w:r w:rsidRPr="00BB10E0">
              <w:rPr>
                <w:lang w:val="uk-UA"/>
              </w:rPr>
              <w:t>тис.грн</w:t>
            </w:r>
            <w:proofErr w:type="spellEnd"/>
            <w:r w:rsidRPr="00BB10E0">
              <w:rPr>
                <w:lang w:val="uk-UA"/>
              </w:rPr>
              <w:t>.)</w:t>
            </w:r>
          </w:p>
        </w:tc>
        <w:tc>
          <w:tcPr>
            <w:tcW w:w="850" w:type="dxa"/>
            <w:gridSpan w:val="2"/>
            <w:shd w:val="clear" w:color="auto" w:fill="auto"/>
          </w:tcPr>
          <w:p w:rsidR="00E34308" w:rsidRPr="00BB10E0" w:rsidRDefault="00E34308" w:rsidP="00E34308">
            <w:pPr>
              <w:rPr>
                <w:lang w:val="uk-UA"/>
              </w:rPr>
            </w:pPr>
            <w:r w:rsidRPr="00BB10E0">
              <w:rPr>
                <w:lang w:val="uk-UA"/>
              </w:rPr>
              <w:t>144,0</w:t>
            </w:r>
          </w:p>
        </w:tc>
        <w:tc>
          <w:tcPr>
            <w:tcW w:w="849" w:type="dxa"/>
            <w:gridSpan w:val="2"/>
            <w:shd w:val="clear" w:color="auto" w:fill="auto"/>
          </w:tcPr>
          <w:p w:rsidR="00E34308" w:rsidRPr="00BB10E0" w:rsidRDefault="00E34308" w:rsidP="00E34308">
            <w:pPr>
              <w:rPr>
                <w:lang w:val="uk-UA"/>
              </w:rPr>
            </w:pPr>
            <w:r w:rsidRPr="00BB10E0">
              <w:rPr>
                <w:lang w:val="uk-UA"/>
              </w:rPr>
              <w:t>158,1</w:t>
            </w:r>
          </w:p>
        </w:tc>
        <w:tc>
          <w:tcPr>
            <w:tcW w:w="856" w:type="dxa"/>
            <w:gridSpan w:val="2"/>
            <w:shd w:val="clear" w:color="auto" w:fill="auto"/>
          </w:tcPr>
          <w:p w:rsidR="00E34308" w:rsidRPr="00BB10E0" w:rsidRDefault="00E34308" w:rsidP="00E34308">
            <w:pPr>
              <w:rPr>
                <w:lang w:val="uk-UA"/>
              </w:rPr>
            </w:pPr>
            <w:r w:rsidRPr="00BB10E0">
              <w:rPr>
                <w:lang w:val="uk-UA"/>
              </w:rPr>
              <w:t>173,6</w:t>
            </w:r>
          </w:p>
        </w:tc>
      </w:tr>
      <w:tr w:rsidR="00DD364E" w:rsidRPr="00BB10E0" w:rsidTr="00DD364E">
        <w:trPr>
          <w:gridAfter w:val="1"/>
          <w:wAfter w:w="38" w:type="dxa"/>
          <w:trHeight w:val="633"/>
        </w:trPr>
        <w:tc>
          <w:tcPr>
            <w:tcW w:w="1667" w:type="dxa"/>
            <w:vMerge/>
            <w:shd w:val="clear" w:color="auto" w:fill="auto"/>
          </w:tcPr>
          <w:p w:rsidR="00E34308" w:rsidRPr="00BB10E0" w:rsidRDefault="00E34308" w:rsidP="00E34308">
            <w:pPr>
              <w:rPr>
                <w:rFonts w:eastAsia="Calibri"/>
                <w:b/>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4" w:type="dxa"/>
            <w:gridSpan w:val="2"/>
            <w:vMerge/>
            <w:shd w:val="clear" w:color="auto" w:fill="auto"/>
          </w:tcPr>
          <w:p w:rsidR="00E34308" w:rsidRPr="00BB10E0" w:rsidRDefault="00E34308" w:rsidP="00E34308">
            <w:pPr>
              <w:rPr>
                <w:rFonts w:eastAsia="Calibri"/>
                <w:sz w:val="22"/>
                <w:szCs w:val="22"/>
                <w:lang w:val="uk-UA" w:eastAsia="en-US"/>
              </w:rPr>
            </w:pPr>
          </w:p>
        </w:tc>
        <w:tc>
          <w:tcPr>
            <w:tcW w:w="856" w:type="dxa"/>
            <w:gridSpan w:val="3"/>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ind w:right="-142"/>
              <w:jc w:val="center"/>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1D6D90" w:rsidP="00E34308">
            <w:pPr>
              <w:rPr>
                <w:lang w:val="uk-UA"/>
              </w:rPr>
            </w:pPr>
            <w:r>
              <w:rPr>
                <w:lang w:val="uk-UA"/>
              </w:rPr>
              <w:t>2024 рік</w:t>
            </w:r>
            <w:r w:rsidR="00E34308" w:rsidRPr="00BB10E0">
              <w:rPr>
                <w:lang w:val="uk-UA"/>
              </w:rPr>
              <w:t xml:space="preserve">  144,0</w:t>
            </w:r>
          </w:p>
        </w:tc>
        <w:tc>
          <w:tcPr>
            <w:tcW w:w="2125" w:type="dxa"/>
            <w:gridSpan w:val="2"/>
            <w:shd w:val="clear" w:color="auto" w:fill="auto"/>
          </w:tcPr>
          <w:p w:rsidR="00E34308" w:rsidRPr="00BB10E0" w:rsidRDefault="00E34308" w:rsidP="00E34308">
            <w:pPr>
              <w:rPr>
                <w:lang w:val="uk-UA"/>
              </w:rPr>
            </w:pPr>
            <w:r w:rsidRPr="00BB10E0">
              <w:rPr>
                <w:b/>
                <w:lang w:val="uk-UA"/>
              </w:rPr>
              <w:t>продукту</w:t>
            </w:r>
            <w:r w:rsidRPr="00BB10E0">
              <w:rPr>
                <w:lang w:val="uk-UA"/>
              </w:rPr>
              <w:t xml:space="preserve">: кількість організованих </w:t>
            </w:r>
            <w:r w:rsidRPr="00BB10E0">
              <w:rPr>
                <w:lang w:val="uk-UA"/>
              </w:rPr>
              <w:lastRenderedPageBreak/>
              <w:t>послуг (штук)</w:t>
            </w:r>
          </w:p>
        </w:tc>
        <w:tc>
          <w:tcPr>
            <w:tcW w:w="850"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snapToGrid w:val="0"/>
                <w:position w:val="-1"/>
                <w:lang w:val="uk-UA"/>
              </w:rPr>
            </w:pPr>
            <w:r w:rsidRPr="00BB10E0">
              <w:rPr>
                <w:snapToGrid w:val="0"/>
                <w:position w:val="-1"/>
                <w:lang w:val="uk-UA"/>
              </w:rPr>
              <w:lastRenderedPageBreak/>
              <w:t>523</w:t>
            </w:r>
          </w:p>
        </w:tc>
        <w:tc>
          <w:tcPr>
            <w:tcW w:w="849"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ascii="Times" w:eastAsia="Times" w:hAnsi="Times" w:cs="Times"/>
                <w:snapToGrid w:val="0"/>
                <w:position w:val="-1"/>
                <w:sz w:val="18"/>
                <w:szCs w:val="18"/>
                <w:lang w:val="uk-UA"/>
              </w:rPr>
            </w:pPr>
            <w:r w:rsidRPr="00BB10E0">
              <w:rPr>
                <w:snapToGrid w:val="0"/>
                <w:position w:val="-1"/>
                <w:lang w:val="uk-UA"/>
              </w:rPr>
              <w:t>523</w:t>
            </w:r>
          </w:p>
        </w:tc>
        <w:tc>
          <w:tcPr>
            <w:tcW w:w="856"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rFonts w:ascii="Times" w:eastAsia="Times" w:hAnsi="Times" w:cs="Times"/>
                <w:snapToGrid w:val="0"/>
                <w:position w:val="-1"/>
                <w:sz w:val="18"/>
                <w:szCs w:val="18"/>
                <w:lang w:val="uk-UA"/>
              </w:rPr>
            </w:pPr>
            <w:r w:rsidRPr="00BB10E0">
              <w:rPr>
                <w:snapToGrid w:val="0"/>
                <w:position w:val="-1"/>
                <w:lang w:val="uk-UA"/>
              </w:rPr>
              <w:t>523</w:t>
            </w:r>
          </w:p>
        </w:tc>
      </w:tr>
      <w:tr w:rsidR="00DD364E" w:rsidRPr="00BB10E0" w:rsidTr="00DD364E">
        <w:trPr>
          <w:gridAfter w:val="1"/>
          <w:wAfter w:w="38" w:type="dxa"/>
          <w:trHeight w:val="323"/>
        </w:trPr>
        <w:tc>
          <w:tcPr>
            <w:tcW w:w="1667" w:type="dxa"/>
            <w:vMerge/>
            <w:shd w:val="clear" w:color="auto" w:fill="auto"/>
          </w:tcPr>
          <w:p w:rsidR="00E34308" w:rsidRPr="00BB10E0" w:rsidRDefault="00E34308" w:rsidP="00E34308">
            <w:pPr>
              <w:rPr>
                <w:rFonts w:eastAsia="Calibri"/>
                <w:b/>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4" w:type="dxa"/>
            <w:gridSpan w:val="2"/>
            <w:vMerge/>
            <w:shd w:val="clear" w:color="auto" w:fill="auto"/>
          </w:tcPr>
          <w:p w:rsidR="00E34308" w:rsidRPr="00BB10E0" w:rsidRDefault="00E34308" w:rsidP="00E34308">
            <w:pPr>
              <w:rPr>
                <w:rFonts w:eastAsia="Calibri"/>
                <w:sz w:val="22"/>
                <w:szCs w:val="22"/>
                <w:lang w:val="uk-UA" w:eastAsia="en-US"/>
              </w:rPr>
            </w:pPr>
          </w:p>
        </w:tc>
        <w:tc>
          <w:tcPr>
            <w:tcW w:w="856" w:type="dxa"/>
            <w:gridSpan w:val="3"/>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ind w:right="-142"/>
              <w:jc w:val="center"/>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1D6D90" w:rsidP="00E34308">
            <w:pPr>
              <w:rPr>
                <w:lang w:val="uk-UA"/>
              </w:rPr>
            </w:pPr>
            <w:r>
              <w:rPr>
                <w:lang w:val="uk-UA"/>
              </w:rPr>
              <w:t>2025 рік</w:t>
            </w:r>
            <w:r w:rsidR="00E34308" w:rsidRPr="00BB10E0">
              <w:rPr>
                <w:lang w:val="uk-UA"/>
              </w:rPr>
              <w:t xml:space="preserve">  158,1</w:t>
            </w:r>
          </w:p>
        </w:tc>
        <w:tc>
          <w:tcPr>
            <w:tcW w:w="2125" w:type="dxa"/>
            <w:gridSpan w:val="2"/>
            <w:shd w:val="clear" w:color="auto" w:fill="auto"/>
          </w:tcPr>
          <w:p w:rsidR="00E34308" w:rsidRPr="00BB10E0" w:rsidRDefault="00E34308" w:rsidP="00E34308">
            <w:pPr>
              <w:rPr>
                <w:lang w:val="uk-UA"/>
              </w:rPr>
            </w:pPr>
            <w:r w:rsidRPr="00BB10E0">
              <w:rPr>
                <w:b/>
                <w:lang w:val="uk-UA"/>
              </w:rPr>
              <w:t>ефективності</w:t>
            </w:r>
            <w:r w:rsidRPr="00BB10E0">
              <w:rPr>
                <w:lang w:val="uk-UA"/>
              </w:rPr>
              <w:t>: середня вартість організованої послуги (</w:t>
            </w:r>
            <w:proofErr w:type="spellStart"/>
            <w:r w:rsidRPr="00BB10E0">
              <w:rPr>
                <w:lang w:val="uk-UA"/>
              </w:rPr>
              <w:t>тис.грн</w:t>
            </w:r>
            <w:proofErr w:type="spellEnd"/>
            <w:r w:rsidRPr="00BB10E0">
              <w:rPr>
                <w:lang w:val="uk-UA"/>
              </w:rPr>
              <w:t xml:space="preserve">.) </w:t>
            </w:r>
          </w:p>
        </w:tc>
        <w:tc>
          <w:tcPr>
            <w:tcW w:w="850"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snapToGrid w:val="0"/>
                <w:position w:val="-1"/>
                <w:lang w:val="uk-UA"/>
              </w:rPr>
            </w:pPr>
            <w:r w:rsidRPr="00BB10E0">
              <w:rPr>
                <w:snapToGrid w:val="0"/>
                <w:position w:val="-1"/>
                <w:lang w:val="uk-UA"/>
              </w:rPr>
              <w:t>0,275</w:t>
            </w:r>
          </w:p>
        </w:tc>
        <w:tc>
          <w:tcPr>
            <w:tcW w:w="849"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snapToGrid w:val="0"/>
                <w:position w:val="-1"/>
                <w:lang w:val="uk-UA"/>
              </w:rPr>
            </w:pPr>
            <w:r w:rsidRPr="00BB10E0">
              <w:rPr>
                <w:snapToGrid w:val="0"/>
                <w:position w:val="-1"/>
                <w:lang w:val="uk-UA"/>
              </w:rPr>
              <w:t>0,302</w:t>
            </w:r>
          </w:p>
        </w:tc>
        <w:tc>
          <w:tcPr>
            <w:tcW w:w="856" w:type="dxa"/>
            <w:gridSpan w:val="2"/>
            <w:shd w:val="clear" w:color="auto" w:fill="auto"/>
          </w:tcPr>
          <w:p w:rsidR="00E34308" w:rsidRPr="00BB10E0" w:rsidRDefault="00E34308" w:rsidP="00E34308">
            <w:pPr>
              <w:suppressAutoHyphens/>
              <w:spacing w:line="1" w:lineRule="atLeast"/>
              <w:ind w:leftChars="-1" w:hangingChars="1" w:hanging="2"/>
              <w:jc w:val="both"/>
              <w:textAlignment w:val="top"/>
              <w:outlineLvl w:val="0"/>
              <w:rPr>
                <w:snapToGrid w:val="0"/>
                <w:position w:val="-1"/>
                <w:lang w:val="uk-UA"/>
              </w:rPr>
            </w:pPr>
            <w:r w:rsidRPr="00BB10E0">
              <w:rPr>
                <w:snapToGrid w:val="0"/>
                <w:position w:val="-1"/>
                <w:lang w:val="uk-UA"/>
              </w:rPr>
              <w:t>0,332</w:t>
            </w:r>
          </w:p>
        </w:tc>
      </w:tr>
      <w:tr w:rsidR="00DD364E" w:rsidRPr="00BB10E0" w:rsidTr="00DD364E">
        <w:trPr>
          <w:gridAfter w:val="1"/>
          <w:wAfter w:w="38" w:type="dxa"/>
          <w:trHeight w:val="498"/>
        </w:trPr>
        <w:tc>
          <w:tcPr>
            <w:tcW w:w="1667" w:type="dxa"/>
            <w:vMerge/>
            <w:shd w:val="clear" w:color="auto" w:fill="auto"/>
          </w:tcPr>
          <w:p w:rsidR="00E34308" w:rsidRPr="00BB10E0" w:rsidRDefault="00E34308" w:rsidP="00E34308">
            <w:pPr>
              <w:rPr>
                <w:rFonts w:eastAsia="Calibri"/>
                <w:b/>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4" w:type="dxa"/>
            <w:gridSpan w:val="2"/>
            <w:vMerge/>
            <w:shd w:val="clear" w:color="auto" w:fill="auto"/>
          </w:tcPr>
          <w:p w:rsidR="00E34308" w:rsidRPr="00BB10E0" w:rsidRDefault="00E34308" w:rsidP="00E34308">
            <w:pPr>
              <w:rPr>
                <w:rFonts w:eastAsia="Calibri"/>
                <w:sz w:val="22"/>
                <w:szCs w:val="22"/>
                <w:lang w:val="uk-UA" w:eastAsia="en-US"/>
              </w:rPr>
            </w:pPr>
          </w:p>
        </w:tc>
        <w:tc>
          <w:tcPr>
            <w:tcW w:w="856" w:type="dxa"/>
            <w:gridSpan w:val="3"/>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ind w:right="-142"/>
              <w:jc w:val="center"/>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1D6D90" w:rsidP="00E34308">
            <w:pPr>
              <w:rPr>
                <w:lang w:val="uk-UA"/>
              </w:rPr>
            </w:pPr>
            <w:r>
              <w:rPr>
                <w:lang w:val="uk-UA"/>
              </w:rPr>
              <w:t>2026 рік</w:t>
            </w:r>
            <w:r w:rsidR="00E34308" w:rsidRPr="00BB10E0">
              <w:rPr>
                <w:lang w:val="uk-UA"/>
              </w:rPr>
              <w:t xml:space="preserve"> 173,6</w:t>
            </w:r>
          </w:p>
        </w:tc>
        <w:tc>
          <w:tcPr>
            <w:tcW w:w="2125" w:type="dxa"/>
            <w:gridSpan w:val="2"/>
            <w:shd w:val="clear" w:color="auto" w:fill="auto"/>
          </w:tcPr>
          <w:p w:rsidR="00E34308" w:rsidRPr="00BB10E0" w:rsidRDefault="00E34308" w:rsidP="00E34308">
            <w:pPr>
              <w:rPr>
                <w:lang w:val="uk-UA"/>
              </w:rPr>
            </w:pPr>
            <w:r w:rsidRPr="00BB10E0">
              <w:rPr>
                <w:b/>
                <w:lang w:val="uk-UA"/>
              </w:rPr>
              <w:t>якості</w:t>
            </w:r>
            <w:r w:rsidRPr="00BB10E0">
              <w:rPr>
                <w:lang w:val="uk-UA"/>
              </w:rPr>
              <w:t xml:space="preserve">: </w:t>
            </w:r>
            <w:r w:rsidRPr="00BB10E0">
              <w:rPr>
                <w:rFonts w:ascii="Times" w:eastAsia="Times" w:hAnsi="Times" w:cs="Times"/>
                <w:snapToGrid w:val="0"/>
                <w:position w:val="-1"/>
                <w:sz w:val="18"/>
                <w:szCs w:val="18"/>
                <w:lang w:val="uk-UA"/>
              </w:rPr>
              <w:t xml:space="preserve"> </w:t>
            </w:r>
            <w:r w:rsidR="00BA736B">
              <w:rPr>
                <w:lang w:val="uk-UA"/>
              </w:rPr>
              <w:t>відсоток наданих</w:t>
            </w:r>
            <w:r w:rsidRPr="00BB10E0">
              <w:rPr>
                <w:lang w:val="uk-UA"/>
              </w:rPr>
              <w:t xml:space="preserve"> послуг</w:t>
            </w:r>
          </w:p>
        </w:tc>
        <w:tc>
          <w:tcPr>
            <w:tcW w:w="850" w:type="dxa"/>
            <w:gridSpan w:val="2"/>
            <w:shd w:val="clear" w:color="auto" w:fill="auto"/>
          </w:tcPr>
          <w:p w:rsidR="00E34308" w:rsidRPr="00BB10E0" w:rsidRDefault="00E34308" w:rsidP="00E34308">
            <w:pPr>
              <w:rPr>
                <w:lang w:val="uk-UA"/>
              </w:rPr>
            </w:pPr>
            <w:r w:rsidRPr="00BB10E0">
              <w:rPr>
                <w:lang w:val="uk-UA"/>
              </w:rPr>
              <w:t>100</w:t>
            </w:r>
          </w:p>
        </w:tc>
        <w:tc>
          <w:tcPr>
            <w:tcW w:w="849" w:type="dxa"/>
            <w:gridSpan w:val="2"/>
            <w:shd w:val="clear" w:color="auto" w:fill="auto"/>
          </w:tcPr>
          <w:p w:rsidR="00E34308" w:rsidRPr="00BB10E0" w:rsidRDefault="00E34308" w:rsidP="00E34308">
            <w:pPr>
              <w:rPr>
                <w:lang w:val="uk-UA"/>
              </w:rPr>
            </w:pPr>
            <w:r w:rsidRPr="00BB10E0">
              <w:rPr>
                <w:lang w:val="uk-UA"/>
              </w:rPr>
              <w:t>100</w:t>
            </w:r>
          </w:p>
        </w:tc>
        <w:tc>
          <w:tcPr>
            <w:tcW w:w="856" w:type="dxa"/>
            <w:gridSpan w:val="2"/>
            <w:shd w:val="clear" w:color="auto" w:fill="auto"/>
          </w:tcPr>
          <w:p w:rsidR="00E34308" w:rsidRPr="00BB10E0" w:rsidRDefault="00E34308" w:rsidP="00E34308">
            <w:pPr>
              <w:rPr>
                <w:lang w:val="uk-UA"/>
              </w:rPr>
            </w:pPr>
            <w:r w:rsidRPr="00BB10E0">
              <w:rPr>
                <w:lang w:val="uk-UA"/>
              </w:rPr>
              <w:t>100</w:t>
            </w:r>
          </w:p>
        </w:tc>
      </w:tr>
      <w:tr w:rsidR="00E34308" w:rsidRPr="00BB10E0" w:rsidTr="00DD364E">
        <w:trPr>
          <w:gridAfter w:val="1"/>
          <w:wAfter w:w="38" w:type="dxa"/>
          <w:trHeight w:val="337"/>
        </w:trPr>
        <w:tc>
          <w:tcPr>
            <w:tcW w:w="1667" w:type="dxa"/>
            <w:vMerge w:val="restart"/>
            <w:shd w:val="clear" w:color="auto" w:fill="auto"/>
          </w:tcPr>
          <w:p w:rsidR="00E34308" w:rsidRPr="00BB10E0" w:rsidRDefault="00E34308" w:rsidP="00DD364E">
            <w:pPr>
              <w:spacing w:after="160" w:line="259" w:lineRule="auto"/>
              <w:rPr>
                <w:rFonts w:eastAsia="Calibri"/>
                <w:b/>
                <w:sz w:val="22"/>
                <w:szCs w:val="22"/>
                <w:lang w:val="uk-UA" w:eastAsia="en-US"/>
              </w:rPr>
            </w:pPr>
          </w:p>
        </w:tc>
        <w:tc>
          <w:tcPr>
            <w:tcW w:w="1558" w:type="dxa"/>
            <w:vMerge w:val="restart"/>
            <w:shd w:val="clear" w:color="auto" w:fill="auto"/>
          </w:tcPr>
          <w:p w:rsidR="00E34308" w:rsidRPr="00BB10E0" w:rsidRDefault="00E34308" w:rsidP="00E34308">
            <w:pPr>
              <w:rPr>
                <w:rFonts w:eastAsia="Calibri"/>
                <w:sz w:val="22"/>
                <w:szCs w:val="22"/>
                <w:lang w:val="uk-UA" w:eastAsia="en-US"/>
              </w:rPr>
            </w:pPr>
          </w:p>
        </w:tc>
        <w:tc>
          <w:tcPr>
            <w:tcW w:w="2549" w:type="dxa"/>
            <w:gridSpan w:val="3"/>
            <w:vMerge w:val="restart"/>
            <w:shd w:val="clear" w:color="auto" w:fill="auto"/>
          </w:tcPr>
          <w:p w:rsidR="00E34308" w:rsidRPr="00BB10E0" w:rsidRDefault="00E34308" w:rsidP="00E34308">
            <w:pPr>
              <w:rPr>
                <w:rFonts w:eastAsia="Calibri"/>
                <w:lang w:val="uk-UA" w:eastAsia="en-US"/>
              </w:rPr>
            </w:pPr>
            <w:r w:rsidRPr="00BB10E0">
              <w:rPr>
                <w:rFonts w:eastAsia="Calibri"/>
                <w:lang w:val="uk-UA" w:eastAsia="en-US"/>
              </w:rPr>
              <w:t xml:space="preserve">1.14 Матеріально-технічне забезпечення роботи центру підтримки військовослужбовців, ветеранів війни і членів їх сімей, сімей загиблих (померлих) Захисників та Захисниць України </w:t>
            </w:r>
          </w:p>
        </w:tc>
        <w:tc>
          <w:tcPr>
            <w:tcW w:w="851" w:type="dxa"/>
            <w:gridSpan w:val="2"/>
            <w:vMerge w:val="restart"/>
            <w:shd w:val="clear" w:color="auto" w:fill="auto"/>
          </w:tcPr>
          <w:p w:rsidR="00E34308" w:rsidRPr="001D6D90" w:rsidRDefault="00D76FDB" w:rsidP="00E34308">
            <w:pPr>
              <w:jc w:val="both"/>
              <w:rPr>
                <w:rFonts w:eastAsia="Calibri"/>
                <w:lang w:val="uk-UA" w:eastAsia="en-US"/>
              </w:rPr>
            </w:pPr>
            <w:r w:rsidRPr="001D6D90">
              <w:rPr>
                <w:rFonts w:eastAsia="Calibri"/>
                <w:lang w:val="uk-UA" w:eastAsia="en-US"/>
              </w:rPr>
              <w:t>2024</w:t>
            </w:r>
          </w:p>
        </w:tc>
        <w:tc>
          <w:tcPr>
            <w:tcW w:w="1699" w:type="dxa"/>
            <w:vMerge w:val="restart"/>
            <w:shd w:val="clear" w:color="auto" w:fill="auto"/>
          </w:tcPr>
          <w:p w:rsidR="00E34308" w:rsidRPr="00BB10E0" w:rsidRDefault="00E34308" w:rsidP="00E34308">
            <w:pPr>
              <w:rPr>
                <w:lang w:val="uk-UA"/>
              </w:rPr>
            </w:pPr>
            <w:r w:rsidRPr="00BB10E0">
              <w:rPr>
                <w:lang w:val="uk-UA"/>
              </w:rPr>
              <w:t>Управління ветеранської, соціальної політики та охорони здоров’я</w:t>
            </w:r>
          </w:p>
        </w:tc>
        <w:tc>
          <w:tcPr>
            <w:tcW w:w="1416" w:type="dxa"/>
            <w:gridSpan w:val="2"/>
            <w:vMerge w:val="restart"/>
            <w:shd w:val="clear" w:color="auto" w:fill="auto"/>
          </w:tcPr>
          <w:p w:rsidR="00E34308" w:rsidRPr="00BB10E0" w:rsidRDefault="00E34308" w:rsidP="00E34308">
            <w:pPr>
              <w:rPr>
                <w:lang w:val="uk-UA"/>
              </w:rPr>
            </w:pPr>
            <w:r w:rsidRPr="00BB10E0">
              <w:rPr>
                <w:lang w:val="uk-UA"/>
              </w:rPr>
              <w:t>Місцевий бюджет</w:t>
            </w:r>
          </w:p>
        </w:tc>
        <w:tc>
          <w:tcPr>
            <w:tcW w:w="1135" w:type="dxa"/>
            <w:shd w:val="clear" w:color="auto" w:fill="auto"/>
          </w:tcPr>
          <w:p w:rsidR="00E34308" w:rsidRPr="00BB10E0" w:rsidRDefault="00E34308" w:rsidP="00E34308">
            <w:pPr>
              <w:rPr>
                <w:lang w:val="uk-UA"/>
              </w:rPr>
            </w:pPr>
            <w:r w:rsidRPr="00BB10E0">
              <w:rPr>
                <w:lang w:val="uk-UA"/>
              </w:rPr>
              <w:t>Всього: 198,0</w:t>
            </w:r>
          </w:p>
        </w:tc>
        <w:tc>
          <w:tcPr>
            <w:tcW w:w="2125" w:type="dxa"/>
            <w:gridSpan w:val="2"/>
            <w:shd w:val="clear" w:color="auto" w:fill="auto"/>
          </w:tcPr>
          <w:p w:rsidR="00E34308" w:rsidRPr="00BB10E0" w:rsidRDefault="00E34308" w:rsidP="00E34308">
            <w:pPr>
              <w:rPr>
                <w:lang w:val="uk-UA"/>
              </w:rPr>
            </w:pPr>
            <w:r w:rsidRPr="00BB10E0">
              <w:rPr>
                <w:b/>
                <w:lang w:val="uk-UA"/>
              </w:rPr>
              <w:t>витрат</w:t>
            </w:r>
            <w:r w:rsidRPr="00BB10E0">
              <w:rPr>
                <w:lang w:val="uk-UA"/>
              </w:rPr>
              <w:t xml:space="preserve">: </w:t>
            </w:r>
            <w:r w:rsidRPr="00BB10E0">
              <w:rPr>
                <w:rFonts w:ascii="Times" w:eastAsia="Times" w:hAnsi="Times" w:cs="Times"/>
                <w:snapToGrid w:val="0"/>
                <w:position w:val="-1"/>
                <w:sz w:val="18"/>
                <w:szCs w:val="18"/>
                <w:lang w:val="uk-UA"/>
              </w:rPr>
              <w:t xml:space="preserve"> </w:t>
            </w:r>
            <w:r w:rsidRPr="00BB10E0">
              <w:rPr>
                <w:lang w:val="uk-UA"/>
              </w:rPr>
              <w:t>обсяг фінансування заходу (</w:t>
            </w:r>
            <w:proofErr w:type="spellStart"/>
            <w:r w:rsidRPr="00BB10E0">
              <w:rPr>
                <w:lang w:val="uk-UA"/>
              </w:rPr>
              <w:t>тис.грн</w:t>
            </w:r>
            <w:proofErr w:type="spellEnd"/>
            <w:r w:rsidRPr="00BB10E0">
              <w:rPr>
                <w:lang w:val="uk-UA"/>
              </w:rPr>
              <w:t>.)</w:t>
            </w:r>
          </w:p>
        </w:tc>
        <w:tc>
          <w:tcPr>
            <w:tcW w:w="850" w:type="dxa"/>
            <w:gridSpan w:val="2"/>
            <w:shd w:val="clear" w:color="auto" w:fill="auto"/>
          </w:tcPr>
          <w:p w:rsidR="00E34308" w:rsidRPr="00BB10E0" w:rsidRDefault="00E34308" w:rsidP="00E34308">
            <w:pPr>
              <w:rPr>
                <w:lang w:val="uk-UA"/>
              </w:rPr>
            </w:pPr>
            <w:r w:rsidRPr="00BB10E0">
              <w:rPr>
                <w:lang w:val="uk-UA"/>
              </w:rPr>
              <w:t xml:space="preserve"> 198,0</w:t>
            </w:r>
          </w:p>
        </w:tc>
        <w:tc>
          <w:tcPr>
            <w:tcW w:w="849" w:type="dxa"/>
            <w:gridSpan w:val="2"/>
            <w:shd w:val="clear" w:color="auto" w:fill="auto"/>
          </w:tcPr>
          <w:p w:rsidR="00E34308" w:rsidRPr="00BB10E0" w:rsidRDefault="00E34308" w:rsidP="00E34308">
            <w:pPr>
              <w:rPr>
                <w:lang w:val="uk-UA"/>
              </w:rPr>
            </w:pPr>
            <w:r w:rsidRPr="00BB10E0">
              <w:rPr>
                <w:lang w:val="uk-UA"/>
              </w:rPr>
              <w:t>-</w:t>
            </w:r>
          </w:p>
        </w:tc>
        <w:tc>
          <w:tcPr>
            <w:tcW w:w="856" w:type="dxa"/>
            <w:gridSpan w:val="2"/>
            <w:shd w:val="clear" w:color="auto" w:fill="auto"/>
          </w:tcPr>
          <w:p w:rsidR="00E34308" w:rsidRPr="00BB10E0" w:rsidRDefault="00E34308" w:rsidP="00E34308">
            <w:pPr>
              <w:rPr>
                <w:lang w:val="uk-UA"/>
              </w:rPr>
            </w:pPr>
            <w:r w:rsidRPr="00BB10E0">
              <w:rPr>
                <w:lang w:val="uk-UA"/>
              </w:rPr>
              <w:t>-</w:t>
            </w:r>
          </w:p>
        </w:tc>
      </w:tr>
      <w:tr w:rsidR="00E34308" w:rsidRPr="00BB10E0" w:rsidTr="00DD364E">
        <w:trPr>
          <w:gridAfter w:val="1"/>
          <w:wAfter w:w="38" w:type="dxa"/>
          <w:trHeight w:val="243"/>
        </w:trPr>
        <w:tc>
          <w:tcPr>
            <w:tcW w:w="1667" w:type="dxa"/>
            <w:vMerge/>
            <w:shd w:val="clear" w:color="auto" w:fill="auto"/>
          </w:tcPr>
          <w:p w:rsidR="00E34308" w:rsidRPr="00BB10E0" w:rsidRDefault="00E34308" w:rsidP="00E34308">
            <w:pPr>
              <w:rPr>
                <w:rFonts w:eastAsia="Calibri"/>
                <w:b/>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9" w:type="dxa"/>
            <w:gridSpan w:val="3"/>
            <w:vMerge/>
            <w:shd w:val="clear" w:color="auto" w:fill="auto"/>
          </w:tcPr>
          <w:p w:rsidR="00E34308" w:rsidRPr="00BB10E0" w:rsidRDefault="00E34308" w:rsidP="00E34308">
            <w:pPr>
              <w:rPr>
                <w:rFonts w:eastAsia="Calibri"/>
                <w:sz w:val="22"/>
                <w:szCs w:val="22"/>
                <w:lang w:val="uk-UA" w:eastAsia="en-US"/>
              </w:rPr>
            </w:pPr>
          </w:p>
        </w:tc>
        <w:tc>
          <w:tcPr>
            <w:tcW w:w="851"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spacing w:after="120"/>
              <w:ind w:right="-142"/>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E34308" w:rsidP="00E34308">
            <w:pPr>
              <w:rPr>
                <w:lang w:val="uk-UA"/>
              </w:rPr>
            </w:pPr>
            <w:r w:rsidRPr="00BB10E0">
              <w:rPr>
                <w:lang w:val="uk-UA"/>
              </w:rPr>
              <w:t>2024 р.  198,0</w:t>
            </w:r>
          </w:p>
        </w:tc>
        <w:tc>
          <w:tcPr>
            <w:tcW w:w="2125" w:type="dxa"/>
            <w:gridSpan w:val="2"/>
            <w:shd w:val="clear" w:color="auto" w:fill="auto"/>
          </w:tcPr>
          <w:p w:rsidR="00E34308" w:rsidRPr="00BB10E0" w:rsidRDefault="00E34308" w:rsidP="00E34308">
            <w:pPr>
              <w:rPr>
                <w:lang w:val="uk-UA"/>
              </w:rPr>
            </w:pPr>
            <w:r w:rsidRPr="00BB10E0">
              <w:rPr>
                <w:b/>
                <w:lang w:val="uk-UA"/>
              </w:rPr>
              <w:t>продукту</w:t>
            </w:r>
            <w:r w:rsidRPr="00BB10E0">
              <w:rPr>
                <w:lang w:val="uk-UA"/>
              </w:rPr>
              <w:t>: одиниць техніки (штук)</w:t>
            </w:r>
          </w:p>
        </w:tc>
        <w:tc>
          <w:tcPr>
            <w:tcW w:w="850" w:type="dxa"/>
            <w:gridSpan w:val="2"/>
            <w:shd w:val="clear" w:color="auto" w:fill="auto"/>
          </w:tcPr>
          <w:p w:rsidR="00E34308" w:rsidRPr="00BB10E0" w:rsidRDefault="00E34308" w:rsidP="00E34308">
            <w:pPr>
              <w:rPr>
                <w:lang w:val="uk-UA"/>
              </w:rPr>
            </w:pPr>
            <w:r w:rsidRPr="00BB10E0">
              <w:rPr>
                <w:lang w:val="uk-UA"/>
              </w:rPr>
              <w:t>12</w:t>
            </w:r>
          </w:p>
        </w:tc>
        <w:tc>
          <w:tcPr>
            <w:tcW w:w="849" w:type="dxa"/>
            <w:gridSpan w:val="2"/>
            <w:shd w:val="clear" w:color="auto" w:fill="auto"/>
          </w:tcPr>
          <w:p w:rsidR="00E34308" w:rsidRPr="00BB10E0" w:rsidRDefault="00E34308" w:rsidP="00E34308">
            <w:pPr>
              <w:rPr>
                <w:lang w:val="uk-UA"/>
              </w:rPr>
            </w:pPr>
            <w:r w:rsidRPr="00BB10E0">
              <w:rPr>
                <w:lang w:val="uk-UA"/>
              </w:rPr>
              <w:t>-</w:t>
            </w:r>
          </w:p>
        </w:tc>
        <w:tc>
          <w:tcPr>
            <w:tcW w:w="856" w:type="dxa"/>
            <w:gridSpan w:val="2"/>
            <w:shd w:val="clear" w:color="auto" w:fill="auto"/>
          </w:tcPr>
          <w:p w:rsidR="00E34308" w:rsidRPr="00BB10E0" w:rsidRDefault="00E34308" w:rsidP="00E34308">
            <w:pPr>
              <w:rPr>
                <w:lang w:val="uk-UA"/>
              </w:rPr>
            </w:pPr>
            <w:r w:rsidRPr="00BB10E0">
              <w:rPr>
                <w:lang w:val="uk-UA"/>
              </w:rPr>
              <w:t>-</w:t>
            </w:r>
          </w:p>
        </w:tc>
      </w:tr>
      <w:tr w:rsidR="00E34308" w:rsidRPr="00BB10E0" w:rsidTr="00DD364E">
        <w:trPr>
          <w:gridAfter w:val="1"/>
          <w:wAfter w:w="38" w:type="dxa"/>
          <w:trHeight w:val="579"/>
        </w:trPr>
        <w:tc>
          <w:tcPr>
            <w:tcW w:w="1667" w:type="dxa"/>
            <w:vMerge/>
            <w:shd w:val="clear" w:color="auto" w:fill="auto"/>
          </w:tcPr>
          <w:p w:rsidR="00E34308" w:rsidRPr="00BB10E0" w:rsidRDefault="00E34308" w:rsidP="00E34308">
            <w:pPr>
              <w:rPr>
                <w:rFonts w:eastAsia="Calibri"/>
                <w:b/>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9" w:type="dxa"/>
            <w:gridSpan w:val="3"/>
            <w:vMerge/>
            <w:shd w:val="clear" w:color="auto" w:fill="auto"/>
          </w:tcPr>
          <w:p w:rsidR="00E34308" w:rsidRPr="00BB10E0" w:rsidRDefault="00E34308" w:rsidP="00E34308">
            <w:pPr>
              <w:rPr>
                <w:rFonts w:eastAsia="Calibri"/>
                <w:sz w:val="22"/>
                <w:szCs w:val="22"/>
                <w:lang w:val="uk-UA" w:eastAsia="en-US"/>
              </w:rPr>
            </w:pPr>
          </w:p>
        </w:tc>
        <w:tc>
          <w:tcPr>
            <w:tcW w:w="851"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spacing w:after="120"/>
              <w:ind w:right="-142"/>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E34308" w:rsidP="00E34308">
            <w:pPr>
              <w:rPr>
                <w:lang w:val="uk-UA"/>
              </w:rPr>
            </w:pPr>
          </w:p>
        </w:tc>
        <w:tc>
          <w:tcPr>
            <w:tcW w:w="2125" w:type="dxa"/>
            <w:gridSpan w:val="2"/>
            <w:shd w:val="clear" w:color="auto" w:fill="auto"/>
          </w:tcPr>
          <w:p w:rsidR="00E34308" w:rsidRPr="00BB10E0" w:rsidRDefault="00E34308" w:rsidP="00E34308">
            <w:pPr>
              <w:rPr>
                <w:lang w:val="uk-UA"/>
              </w:rPr>
            </w:pPr>
            <w:r w:rsidRPr="00BB10E0">
              <w:rPr>
                <w:b/>
                <w:lang w:val="uk-UA"/>
              </w:rPr>
              <w:t>ефективності</w:t>
            </w:r>
            <w:r w:rsidRPr="00BB10E0">
              <w:rPr>
                <w:lang w:val="uk-UA"/>
              </w:rPr>
              <w:t>: середня вартість одиниці техніки (</w:t>
            </w:r>
            <w:proofErr w:type="spellStart"/>
            <w:r w:rsidRPr="00BB10E0">
              <w:rPr>
                <w:lang w:val="uk-UA"/>
              </w:rPr>
              <w:t>тис.грн</w:t>
            </w:r>
            <w:proofErr w:type="spellEnd"/>
            <w:r w:rsidRPr="00BB10E0">
              <w:rPr>
                <w:lang w:val="uk-UA"/>
              </w:rPr>
              <w:t>.)</w:t>
            </w:r>
          </w:p>
        </w:tc>
        <w:tc>
          <w:tcPr>
            <w:tcW w:w="850" w:type="dxa"/>
            <w:gridSpan w:val="2"/>
            <w:shd w:val="clear" w:color="auto" w:fill="auto"/>
          </w:tcPr>
          <w:p w:rsidR="00E34308" w:rsidRPr="00BB10E0" w:rsidRDefault="00E34308" w:rsidP="00E34308">
            <w:pPr>
              <w:rPr>
                <w:lang w:val="uk-UA"/>
              </w:rPr>
            </w:pPr>
            <w:r w:rsidRPr="00BB10E0">
              <w:rPr>
                <w:lang w:val="uk-UA"/>
              </w:rPr>
              <w:t>16,5</w:t>
            </w:r>
          </w:p>
        </w:tc>
        <w:tc>
          <w:tcPr>
            <w:tcW w:w="849" w:type="dxa"/>
            <w:gridSpan w:val="2"/>
            <w:shd w:val="clear" w:color="auto" w:fill="auto"/>
          </w:tcPr>
          <w:p w:rsidR="00E34308" w:rsidRPr="00BB10E0" w:rsidRDefault="00E34308" w:rsidP="00E34308">
            <w:pPr>
              <w:rPr>
                <w:lang w:val="uk-UA"/>
              </w:rPr>
            </w:pPr>
            <w:r w:rsidRPr="00BB10E0">
              <w:rPr>
                <w:lang w:val="uk-UA"/>
              </w:rPr>
              <w:t>-</w:t>
            </w:r>
          </w:p>
        </w:tc>
        <w:tc>
          <w:tcPr>
            <w:tcW w:w="856" w:type="dxa"/>
            <w:gridSpan w:val="2"/>
            <w:shd w:val="clear" w:color="auto" w:fill="auto"/>
          </w:tcPr>
          <w:p w:rsidR="00E34308" w:rsidRPr="00BB10E0" w:rsidRDefault="00E34308" w:rsidP="00E34308">
            <w:pPr>
              <w:rPr>
                <w:lang w:val="uk-UA"/>
              </w:rPr>
            </w:pPr>
            <w:r w:rsidRPr="00BB10E0">
              <w:rPr>
                <w:lang w:val="uk-UA"/>
              </w:rPr>
              <w:t>-</w:t>
            </w:r>
          </w:p>
        </w:tc>
      </w:tr>
      <w:tr w:rsidR="00E34308" w:rsidRPr="00BB10E0" w:rsidTr="00DD364E">
        <w:trPr>
          <w:gridAfter w:val="1"/>
          <w:wAfter w:w="38" w:type="dxa"/>
          <w:trHeight w:val="956"/>
        </w:trPr>
        <w:tc>
          <w:tcPr>
            <w:tcW w:w="1667" w:type="dxa"/>
            <w:vMerge/>
            <w:shd w:val="clear" w:color="auto" w:fill="auto"/>
          </w:tcPr>
          <w:p w:rsidR="00E34308" w:rsidRPr="00BB10E0" w:rsidRDefault="00E34308" w:rsidP="00E34308">
            <w:pPr>
              <w:rPr>
                <w:rFonts w:eastAsia="Calibri"/>
                <w:b/>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9" w:type="dxa"/>
            <w:gridSpan w:val="3"/>
            <w:vMerge/>
            <w:shd w:val="clear" w:color="auto" w:fill="auto"/>
          </w:tcPr>
          <w:p w:rsidR="00E34308" w:rsidRPr="00BB10E0" w:rsidRDefault="00E34308" w:rsidP="00E34308">
            <w:pPr>
              <w:rPr>
                <w:rFonts w:eastAsia="Calibri"/>
                <w:sz w:val="22"/>
                <w:szCs w:val="22"/>
                <w:lang w:val="uk-UA" w:eastAsia="en-US"/>
              </w:rPr>
            </w:pPr>
          </w:p>
        </w:tc>
        <w:tc>
          <w:tcPr>
            <w:tcW w:w="851"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spacing w:after="120"/>
              <w:ind w:right="-142"/>
              <w:rPr>
                <w:rFonts w:eastAsia="Calibri"/>
                <w:sz w:val="22"/>
                <w:szCs w:val="22"/>
                <w:lang w:val="uk-UA" w:eastAsia="en-US"/>
              </w:rPr>
            </w:pPr>
          </w:p>
        </w:tc>
        <w:tc>
          <w:tcPr>
            <w:tcW w:w="1416"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5" w:type="dxa"/>
            <w:shd w:val="clear" w:color="auto" w:fill="auto"/>
          </w:tcPr>
          <w:p w:rsidR="00E34308" w:rsidRPr="00BB10E0" w:rsidRDefault="00E34308" w:rsidP="00E34308">
            <w:pPr>
              <w:rPr>
                <w:lang w:val="uk-UA"/>
              </w:rPr>
            </w:pPr>
          </w:p>
        </w:tc>
        <w:tc>
          <w:tcPr>
            <w:tcW w:w="2125" w:type="dxa"/>
            <w:gridSpan w:val="2"/>
            <w:shd w:val="clear" w:color="auto" w:fill="auto"/>
          </w:tcPr>
          <w:p w:rsidR="00E34308" w:rsidRPr="00BB10E0" w:rsidRDefault="00E34308" w:rsidP="00684335">
            <w:pPr>
              <w:rPr>
                <w:lang w:val="uk-UA"/>
              </w:rPr>
            </w:pPr>
            <w:r w:rsidRPr="00BB10E0">
              <w:rPr>
                <w:b/>
                <w:lang w:val="uk-UA"/>
              </w:rPr>
              <w:t>якості</w:t>
            </w:r>
            <w:r w:rsidRPr="00BB10E0">
              <w:rPr>
                <w:lang w:val="uk-UA"/>
              </w:rPr>
              <w:t xml:space="preserve">: відсоток </w:t>
            </w:r>
            <w:r w:rsidR="00684335">
              <w:rPr>
                <w:lang w:val="uk-UA"/>
              </w:rPr>
              <w:t>освоєння коштів</w:t>
            </w:r>
          </w:p>
        </w:tc>
        <w:tc>
          <w:tcPr>
            <w:tcW w:w="850" w:type="dxa"/>
            <w:gridSpan w:val="2"/>
            <w:shd w:val="clear" w:color="auto" w:fill="auto"/>
          </w:tcPr>
          <w:p w:rsidR="00E34308" w:rsidRPr="00BB10E0" w:rsidRDefault="00E34308" w:rsidP="00E34308">
            <w:pPr>
              <w:rPr>
                <w:lang w:val="uk-UA"/>
              </w:rPr>
            </w:pPr>
            <w:r w:rsidRPr="00BB10E0">
              <w:rPr>
                <w:lang w:val="uk-UA"/>
              </w:rPr>
              <w:t>100</w:t>
            </w:r>
          </w:p>
        </w:tc>
        <w:tc>
          <w:tcPr>
            <w:tcW w:w="849" w:type="dxa"/>
            <w:gridSpan w:val="2"/>
            <w:shd w:val="clear" w:color="auto" w:fill="auto"/>
          </w:tcPr>
          <w:p w:rsidR="00E34308" w:rsidRPr="00BB10E0" w:rsidRDefault="00E34308" w:rsidP="00E34308">
            <w:pPr>
              <w:rPr>
                <w:lang w:val="uk-UA"/>
              </w:rPr>
            </w:pPr>
            <w:r w:rsidRPr="00BB10E0">
              <w:rPr>
                <w:lang w:val="uk-UA"/>
              </w:rPr>
              <w:t>-</w:t>
            </w:r>
          </w:p>
        </w:tc>
        <w:tc>
          <w:tcPr>
            <w:tcW w:w="856" w:type="dxa"/>
            <w:gridSpan w:val="2"/>
            <w:shd w:val="clear" w:color="auto" w:fill="auto"/>
          </w:tcPr>
          <w:p w:rsidR="00E34308" w:rsidRPr="00BB10E0" w:rsidRDefault="00E34308" w:rsidP="00E34308">
            <w:pPr>
              <w:rPr>
                <w:lang w:val="uk-UA"/>
              </w:rPr>
            </w:pPr>
            <w:r w:rsidRPr="00BB10E0">
              <w:rPr>
                <w:lang w:val="uk-UA"/>
              </w:rPr>
              <w:t>-</w:t>
            </w:r>
          </w:p>
        </w:tc>
      </w:tr>
      <w:tr w:rsidR="00E34308" w:rsidRPr="00BB10E0" w:rsidTr="00DD364E">
        <w:trPr>
          <w:gridAfter w:val="1"/>
          <w:wAfter w:w="38" w:type="dxa"/>
          <w:trHeight w:val="700"/>
        </w:trPr>
        <w:tc>
          <w:tcPr>
            <w:tcW w:w="1667" w:type="dxa"/>
            <w:vMerge w:val="restart"/>
            <w:shd w:val="clear" w:color="auto" w:fill="auto"/>
          </w:tcPr>
          <w:p w:rsidR="00E34308" w:rsidRPr="00BB10E0" w:rsidRDefault="00E34308" w:rsidP="00DD364E">
            <w:pPr>
              <w:spacing w:after="160" w:line="259" w:lineRule="auto"/>
              <w:rPr>
                <w:rFonts w:eastAsia="Calibri"/>
                <w:b/>
                <w:sz w:val="22"/>
                <w:szCs w:val="22"/>
                <w:lang w:val="uk-UA" w:eastAsia="en-US"/>
              </w:rPr>
            </w:pPr>
          </w:p>
        </w:tc>
        <w:tc>
          <w:tcPr>
            <w:tcW w:w="1558" w:type="dxa"/>
            <w:vMerge w:val="restart"/>
            <w:shd w:val="clear" w:color="auto" w:fill="auto"/>
          </w:tcPr>
          <w:p w:rsidR="00E34308" w:rsidRPr="00BB10E0" w:rsidRDefault="00E34308" w:rsidP="00FD3289">
            <w:pPr>
              <w:rPr>
                <w:rFonts w:eastAsia="Calibri"/>
                <w:sz w:val="22"/>
                <w:szCs w:val="22"/>
                <w:lang w:val="uk-UA" w:eastAsia="en-US"/>
              </w:rPr>
            </w:pPr>
          </w:p>
        </w:tc>
        <w:tc>
          <w:tcPr>
            <w:tcW w:w="2549" w:type="dxa"/>
            <w:gridSpan w:val="3"/>
            <w:vMerge w:val="restart"/>
            <w:shd w:val="clear" w:color="auto" w:fill="auto"/>
          </w:tcPr>
          <w:p w:rsidR="00E34308" w:rsidRPr="00BB10E0" w:rsidRDefault="00E34308" w:rsidP="0020386F">
            <w:pPr>
              <w:rPr>
                <w:rFonts w:eastAsia="Calibri"/>
                <w:lang w:val="uk-UA" w:eastAsia="en-US"/>
              </w:rPr>
            </w:pPr>
            <w:r w:rsidRPr="00BB10E0">
              <w:rPr>
                <w:rFonts w:eastAsia="Calibri"/>
                <w:lang w:val="uk-UA" w:eastAsia="en-US"/>
              </w:rPr>
              <w:t xml:space="preserve">1.15 Фінансова підтримка громадських об’єднань (організацій) ветеранів, </w:t>
            </w:r>
            <w:r w:rsidR="00C54458">
              <w:rPr>
                <w:rFonts w:eastAsia="Calibri"/>
                <w:lang w:val="uk-UA" w:eastAsia="en-US"/>
              </w:rPr>
              <w:t>зареєстрованих у Бориспільській міській територіальній громаді</w:t>
            </w:r>
            <w:r w:rsidRPr="00BB10E0">
              <w:rPr>
                <w:rFonts w:eastAsia="Calibri"/>
                <w:lang w:val="uk-UA" w:eastAsia="en-US"/>
              </w:rPr>
              <w:t xml:space="preserve">, на виконання  програм (проектів, заходів), діяльність  яких має соціальне спрямування, згідно </w:t>
            </w:r>
            <w:r w:rsidRPr="00BB10E0">
              <w:rPr>
                <w:rFonts w:eastAsia="Calibri"/>
                <w:lang w:val="uk-UA" w:eastAsia="en-US"/>
              </w:rPr>
              <w:lastRenderedPageBreak/>
              <w:t xml:space="preserve">Порядку використання коштів, передбачених у державному бюджеті, який затверджений постановою Кабінету Міністрів України </w:t>
            </w:r>
            <w:r w:rsidR="001D6D90">
              <w:rPr>
                <w:rFonts w:eastAsia="Calibri"/>
                <w:lang w:val="uk-UA" w:eastAsia="en-US"/>
              </w:rPr>
              <w:t>від</w:t>
            </w:r>
            <w:r w:rsidRPr="00BB10E0">
              <w:rPr>
                <w:rFonts w:eastAsia="Calibri"/>
                <w:lang w:val="uk-UA" w:eastAsia="en-US"/>
              </w:rPr>
              <w:t xml:space="preserve"> </w:t>
            </w:r>
            <w:r w:rsidR="001D6D90">
              <w:rPr>
                <w:rFonts w:eastAsia="Calibri"/>
                <w:lang w:val="uk-UA" w:eastAsia="en-US"/>
              </w:rPr>
              <w:t>14.02.</w:t>
            </w:r>
            <w:r w:rsidR="001D6D90" w:rsidRPr="00BB10E0">
              <w:rPr>
                <w:rFonts w:eastAsia="Calibri"/>
                <w:lang w:val="uk-UA" w:eastAsia="en-US"/>
              </w:rPr>
              <w:t>2018  № 156.</w:t>
            </w:r>
            <w:r w:rsidRPr="00BB10E0">
              <w:rPr>
                <w:rFonts w:eastAsia="Calibri"/>
                <w:lang w:val="uk-UA" w:eastAsia="en-US"/>
              </w:rPr>
              <w:t xml:space="preserve"> </w:t>
            </w:r>
          </w:p>
        </w:tc>
        <w:tc>
          <w:tcPr>
            <w:tcW w:w="851" w:type="dxa"/>
            <w:gridSpan w:val="2"/>
            <w:vMerge w:val="restart"/>
            <w:shd w:val="clear" w:color="auto" w:fill="auto"/>
          </w:tcPr>
          <w:p w:rsidR="00E34308" w:rsidRPr="001D6D90" w:rsidRDefault="00E34308" w:rsidP="00E34308">
            <w:pPr>
              <w:jc w:val="both"/>
              <w:rPr>
                <w:rFonts w:eastAsia="Calibri"/>
                <w:lang w:val="uk-UA" w:eastAsia="en-US"/>
              </w:rPr>
            </w:pPr>
            <w:r w:rsidRPr="001D6D90">
              <w:rPr>
                <w:rFonts w:eastAsia="Calibri"/>
                <w:lang w:val="uk-UA" w:eastAsia="en-US"/>
              </w:rPr>
              <w:lastRenderedPageBreak/>
              <w:t>2024-2026</w:t>
            </w:r>
          </w:p>
        </w:tc>
        <w:tc>
          <w:tcPr>
            <w:tcW w:w="1699" w:type="dxa"/>
            <w:vMerge w:val="restart"/>
            <w:shd w:val="clear" w:color="auto" w:fill="auto"/>
          </w:tcPr>
          <w:p w:rsidR="00E34308" w:rsidRPr="00BB10E0" w:rsidRDefault="00E34308" w:rsidP="00E34308">
            <w:pPr>
              <w:rPr>
                <w:lang w:val="uk-UA"/>
              </w:rPr>
            </w:pPr>
            <w:r w:rsidRPr="00BB10E0">
              <w:rPr>
                <w:lang w:val="uk-UA"/>
              </w:rPr>
              <w:t>Управління ветеранської, соціальної політики та охорони здоров’я</w:t>
            </w:r>
          </w:p>
        </w:tc>
        <w:tc>
          <w:tcPr>
            <w:tcW w:w="1421" w:type="dxa"/>
            <w:gridSpan w:val="2"/>
            <w:vMerge w:val="restart"/>
            <w:shd w:val="clear" w:color="auto" w:fill="auto"/>
          </w:tcPr>
          <w:p w:rsidR="00E34308" w:rsidRPr="00BB10E0" w:rsidRDefault="00E34308" w:rsidP="00E34308">
            <w:pPr>
              <w:rPr>
                <w:lang w:val="uk-UA"/>
              </w:rPr>
            </w:pPr>
            <w:r w:rsidRPr="00BB10E0">
              <w:rPr>
                <w:lang w:val="uk-UA"/>
              </w:rPr>
              <w:t>Місцевий бюджет</w:t>
            </w:r>
          </w:p>
        </w:tc>
        <w:tc>
          <w:tcPr>
            <w:tcW w:w="1130" w:type="dxa"/>
            <w:shd w:val="clear" w:color="auto" w:fill="auto"/>
          </w:tcPr>
          <w:p w:rsidR="00E34308" w:rsidRPr="00BB10E0" w:rsidRDefault="00E34308" w:rsidP="00E34308">
            <w:pPr>
              <w:rPr>
                <w:lang w:val="uk-UA"/>
              </w:rPr>
            </w:pPr>
            <w:r w:rsidRPr="00BB10E0">
              <w:rPr>
                <w:lang w:val="uk-UA"/>
              </w:rPr>
              <w:t>Всього: 1156,30</w:t>
            </w:r>
          </w:p>
        </w:tc>
        <w:tc>
          <w:tcPr>
            <w:tcW w:w="2125" w:type="dxa"/>
            <w:gridSpan w:val="2"/>
            <w:shd w:val="clear" w:color="auto" w:fill="auto"/>
          </w:tcPr>
          <w:p w:rsidR="00E34308" w:rsidRPr="00BB10E0" w:rsidRDefault="00E34308" w:rsidP="00E34308">
            <w:pPr>
              <w:rPr>
                <w:lang w:val="uk-UA"/>
              </w:rPr>
            </w:pPr>
            <w:r w:rsidRPr="00BB10E0">
              <w:rPr>
                <w:b/>
                <w:lang w:val="uk-UA"/>
              </w:rPr>
              <w:t>витрат</w:t>
            </w:r>
            <w:r w:rsidRPr="00BB10E0">
              <w:rPr>
                <w:lang w:val="uk-UA"/>
              </w:rPr>
              <w:t>:</w:t>
            </w:r>
            <w:r w:rsidR="001D6D90">
              <w:rPr>
                <w:lang w:val="uk-UA"/>
              </w:rPr>
              <w:t xml:space="preserve"> </w:t>
            </w:r>
            <w:r w:rsidRPr="00BB10E0">
              <w:rPr>
                <w:lang w:val="uk-UA"/>
              </w:rPr>
              <w:t>обсяг фінансування заходів (</w:t>
            </w:r>
            <w:proofErr w:type="spellStart"/>
            <w:r w:rsidRPr="00BB10E0">
              <w:rPr>
                <w:lang w:val="uk-UA"/>
              </w:rPr>
              <w:t>тис.грн</w:t>
            </w:r>
            <w:proofErr w:type="spellEnd"/>
            <w:r w:rsidRPr="00BB10E0">
              <w:rPr>
                <w:lang w:val="uk-UA"/>
              </w:rPr>
              <w:t>.)</w:t>
            </w:r>
          </w:p>
        </w:tc>
        <w:tc>
          <w:tcPr>
            <w:tcW w:w="850" w:type="dxa"/>
            <w:gridSpan w:val="2"/>
            <w:shd w:val="clear" w:color="auto" w:fill="auto"/>
          </w:tcPr>
          <w:p w:rsidR="00E34308" w:rsidRPr="00BB10E0" w:rsidRDefault="00E34308" w:rsidP="00E34308">
            <w:pPr>
              <w:rPr>
                <w:lang w:val="uk-UA"/>
              </w:rPr>
            </w:pPr>
            <w:r w:rsidRPr="00BB10E0">
              <w:rPr>
                <w:lang w:val="uk-UA"/>
              </w:rPr>
              <w:t>350,00</w:t>
            </w:r>
          </w:p>
        </w:tc>
        <w:tc>
          <w:tcPr>
            <w:tcW w:w="856" w:type="dxa"/>
            <w:gridSpan w:val="3"/>
            <w:shd w:val="clear" w:color="auto" w:fill="auto"/>
          </w:tcPr>
          <w:p w:rsidR="00E34308" w:rsidRPr="00BB10E0" w:rsidRDefault="00E34308" w:rsidP="00E34308">
            <w:pPr>
              <w:rPr>
                <w:lang w:val="uk-UA"/>
              </w:rPr>
            </w:pPr>
            <w:r w:rsidRPr="00BB10E0">
              <w:rPr>
                <w:lang w:val="uk-UA"/>
              </w:rPr>
              <w:t>384,3</w:t>
            </w:r>
          </w:p>
        </w:tc>
        <w:tc>
          <w:tcPr>
            <w:tcW w:w="849" w:type="dxa"/>
            <w:shd w:val="clear" w:color="auto" w:fill="auto"/>
          </w:tcPr>
          <w:p w:rsidR="00E34308" w:rsidRPr="00BB10E0" w:rsidRDefault="00E34308" w:rsidP="00E34308">
            <w:pPr>
              <w:rPr>
                <w:lang w:val="uk-UA"/>
              </w:rPr>
            </w:pPr>
            <w:r w:rsidRPr="00BB10E0">
              <w:rPr>
                <w:lang w:val="uk-UA"/>
              </w:rPr>
              <w:t>422,00</w:t>
            </w:r>
          </w:p>
        </w:tc>
      </w:tr>
      <w:tr w:rsidR="00E34308" w:rsidRPr="00BB10E0" w:rsidTr="00DD364E">
        <w:trPr>
          <w:gridAfter w:val="1"/>
          <w:wAfter w:w="38" w:type="dxa"/>
          <w:trHeight w:val="504"/>
        </w:trPr>
        <w:tc>
          <w:tcPr>
            <w:tcW w:w="1667" w:type="dxa"/>
            <w:vMerge/>
            <w:shd w:val="clear" w:color="auto" w:fill="auto"/>
          </w:tcPr>
          <w:p w:rsidR="00E34308" w:rsidRPr="00BB10E0" w:rsidRDefault="00E34308" w:rsidP="00E34308">
            <w:pPr>
              <w:rPr>
                <w:rFonts w:eastAsia="Calibri"/>
                <w:b/>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9" w:type="dxa"/>
            <w:gridSpan w:val="3"/>
            <w:vMerge/>
            <w:shd w:val="clear" w:color="auto" w:fill="auto"/>
          </w:tcPr>
          <w:p w:rsidR="00E34308" w:rsidRPr="00BB10E0" w:rsidRDefault="00E34308" w:rsidP="00E34308">
            <w:pPr>
              <w:rPr>
                <w:rFonts w:eastAsia="Calibri"/>
                <w:sz w:val="22"/>
                <w:szCs w:val="22"/>
                <w:lang w:val="uk-UA" w:eastAsia="en-US"/>
              </w:rPr>
            </w:pPr>
          </w:p>
        </w:tc>
        <w:tc>
          <w:tcPr>
            <w:tcW w:w="851"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ind w:right="-142"/>
              <w:jc w:val="center"/>
              <w:rPr>
                <w:rFonts w:eastAsia="Calibri"/>
                <w:sz w:val="22"/>
                <w:szCs w:val="22"/>
                <w:lang w:val="uk-UA" w:eastAsia="en-US"/>
              </w:rPr>
            </w:pPr>
          </w:p>
        </w:tc>
        <w:tc>
          <w:tcPr>
            <w:tcW w:w="1421"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0" w:type="dxa"/>
            <w:shd w:val="clear" w:color="auto" w:fill="auto"/>
          </w:tcPr>
          <w:p w:rsidR="00E34308" w:rsidRPr="00BB10E0" w:rsidRDefault="00542DBD" w:rsidP="00E34308">
            <w:pPr>
              <w:rPr>
                <w:lang w:val="uk-UA"/>
              </w:rPr>
            </w:pPr>
            <w:r>
              <w:rPr>
                <w:lang w:val="uk-UA"/>
              </w:rPr>
              <w:t>2024 рік</w:t>
            </w:r>
            <w:r w:rsidR="00E34308" w:rsidRPr="00BB10E0">
              <w:rPr>
                <w:lang w:val="uk-UA"/>
              </w:rPr>
              <w:t xml:space="preserve">  350,00</w:t>
            </w:r>
          </w:p>
        </w:tc>
        <w:tc>
          <w:tcPr>
            <w:tcW w:w="2125" w:type="dxa"/>
            <w:gridSpan w:val="2"/>
            <w:shd w:val="clear" w:color="auto" w:fill="auto"/>
          </w:tcPr>
          <w:p w:rsidR="00E34308" w:rsidRPr="00BB10E0" w:rsidRDefault="00E34308" w:rsidP="00E34308">
            <w:pPr>
              <w:rPr>
                <w:lang w:val="uk-UA"/>
              </w:rPr>
            </w:pPr>
            <w:r w:rsidRPr="00BB10E0">
              <w:rPr>
                <w:b/>
                <w:lang w:val="uk-UA"/>
              </w:rPr>
              <w:t>продукту</w:t>
            </w:r>
            <w:r w:rsidRPr="00BB10E0">
              <w:rPr>
                <w:lang w:val="uk-UA"/>
              </w:rPr>
              <w:t>:</w:t>
            </w:r>
            <w:r w:rsidR="001D6D90">
              <w:rPr>
                <w:lang w:val="uk-UA"/>
              </w:rPr>
              <w:t xml:space="preserve"> </w:t>
            </w:r>
            <w:r w:rsidR="00FC054B">
              <w:rPr>
                <w:lang w:val="uk-UA"/>
              </w:rPr>
              <w:t>запланованих</w:t>
            </w:r>
            <w:r w:rsidRPr="00BB10E0">
              <w:rPr>
                <w:lang w:val="uk-UA"/>
              </w:rPr>
              <w:t xml:space="preserve"> заходів (штук)</w:t>
            </w:r>
          </w:p>
        </w:tc>
        <w:tc>
          <w:tcPr>
            <w:tcW w:w="850" w:type="dxa"/>
            <w:gridSpan w:val="2"/>
            <w:shd w:val="clear" w:color="auto" w:fill="auto"/>
          </w:tcPr>
          <w:p w:rsidR="00E34308" w:rsidRPr="00BB10E0" w:rsidRDefault="00E34308" w:rsidP="00E34308">
            <w:pPr>
              <w:rPr>
                <w:lang w:val="uk-UA"/>
              </w:rPr>
            </w:pPr>
            <w:r w:rsidRPr="00BB10E0">
              <w:rPr>
                <w:lang w:val="uk-UA"/>
              </w:rPr>
              <w:t>23</w:t>
            </w:r>
          </w:p>
        </w:tc>
        <w:tc>
          <w:tcPr>
            <w:tcW w:w="856" w:type="dxa"/>
            <w:gridSpan w:val="3"/>
            <w:shd w:val="clear" w:color="auto" w:fill="auto"/>
          </w:tcPr>
          <w:p w:rsidR="00E34308" w:rsidRPr="00BB10E0" w:rsidRDefault="00E34308" w:rsidP="00E34308">
            <w:pPr>
              <w:rPr>
                <w:lang w:val="uk-UA"/>
              </w:rPr>
            </w:pPr>
            <w:r w:rsidRPr="00BB10E0">
              <w:rPr>
                <w:lang w:val="uk-UA"/>
              </w:rPr>
              <w:t>23</w:t>
            </w:r>
          </w:p>
        </w:tc>
        <w:tc>
          <w:tcPr>
            <w:tcW w:w="849" w:type="dxa"/>
            <w:shd w:val="clear" w:color="auto" w:fill="auto"/>
          </w:tcPr>
          <w:p w:rsidR="00E34308" w:rsidRPr="00BB10E0" w:rsidRDefault="00E34308" w:rsidP="00E34308">
            <w:pPr>
              <w:rPr>
                <w:lang w:val="uk-UA"/>
              </w:rPr>
            </w:pPr>
            <w:r w:rsidRPr="00BB10E0">
              <w:rPr>
                <w:lang w:val="uk-UA"/>
              </w:rPr>
              <w:t>23</w:t>
            </w:r>
          </w:p>
        </w:tc>
      </w:tr>
      <w:tr w:rsidR="00E34308" w:rsidRPr="00BB10E0" w:rsidTr="00DD364E">
        <w:trPr>
          <w:gridAfter w:val="1"/>
          <w:wAfter w:w="38" w:type="dxa"/>
          <w:trHeight w:val="468"/>
        </w:trPr>
        <w:tc>
          <w:tcPr>
            <w:tcW w:w="1667" w:type="dxa"/>
            <w:vMerge/>
            <w:shd w:val="clear" w:color="auto" w:fill="auto"/>
          </w:tcPr>
          <w:p w:rsidR="00E34308" w:rsidRPr="00BB10E0" w:rsidRDefault="00E34308" w:rsidP="00E34308">
            <w:pPr>
              <w:rPr>
                <w:rFonts w:eastAsia="Calibri"/>
                <w:b/>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9" w:type="dxa"/>
            <w:gridSpan w:val="3"/>
            <w:vMerge/>
            <w:shd w:val="clear" w:color="auto" w:fill="auto"/>
          </w:tcPr>
          <w:p w:rsidR="00E34308" w:rsidRPr="00BB10E0" w:rsidRDefault="00E34308" w:rsidP="00E34308">
            <w:pPr>
              <w:rPr>
                <w:rFonts w:eastAsia="Calibri"/>
                <w:sz w:val="22"/>
                <w:szCs w:val="22"/>
                <w:lang w:val="uk-UA" w:eastAsia="en-US"/>
              </w:rPr>
            </w:pPr>
          </w:p>
        </w:tc>
        <w:tc>
          <w:tcPr>
            <w:tcW w:w="851"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ind w:right="-142"/>
              <w:jc w:val="center"/>
              <w:rPr>
                <w:rFonts w:eastAsia="Calibri"/>
                <w:sz w:val="22"/>
                <w:szCs w:val="22"/>
                <w:lang w:val="uk-UA" w:eastAsia="en-US"/>
              </w:rPr>
            </w:pPr>
          </w:p>
        </w:tc>
        <w:tc>
          <w:tcPr>
            <w:tcW w:w="1421"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0" w:type="dxa"/>
            <w:shd w:val="clear" w:color="auto" w:fill="auto"/>
          </w:tcPr>
          <w:p w:rsidR="00E34308" w:rsidRPr="00BB10E0" w:rsidRDefault="00E34308" w:rsidP="00E34308">
            <w:pPr>
              <w:rPr>
                <w:lang w:val="uk-UA"/>
              </w:rPr>
            </w:pPr>
            <w:r w:rsidRPr="00BB10E0">
              <w:rPr>
                <w:lang w:val="uk-UA"/>
              </w:rPr>
              <w:t>20</w:t>
            </w:r>
            <w:r w:rsidR="00542DBD">
              <w:rPr>
                <w:lang w:val="uk-UA"/>
              </w:rPr>
              <w:t>25 рік</w:t>
            </w:r>
            <w:r w:rsidRPr="00BB10E0">
              <w:rPr>
                <w:lang w:val="uk-UA"/>
              </w:rPr>
              <w:t xml:space="preserve">  384,3</w:t>
            </w:r>
          </w:p>
        </w:tc>
        <w:tc>
          <w:tcPr>
            <w:tcW w:w="2125" w:type="dxa"/>
            <w:gridSpan w:val="2"/>
            <w:shd w:val="clear" w:color="auto" w:fill="auto"/>
          </w:tcPr>
          <w:p w:rsidR="00E34308" w:rsidRPr="00BB10E0" w:rsidRDefault="00E34308" w:rsidP="00E34308">
            <w:pPr>
              <w:rPr>
                <w:lang w:val="uk-UA"/>
              </w:rPr>
            </w:pPr>
            <w:r w:rsidRPr="00BB10E0">
              <w:rPr>
                <w:b/>
                <w:lang w:val="uk-UA"/>
              </w:rPr>
              <w:t>ефективності</w:t>
            </w:r>
            <w:r w:rsidRPr="00BB10E0">
              <w:rPr>
                <w:lang w:val="uk-UA"/>
              </w:rPr>
              <w:t>: обсяг фінансування одного заходу(</w:t>
            </w:r>
            <w:proofErr w:type="spellStart"/>
            <w:r w:rsidRPr="00BB10E0">
              <w:rPr>
                <w:lang w:val="uk-UA"/>
              </w:rPr>
              <w:t>тис.грн</w:t>
            </w:r>
            <w:proofErr w:type="spellEnd"/>
            <w:r w:rsidRPr="00BB10E0">
              <w:rPr>
                <w:lang w:val="uk-UA"/>
              </w:rPr>
              <w:t>)</w:t>
            </w:r>
          </w:p>
        </w:tc>
        <w:tc>
          <w:tcPr>
            <w:tcW w:w="850" w:type="dxa"/>
            <w:gridSpan w:val="2"/>
            <w:shd w:val="clear" w:color="auto" w:fill="auto"/>
          </w:tcPr>
          <w:p w:rsidR="00E34308" w:rsidRPr="00BB10E0" w:rsidRDefault="00E34308" w:rsidP="00E34308">
            <w:pPr>
              <w:rPr>
                <w:lang w:val="uk-UA"/>
              </w:rPr>
            </w:pPr>
            <w:r w:rsidRPr="00BB10E0">
              <w:rPr>
                <w:lang w:val="uk-UA"/>
              </w:rPr>
              <w:t>15,217</w:t>
            </w:r>
          </w:p>
        </w:tc>
        <w:tc>
          <w:tcPr>
            <w:tcW w:w="856" w:type="dxa"/>
            <w:gridSpan w:val="3"/>
            <w:shd w:val="clear" w:color="auto" w:fill="auto"/>
          </w:tcPr>
          <w:p w:rsidR="00E34308" w:rsidRPr="00BB10E0" w:rsidRDefault="00E34308" w:rsidP="00E34308">
            <w:pPr>
              <w:rPr>
                <w:lang w:val="uk-UA"/>
              </w:rPr>
            </w:pPr>
            <w:r w:rsidRPr="00BB10E0">
              <w:rPr>
                <w:lang w:val="uk-UA"/>
              </w:rPr>
              <w:t>16,710</w:t>
            </w:r>
          </w:p>
        </w:tc>
        <w:tc>
          <w:tcPr>
            <w:tcW w:w="849" w:type="dxa"/>
            <w:shd w:val="clear" w:color="auto" w:fill="auto"/>
          </w:tcPr>
          <w:p w:rsidR="00E34308" w:rsidRPr="00BB10E0" w:rsidRDefault="00E34308" w:rsidP="00E34308">
            <w:pPr>
              <w:rPr>
                <w:lang w:val="uk-UA"/>
              </w:rPr>
            </w:pPr>
            <w:r w:rsidRPr="00BB10E0">
              <w:rPr>
                <w:lang w:val="uk-UA"/>
              </w:rPr>
              <w:t>18,350</w:t>
            </w:r>
          </w:p>
        </w:tc>
      </w:tr>
      <w:tr w:rsidR="00E34308" w:rsidRPr="00BB10E0" w:rsidTr="00DD364E">
        <w:trPr>
          <w:gridAfter w:val="1"/>
          <w:wAfter w:w="38" w:type="dxa"/>
          <w:trHeight w:val="589"/>
        </w:trPr>
        <w:tc>
          <w:tcPr>
            <w:tcW w:w="1667" w:type="dxa"/>
            <w:vMerge/>
            <w:shd w:val="clear" w:color="auto" w:fill="auto"/>
          </w:tcPr>
          <w:p w:rsidR="00E34308" w:rsidRPr="00BB10E0" w:rsidRDefault="00E34308" w:rsidP="00E34308">
            <w:pPr>
              <w:rPr>
                <w:rFonts w:eastAsia="Calibri"/>
                <w:b/>
                <w:sz w:val="22"/>
                <w:szCs w:val="22"/>
                <w:lang w:val="uk-UA" w:eastAsia="en-US"/>
              </w:rPr>
            </w:pPr>
          </w:p>
        </w:tc>
        <w:tc>
          <w:tcPr>
            <w:tcW w:w="1558" w:type="dxa"/>
            <w:vMerge/>
            <w:shd w:val="clear" w:color="auto" w:fill="auto"/>
          </w:tcPr>
          <w:p w:rsidR="00E34308" w:rsidRPr="00BB10E0" w:rsidRDefault="00E34308" w:rsidP="00E34308">
            <w:pPr>
              <w:rPr>
                <w:rFonts w:eastAsia="Calibri"/>
                <w:sz w:val="22"/>
                <w:szCs w:val="22"/>
                <w:lang w:val="uk-UA" w:eastAsia="en-US"/>
              </w:rPr>
            </w:pPr>
          </w:p>
        </w:tc>
        <w:tc>
          <w:tcPr>
            <w:tcW w:w="2549" w:type="dxa"/>
            <w:gridSpan w:val="3"/>
            <w:vMerge/>
            <w:shd w:val="clear" w:color="auto" w:fill="auto"/>
          </w:tcPr>
          <w:p w:rsidR="00E34308" w:rsidRPr="00BB10E0" w:rsidRDefault="00E34308" w:rsidP="00E34308">
            <w:pPr>
              <w:rPr>
                <w:rFonts w:eastAsia="Calibri"/>
                <w:sz w:val="22"/>
                <w:szCs w:val="22"/>
                <w:lang w:val="uk-UA" w:eastAsia="en-US"/>
              </w:rPr>
            </w:pPr>
          </w:p>
        </w:tc>
        <w:tc>
          <w:tcPr>
            <w:tcW w:w="851"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699" w:type="dxa"/>
            <w:vMerge/>
            <w:shd w:val="clear" w:color="auto" w:fill="auto"/>
          </w:tcPr>
          <w:p w:rsidR="00E34308" w:rsidRPr="00BB10E0" w:rsidRDefault="00E34308" w:rsidP="00E34308">
            <w:pPr>
              <w:shd w:val="clear" w:color="auto" w:fill="FFFFFF"/>
              <w:ind w:right="-142"/>
              <w:jc w:val="center"/>
              <w:rPr>
                <w:rFonts w:eastAsia="Calibri"/>
                <w:sz w:val="22"/>
                <w:szCs w:val="22"/>
                <w:lang w:val="uk-UA" w:eastAsia="en-US"/>
              </w:rPr>
            </w:pPr>
          </w:p>
        </w:tc>
        <w:tc>
          <w:tcPr>
            <w:tcW w:w="1421"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0" w:type="dxa"/>
            <w:shd w:val="clear" w:color="auto" w:fill="auto"/>
          </w:tcPr>
          <w:p w:rsidR="00E34308" w:rsidRPr="00BB10E0" w:rsidRDefault="00542DBD" w:rsidP="00E34308">
            <w:pPr>
              <w:rPr>
                <w:lang w:val="uk-UA"/>
              </w:rPr>
            </w:pPr>
            <w:r>
              <w:rPr>
                <w:lang w:val="uk-UA"/>
              </w:rPr>
              <w:t>2026 рік</w:t>
            </w:r>
            <w:r w:rsidR="00E34308" w:rsidRPr="00BB10E0">
              <w:rPr>
                <w:lang w:val="uk-UA"/>
              </w:rPr>
              <w:t xml:space="preserve"> 422,00</w:t>
            </w:r>
          </w:p>
        </w:tc>
        <w:tc>
          <w:tcPr>
            <w:tcW w:w="2125" w:type="dxa"/>
            <w:gridSpan w:val="2"/>
            <w:shd w:val="clear" w:color="auto" w:fill="auto"/>
          </w:tcPr>
          <w:p w:rsidR="00E34308" w:rsidRPr="00BB10E0" w:rsidRDefault="00E34308" w:rsidP="00E34308">
            <w:pPr>
              <w:rPr>
                <w:lang w:val="uk-UA"/>
              </w:rPr>
            </w:pPr>
            <w:r w:rsidRPr="00BB10E0">
              <w:rPr>
                <w:b/>
                <w:lang w:val="uk-UA"/>
              </w:rPr>
              <w:t>якості</w:t>
            </w:r>
            <w:r w:rsidRPr="00BB10E0">
              <w:rPr>
                <w:lang w:val="uk-UA"/>
              </w:rPr>
              <w:t xml:space="preserve">: </w:t>
            </w:r>
            <w:r w:rsidRPr="00BB10E0">
              <w:rPr>
                <w:rFonts w:ascii="Times" w:eastAsia="Times" w:hAnsi="Times" w:cs="Times"/>
                <w:snapToGrid w:val="0"/>
                <w:position w:val="-1"/>
                <w:sz w:val="18"/>
                <w:szCs w:val="18"/>
                <w:lang w:val="uk-UA"/>
              </w:rPr>
              <w:t xml:space="preserve"> </w:t>
            </w:r>
            <w:r w:rsidR="004D26DD">
              <w:rPr>
                <w:lang w:val="uk-UA"/>
              </w:rPr>
              <w:t xml:space="preserve">відсоток проведених заходів до </w:t>
            </w:r>
            <w:r w:rsidR="004D26DD">
              <w:rPr>
                <w:lang w:val="uk-UA"/>
              </w:rPr>
              <w:lastRenderedPageBreak/>
              <w:t>запланованих</w:t>
            </w:r>
          </w:p>
        </w:tc>
        <w:tc>
          <w:tcPr>
            <w:tcW w:w="850" w:type="dxa"/>
            <w:gridSpan w:val="2"/>
            <w:shd w:val="clear" w:color="auto" w:fill="auto"/>
          </w:tcPr>
          <w:p w:rsidR="00E34308" w:rsidRPr="00BB10E0" w:rsidRDefault="00E34308" w:rsidP="00E34308">
            <w:pPr>
              <w:rPr>
                <w:lang w:val="uk-UA"/>
              </w:rPr>
            </w:pPr>
            <w:r w:rsidRPr="00BB10E0">
              <w:rPr>
                <w:lang w:val="uk-UA"/>
              </w:rPr>
              <w:lastRenderedPageBreak/>
              <w:t>100</w:t>
            </w:r>
          </w:p>
        </w:tc>
        <w:tc>
          <w:tcPr>
            <w:tcW w:w="856" w:type="dxa"/>
            <w:gridSpan w:val="3"/>
            <w:shd w:val="clear" w:color="auto" w:fill="auto"/>
          </w:tcPr>
          <w:p w:rsidR="00E34308" w:rsidRPr="00BB10E0" w:rsidRDefault="00E34308" w:rsidP="00E34308">
            <w:pPr>
              <w:rPr>
                <w:lang w:val="uk-UA"/>
              </w:rPr>
            </w:pPr>
            <w:r w:rsidRPr="00BB10E0">
              <w:rPr>
                <w:lang w:val="uk-UA"/>
              </w:rPr>
              <w:t>100</w:t>
            </w:r>
          </w:p>
        </w:tc>
        <w:tc>
          <w:tcPr>
            <w:tcW w:w="849" w:type="dxa"/>
            <w:shd w:val="clear" w:color="auto" w:fill="auto"/>
          </w:tcPr>
          <w:p w:rsidR="00E34308" w:rsidRPr="00BB10E0" w:rsidRDefault="00E34308" w:rsidP="00E34308">
            <w:pPr>
              <w:rPr>
                <w:lang w:val="uk-UA"/>
              </w:rPr>
            </w:pPr>
            <w:r w:rsidRPr="00BB10E0">
              <w:rPr>
                <w:lang w:val="uk-UA"/>
              </w:rPr>
              <w:t>100</w:t>
            </w:r>
          </w:p>
        </w:tc>
      </w:tr>
      <w:tr w:rsidR="00E34308" w:rsidRPr="00BB10E0" w:rsidTr="00DD364E">
        <w:trPr>
          <w:gridAfter w:val="1"/>
          <w:wAfter w:w="34" w:type="dxa"/>
          <w:trHeight w:val="456"/>
        </w:trPr>
        <w:tc>
          <w:tcPr>
            <w:tcW w:w="1668" w:type="dxa"/>
            <w:vMerge w:val="restart"/>
            <w:shd w:val="clear" w:color="auto" w:fill="auto"/>
          </w:tcPr>
          <w:p w:rsidR="00E34308" w:rsidRPr="00BB10E0" w:rsidRDefault="00E34308" w:rsidP="00DD364E">
            <w:pPr>
              <w:spacing w:after="160" w:line="259" w:lineRule="auto"/>
              <w:rPr>
                <w:rFonts w:eastAsia="Calibri"/>
                <w:b/>
                <w:sz w:val="22"/>
                <w:szCs w:val="22"/>
                <w:lang w:val="uk-UA" w:eastAsia="en-US"/>
              </w:rPr>
            </w:pPr>
          </w:p>
        </w:tc>
        <w:tc>
          <w:tcPr>
            <w:tcW w:w="1559" w:type="dxa"/>
            <w:vMerge w:val="restart"/>
            <w:shd w:val="clear" w:color="auto" w:fill="auto"/>
          </w:tcPr>
          <w:p w:rsidR="00E34308" w:rsidRPr="00BB10E0" w:rsidRDefault="00E34308" w:rsidP="00E34308">
            <w:pPr>
              <w:rPr>
                <w:rFonts w:eastAsia="Calibri"/>
                <w:sz w:val="22"/>
                <w:szCs w:val="22"/>
                <w:lang w:val="uk-UA" w:eastAsia="en-US"/>
              </w:rPr>
            </w:pPr>
          </w:p>
        </w:tc>
        <w:tc>
          <w:tcPr>
            <w:tcW w:w="2551" w:type="dxa"/>
            <w:gridSpan w:val="3"/>
            <w:vMerge w:val="restart"/>
            <w:shd w:val="clear" w:color="auto" w:fill="auto"/>
          </w:tcPr>
          <w:p w:rsidR="00E34308" w:rsidRPr="00BB10E0" w:rsidRDefault="00E34308" w:rsidP="00E34308">
            <w:pPr>
              <w:rPr>
                <w:rFonts w:eastAsia="Calibri"/>
                <w:lang w:val="uk-UA" w:eastAsia="en-US"/>
              </w:rPr>
            </w:pPr>
            <w:r w:rsidRPr="00BB10E0">
              <w:rPr>
                <w:rFonts w:eastAsia="Calibri"/>
                <w:lang w:val="uk-UA" w:eastAsia="en-US"/>
              </w:rPr>
              <w:t xml:space="preserve">1.16 Відшкодування граничної вартості санаторно-курортної путівки демобілізованим особам з інвалідністю внаслідок війни І,ІІ,ІІІ груп та членам їх сімей, членам сімей загиблих (померлих) Захисників і Захисниць України </w:t>
            </w:r>
          </w:p>
        </w:tc>
        <w:tc>
          <w:tcPr>
            <w:tcW w:w="851" w:type="dxa"/>
            <w:gridSpan w:val="2"/>
            <w:vMerge w:val="restart"/>
            <w:shd w:val="clear" w:color="auto" w:fill="auto"/>
          </w:tcPr>
          <w:p w:rsidR="00E34308" w:rsidRPr="00542DBD" w:rsidRDefault="00E34308" w:rsidP="00E34308">
            <w:pPr>
              <w:jc w:val="both"/>
              <w:rPr>
                <w:rFonts w:eastAsia="Calibri"/>
                <w:lang w:val="uk-UA" w:eastAsia="en-US"/>
              </w:rPr>
            </w:pPr>
            <w:r w:rsidRPr="00542DBD">
              <w:rPr>
                <w:rFonts w:eastAsia="Calibri"/>
                <w:lang w:val="uk-UA" w:eastAsia="en-US"/>
              </w:rPr>
              <w:t>2024-2026</w:t>
            </w:r>
          </w:p>
        </w:tc>
        <w:tc>
          <w:tcPr>
            <w:tcW w:w="1701" w:type="dxa"/>
            <w:vMerge w:val="restart"/>
            <w:shd w:val="clear" w:color="auto" w:fill="auto"/>
          </w:tcPr>
          <w:p w:rsidR="00E34308" w:rsidRPr="00BB10E0" w:rsidRDefault="00E34308" w:rsidP="00E34308">
            <w:pPr>
              <w:rPr>
                <w:iCs/>
                <w:lang w:val="uk-UA"/>
              </w:rPr>
            </w:pPr>
            <w:r w:rsidRPr="00BB10E0">
              <w:rPr>
                <w:iCs/>
                <w:lang w:val="uk-UA"/>
              </w:rPr>
              <w:t>Управління ветеранської, соціальної політики та охорони здоров’я</w:t>
            </w:r>
          </w:p>
        </w:tc>
        <w:tc>
          <w:tcPr>
            <w:tcW w:w="1418" w:type="dxa"/>
            <w:gridSpan w:val="2"/>
            <w:vMerge w:val="restart"/>
            <w:shd w:val="clear" w:color="auto" w:fill="auto"/>
          </w:tcPr>
          <w:p w:rsidR="00E34308" w:rsidRPr="00BB10E0" w:rsidRDefault="00E34308" w:rsidP="00E34308">
            <w:pPr>
              <w:rPr>
                <w:lang w:val="uk-UA"/>
              </w:rPr>
            </w:pPr>
            <w:r w:rsidRPr="00BB10E0">
              <w:rPr>
                <w:lang w:val="uk-UA"/>
              </w:rPr>
              <w:t>Місцевий бюджет</w:t>
            </w:r>
          </w:p>
        </w:tc>
        <w:tc>
          <w:tcPr>
            <w:tcW w:w="1133" w:type="dxa"/>
            <w:shd w:val="clear" w:color="auto" w:fill="auto"/>
          </w:tcPr>
          <w:p w:rsidR="00E34308" w:rsidRPr="00BB10E0" w:rsidRDefault="00E34308" w:rsidP="00E34308">
            <w:pPr>
              <w:suppressAutoHyphens/>
              <w:spacing w:line="1" w:lineRule="atLeast"/>
              <w:ind w:leftChars="-1" w:hangingChars="1" w:hanging="2"/>
              <w:jc w:val="both"/>
              <w:textAlignment w:val="top"/>
              <w:outlineLvl w:val="0"/>
              <w:rPr>
                <w:lang w:val="uk-UA"/>
              </w:rPr>
            </w:pPr>
            <w:r w:rsidRPr="00BB10E0">
              <w:rPr>
                <w:lang w:val="uk-UA"/>
              </w:rPr>
              <w:t xml:space="preserve">Всього: </w:t>
            </w:r>
            <w:r w:rsidRPr="00BB10E0">
              <w:rPr>
                <w:snapToGrid w:val="0"/>
                <w:position w:val="-1"/>
                <w:lang w:val="uk-UA"/>
              </w:rPr>
              <w:t>1138,8</w:t>
            </w:r>
          </w:p>
        </w:tc>
        <w:tc>
          <w:tcPr>
            <w:tcW w:w="2127" w:type="dxa"/>
            <w:gridSpan w:val="3"/>
            <w:shd w:val="clear" w:color="auto" w:fill="auto"/>
          </w:tcPr>
          <w:p w:rsidR="00E34308" w:rsidRPr="00BB10E0" w:rsidRDefault="00E34308" w:rsidP="00E34308">
            <w:pPr>
              <w:rPr>
                <w:lang w:val="uk-UA"/>
              </w:rPr>
            </w:pPr>
            <w:r w:rsidRPr="00BB10E0">
              <w:rPr>
                <w:b/>
                <w:lang w:val="uk-UA"/>
              </w:rPr>
              <w:t>витрат</w:t>
            </w:r>
            <w:r w:rsidRPr="00BB10E0">
              <w:rPr>
                <w:lang w:val="uk-UA"/>
              </w:rPr>
              <w:t xml:space="preserve">: </w:t>
            </w:r>
            <w:r w:rsidRPr="00BB10E0">
              <w:rPr>
                <w:rFonts w:ascii="Times" w:eastAsia="Times" w:hAnsi="Times" w:cs="Times"/>
                <w:snapToGrid w:val="0"/>
                <w:position w:val="-1"/>
                <w:sz w:val="18"/>
                <w:szCs w:val="18"/>
                <w:lang w:val="uk-UA"/>
              </w:rPr>
              <w:t xml:space="preserve"> </w:t>
            </w:r>
            <w:r w:rsidRPr="00BB10E0">
              <w:rPr>
                <w:lang w:val="uk-UA"/>
              </w:rPr>
              <w:t>обсяг фінансування заходу (</w:t>
            </w:r>
            <w:proofErr w:type="spellStart"/>
            <w:r w:rsidRPr="00BB10E0">
              <w:rPr>
                <w:lang w:val="uk-UA"/>
              </w:rPr>
              <w:t>тис.грн</w:t>
            </w:r>
            <w:proofErr w:type="spellEnd"/>
            <w:r w:rsidRPr="00BB10E0">
              <w:rPr>
                <w:lang w:val="uk-UA"/>
              </w:rPr>
              <w:t>.)</w:t>
            </w:r>
          </w:p>
        </w:tc>
        <w:tc>
          <w:tcPr>
            <w:tcW w:w="850" w:type="dxa"/>
            <w:gridSpan w:val="2"/>
            <w:tcBorders>
              <w:top w:val="single" w:sz="4" w:space="0" w:color="auto"/>
              <w:left w:val="nil"/>
              <w:bottom w:val="single" w:sz="8" w:space="0" w:color="000000"/>
              <w:right w:val="single" w:sz="8" w:space="0" w:color="000000"/>
            </w:tcBorders>
            <w:vAlign w:val="center"/>
          </w:tcPr>
          <w:p w:rsidR="00E34308" w:rsidRPr="00BB10E0" w:rsidRDefault="00E34308" w:rsidP="00E34308">
            <w:pPr>
              <w:pBdr>
                <w:top w:val="nil"/>
                <w:left w:val="nil"/>
                <w:bottom w:val="nil"/>
                <w:right w:val="nil"/>
                <w:between w:val="nil"/>
              </w:pBdr>
              <w:suppressAutoHyphens/>
              <w:spacing w:line="1" w:lineRule="atLeast"/>
              <w:ind w:leftChars="-1" w:hangingChars="1" w:hanging="2"/>
              <w:jc w:val="both"/>
              <w:textAlignment w:val="top"/>
              <w:outlineLvl w:val="0"/>
              <w:rPr>
                <w:rFonts w:eastAsia="Times"/>
                <w:snapToGrid w:val="0"/>
                <w:color w:val="000000"/>
                <w:position w:val="-1"/>
                <w:lang w:val="uk-UA"/>
              </w:rPr>
            </w:pPr>
            <w:r w:rsidRPr="00BB10E0">
              <w:rPr>
                <w:rFonts w:eastAsia="Times"/>
                <w:snapToGrid w:val="0"/>
                <w:color w:val="000000"/>
                <w:position w:val="-1"/>
                <w:lang w:val="uk-UA"/>
              </w:rPr>
              <w:t> 344,70</w:t>
            </w:r>
          </w:p>
        </w:tc>
        <w:tc>
          <w:tcPr>
            <w:tcW w:w="851" w:type="dxa"/>
            <w:gridSpan w:val="2"/>
            <w:tcBorders>
              <w:top w:val="single" w:sz="4" w:space="0" w:color="auto"/>
              <w:left w:val="nil"/>
              <w:bottom w:val="single" w:sz="8" w:space="0" w:color="000000"/>
              <w:right w:val="single" w:sz="8" w:space="0" w:color="000000"/>
            </w:tcBorders>
            <w:vAlign w:val="center"/>
          </w:tcPr>
          <w:p w:rsidR="00E34308" w:rsidRPr="00BB10E0" w:rsidRDefault="00E34308" w:rsidP="00E34308">
            <w:pPr>
              <w:pBdr>
                <w:top w:val="nil"/>
                <w:left w:val="nil"/>
                <w:bottom w:val="nil"/>
                <w:right w:val="nil"/>
                <w:between w:val="nil"/>
              </w:pBdr>
              <w:suppressAutoHyphens/>
              <w:spacing w:line="1" w:lineRule="atLeast"/>
              <w:ind w:leftChars="-1" w:hangingChars="1" w:hanging="2"/>
              <w:jc w:val="both"/>
              <w:textAlignment w:val="top"/>
              <w:outlineLvl w:val="0"/>
              <w:rPr>
                <w:rFonts w:eastAsia="Times"/>
                <w:snapToGrid w:val="0"/>
                <w:color w:val="000000"/>
                <w:position w:val="-1"/>
                <w:lang w:val="uk-UA"/>
              </w:rPr>
            </w:pPr>
            <w:r w:rsidRPr="00BB10E0">
              <w:rPr>
                <w:rFonts w:eastAsia="Times"/>
                <w:snapToGrid w:val="0"/>
                <w:color w:val="000000"/>
                <w:position w:val="-1"/>
                <w:lang w:val="uk-UA"/>
              </w:rPr>
              <w:t> 378,50</w:t>
            </w:r>
          </w:p>
        </w:tc>
        <w:tc>
          <w:tcPr>
            <w:tcW w:w="850" w:type="dxa"/>
            <w:tcBorders>
              <w:top w:val="single" w:sz="4" w:space="0" w:color="auto"/>
              <w:left w:val="nil"/>
              <w:bottom w:val="single" w:sz="8" w:space="0" w:color="000000"/>
              <w:right w:val="single" w:sz="8" w:space="0" w:color="000000"/>
            </w:tcBorders>
            <w:vAlign w:val="center"/>
          </w:tcPr>
          <w:p w:rsidR="00E34308" w:rsidRPr="00BB10E0" w:rsidRDefault="00E34308" w:rsidP="00E34308">
            <w:pPr>
              <w:pBdr>
                <w:top w:val="nil"/>
                <w:left w:val="nil"/>
                <w:bottom w:val="nil"/>
                <w:right w:val="nil"/>
                <w:between w:val="nil"/>
              </w:pBdr>
              <w:suppressAutoHyphens/>
              <w:spacing w:line="1" w:lineRule="atLeast"/>
              <w:ind w:leftChars="-1" w:hangingChars="1" w:hanging="2"/>
              <w:jc w:val="both"/>
              <w:textAlignment w:val="top"/>
              <w:outlineLvl w:val="0"/>
              <w:rPr>
                <w:rFonts w:eastAsia="Times"/>
                <w:snapToGrid w:val="0"/>
                <w:color w:val="000000"/>
                <w:position w:val="-1"/>
                <w:lang w:val="uk-UA"/>
              </w:rPr>
            </w:pPr>
            <w:r w:rsidRPr="00BB10E0">
              <w:rPr>
                <w:rFonts w:eastAsia="Times"/>
                <w:snapToGrid w:val="0"/>
                <w:color w:val="000000"/>
                <w:position w:val="-1"/>
                <w:lang w:val="uk-UA"/>
              </w:rPr>
              <w:t> 415,60</w:t>
            </w:r>
          </w:p>
        </w:tc>
      </w:tr>
      <w:tr w:rsidR="00E34308" w:rsidRPr="00BB10E0" w:rsidTr="00DD364E">
        <w:trPr>
          <w:gridAfter w:val="1"/>
          <w:wAfter w:w="34" w:type="dxa"/>
          <w:trHeight w:val="229"/>
        </w:trPr>
        <w:tc>
          <w:tcPr>
            <w:tcW w:w="1668" w:type="dxa"/>
            <w:vMerge/>
            <w:shd w:val="clear" w:color="auto" w:fill="auto"/>
          </w:tcPr>
          <w:p w:rsidR="00E34308" w:rsidRPr="00BB10E0" w:rsidRDefault="00E34308" w:rsidP="00E34308">
            <w:pPr>
              <w:rPr>
                <w:rFonts w:eastAsia="Calibri"/>
                <w:b/>
                <w:sz w:val="22"/>
                <w:szCs w:val="22"/>
                <w:lang w:val="uk-UA" w:eastAsia="en-US"/>
              </w:rPr>
            </w:pPr>
          </w:p>
        </w:tc>
        <w:tc>
          <w:tcPr>
            <w:tcW w:w="1559" w:type="dxa"/>
            <w:vMerge/>
            <w:shd w:val="clear" w:color="auto" w:fill="auto"/>
          </w:tcPr>
          <w:p w:rsidR="00E34308" w:rsidRPr="00BB10E0" w:rsidRDefault="00E34308" w:rsidP="00E34308">
            <w:pPr>
              <w:rPr>
                <w:rFonts w:eastAsia="Calibri"/>
                <w:sz w:val="22"/>
                <w:szCs w:val="22"/>
                <w:lang w:val="uk-UA" w:eastAsia="en-US"/>
              </w:rPr>
            </w:pPr>
          </w:p>
        </w:tc>
        <w:tc>
          <w:tcPr>
            <w:tcW w:w="2551" w:type="dxa"/>
            <w:gridSpan w:val="3"/>
            <w:vMerge/>
            <w:shd w:val="clear" w:color="auto" w:fill="auto"/>
          </w:tcPr>
          <w:p w:rsidR="00E34308" w:rsidRPr="00BB10E0" w:rsidRDefault="00E34308" w:rsidP="00E34308">
            <w:pPr>
              <w:rPr>
                <w:rFonts w:eastAsia="Calibri"/>
                <w:sz w:val="22"/>
                <w:szCs w:val="22"/>
                <w:lang w:val="uk-UA" w:eastAsia="en-US"/>
              </w:rPr>
            </w:pPr>
          </w:p>
        </w:tc>
        <w:tc>
          <w:tcPr>
            <w:tcW w:w="851"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701" w:type="dxa"/>
            <w:vMerge/>
            <w:shd w:val="clear" w:color="auto" w:fill="auto"/>
          </w:tcPr>
          <w:p w:rsidR="00E34308" w:rsidRPr="00BB10E0" w:rsidRDefault="00E34308" w:rsidP="00E34308">
            <w:pPr>
              <w:shd w:val="clear" w:color="auto" w:fill="FFFFFF"/>
              <w:ind w:right="-142"/>
              <w:jc w:val="center"/>
              <w:rPr>
                <w:rFonts w:eastAsia="Calibri"/>
                <w:sz w:val="22"/>
                <w:szCs w:val="22"/>
                <w:lang w:val="uk-UA" w:eastAsia="en-US"/>
              </w:rPr>
            </w:pPr>
          </w:p>
        </w:tc>
        <w:tc>
          <w:tcPr>
            <w:tcW w:w="1418"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3" w:type="dxa"/>
            <w:shd w:val="clear" w:color="auto" w:fill="auto"/>
          </w:tcPr>
          <w:p w:rsidR="00E34308" w:rsidRPr="00BB10E0" w:rsidRDefault="00E34308" w:rsidP="00E34308">
            <w:pPr>
              <w:suppressAutoHyphens/>
              <w:spacing w:line="1" w:lineRule="atLeast"/>
              <w:ind w:leftChars="-1" w:hangingChars="1" w:hanging="2"/>
              <w:jc w:val="both"/>
              <w:textAlignment w:val="top"/>
              <w:outlineLvl w:val="0"/>
              <w:rPr>
                <w:lang w:val="uk-UA"/>
              </w:rPr>
            </w:pPr>
            <w:r w:rsidRPr="00BB10E0">
              <w:rPr>
                <w:lang w:val="uk-UA"/>
              </w:rPr>
              <w:t xml:space="preserve">2024 р.  </w:t>
            </w:r>
            <w:r w:rsidRPr="00BB10E0">
              <w:rPr>
                <w:snapToGrid w:val="0"/>
                <w:position w:val="-1"/>
                <w:lang w:val="uk-UA"/>
              </w:rPr>
              <w:t>344,70</w:t>
            </w:r>
          </w:p>
        </w:tc>
        <w:tc>
          <w:tcPr>
            <w:tcW w:w="2127" w:type="dxa"/>
            <w:gridSpan w:val="3"/>
            <w:shd w:val="clear" w:color="auto" w:fill="auto"/>
          </w:tcPr>
          <w:p w:rsidR="00E34308" w:rsidRPr="00BB10E0" w:rsidRDefault="00E34308" w:rsidP="00E34308">
            <w:pPr>
              <w:rPr>
                <w:lang w:val="uk-UA"/>
              </w:rPr>
            </w:pPr>
            <w:r w:rsidRPr="00BB10E0">
              <w:rPr>
                <w:b/>
                <w:bCs/>
                <w:lang w:val="uk-UA"/>
              </w:rPr>
              <w:t>продукту</w:t>
            </w:r>
            <w:r w:rsidRPr="00BB10E0">
              <w:rPr>
                <w:lang w:val="uk-UA"/>
              </w:rPr>
              <w:t>: кількість громадян, що прогнозовано звернуться за відшкодуванням протягом року (осіб)</w:t>
            </w:r>
          </w:p>
        </w:tc>
        <w:tc>
          <w:tcPr>
            <w:tcW w:w="850" w:type="dxa"/>
            <w:gridSpan w:val="2"/>
            <w:tcBorders>
              <w:top w:val="nil"/>
              <w:left w:val="nil"/>
              <w:bottom w:val="single" w:sz="8" w:space="0" w:color="000000"/>
              <w:right w:val="single" w:sz="8" w:space="0" w:color="000000"/>
            </w:tcBorders>
            <w:vAlign w:val="center"/>
          </w:tcPr>
          <w:p w:rsidR="00E34308" w:rsidRPr="00BB10E0" w:rsidRDefault="00B865C6" w:rsidP="00E34308">
            <w:pPr>
              <w:pBdr>
                <w:top w:val="nil"/>
                <w:left w:val="nil"/>
                <w:bottom w:val="nil"/>
                <w:right w:val="nil"/>
                <w:between w:val="nil"/>
              </w:pBdr>
              <w:suppressAutoHyphens/>
              <w:spacing w:line="1" w:lineRule="atLeast"/>
              <w:ind w:leftChars="-1" w:hangingChars="1" w:hanging="2"/>
              <w:jc w:val="center"/>
              <w:textAlignment w:val="top"/>
              <w:outlineLvl w:val="0"/>
              <w:rPr>
                <w:rFonts w:eastAsia="Times"/>
                <w:snapToGrid w:val="0"/>
                <w:color w:val="000000"/>
                <w:position w:val="-1"/>
                <w:lang w:val="uk-UA"/>
              </w:rPr>
            </w:pPr>
            <w:r>
              <w:rPr>
                <w:rFonts w:eastAsia="Times"/>
                <w:snapToGrid w:val="0"/>
                <w:color w:val="000000"/>
                <w:position w:val="-1"/>
                <w:lang w:val="uk-UA"/>
              </w:rPr>
              <w:t>18</w:t>
            </w:r>
          </w:p>
        </w:tc>
        <w:tc>
          <w:tcPr>
            <w:tcW w:w="851" w:type="dxa"/>
            <w:gridSpan w:val="2"/>
            <w:tcBorders>
              <w:top w:val="nil"/>
              <w:left w:val="nil"/>
              <w:bottom w:val="single" w:sz="8" w:space="0" w:color="000000"/>
              <w:right w:val="single" w:sz="8" w:space="0" w:color="000000"/>
            </w:tcBorders>
            <w:vAlign w:val="center"/>
          </w:tcPr>
          <w:p w:rsidR="00E34308" w:rsidRPr="00BB10E0" w:rsidRDefault="00B865C6" w:rsidP="00E34308">
            <w:pPr>
              <w:pBdr>
                <w:top w:val="nil"/>
                <w:left w:val="nil"/>
                <w:bottom w:val="nil"/>
                <w:right w:val="nil"/>
                <w:between w:val="nil"/>
              </w:pBdr>
              <w:suppressAutoHyphens/>
              <w:spacing w:line="1" w:lineRule="atLeast"/>
              <w:ind w:leftChars="-1" w:hangingChars="1" w:hanging="2"/>
              <w:jc w:val="center"/>
              <w:textAlignment w:val="top"/>
              <w:outlineLvl w:val="0"/>
              <w:rPr>
                <w:rFonts w:eastAsia="Times"/>
                <w:snapToGrid w:val="0"/>
                <w:color w:val="000000"/>
                <w:position w:val="-1"/>
                <w:lang w:val="uk-UA"/>
              </w:rPr>
            </w:pPr>
            <w:r>
              <w:rPr>
                <w:rFonts w:eastAsia="Times"/>
                <w:snapToGrid w:val="0"/>
                <w:color w:val="000000"/>
                <w:position w:val="-1"/>
                <w:lang w:val="uk-UA"/>
              </w:rPr>
              <w:t>18</w:t>
            </w:r>
          </w:p>
        </w:tc>
        <w:tc>
          <w:tcPr>
            <w:tcW w:w="850" w:type="dxa"/>
            <w:tcBorders>
              <w:top w:val="nil"/>
              <w:left w:val="nil"/>
              <w:bottom w:val="single" w:sz="8" w:space="0" w:color="000000"/>
              <w:right w:val="single" w:sz="8" w:space="0" w:color="000000"/>
            </w:tcBorders>
            <w:vAlign w:val="center"/>
          </w:tcPr>
          <w:p w:rsidR="00E34308" w:rsidRPr="00BB10E0" w:rsidRDefault="0068573C" w:rsidP="00E34308">
            <w:pPr>
              <w:pBdr>
                <w:top w:val="nil"/>
                <w:left w:val="nil"/>
                <w:bottom w:val="nil"/>
                <w:right w:val="nil"/>
                <w:between w:val="nil"/>
              </w:pBdr>
              <w:suppressAutoHyphens/>
              <w:spacing w:line="1" w:lineRule="atLeast"/>
              <w:ind w:leftChars="-1" w:hangingChars="1" w:hanging="2"/>
              <w:jc w:val="center"/>
              <w:textAlignment w:val="top"/>
              <w:outlineLvl w:val="0"/>
              <w:rPr>
                <w:rFonts w:eastAsia="Times"/>
                <w:snapToGrid w:val="0"/>
                <w:color w:val="000000"/>
                <w:position w:val="-1"/>
                <w:lang w:val="uk-UA"/>
              </w:rPr>
            </w:pPr>
            <w:r>
              <w:rPr>
                <w:rFonts w:eastAsia="Times"/>
                <w:snapToGrid w:val="0"/>
                <w:color w:val="000000"/>
                <w:position w:val="-1"/>
                <w:lang w:val="uk-UA"/>
              </w:rPr>
              <w:t>18</w:t>
            </w:r>
          </w:p>
        </w:tc>
      </w:tr>
      <w:tr w:rsidR="00E34308" w:rsidRPr="00BB10E0" w:rsidTr="00DD364E">
        <w:trPr>
          <w:gridAfter w:val="1"/>
          <w:wAfter w:w="34" w:type="dxa"/>
          <w:trHeight w:val="297"/>
        </w:trPr>
        <w:tc>
          <w:tcPr>
            <w:tcW w:w="1668" w:type="dxa"/>
            <w:vMerge/>
            <w:shd w:val="clear" w:color="auto" w:fill="auto"/>
          </w:tcPr>
          <w:p w:rsidR="00E34308" w:rsidRPr="00BB10E0" w:rsidRDefault="00E34308" w:rsidP="00E34308">
            <w:pPr>
              <w:rPr>
                <w:rFonts w:eastAsia="Calibri"/>
                <w:b/>
                <w:sz w:val="22"/>
                <w:szCs w:val="22"/>
                <w:lang w:val="uk-UA" w:eastAsia="en-US"/>
              </w:rPr>
            </w:pPr>
          </w:p>
        </w:tc>
        <w:tc>
          <w:tcPr>
            <w:tcW w:w="1559" w:type="dxa"/>
            <w:vMerge/>
            <w:shd w:val="clear" w:color="auto" w:fill="auto"/>
          </w:tcPr>
          <w:p w:rsidR="00E34308" w:rsidRPr="00BB10E0" w:rsidRDefault="00E34308" w:rsidP="00E34308">
            <w:pPr>
              <w:rPr>
                <w:rFonts w:eastAsia="Calibri"/>
                <w:sz w:val="22"/>
                <w:szCs w:val="22"/>
                <w:lang w:val="uk-UA" w:eastAsia="en-US"/>
              </w:rPr>
            </w:pPr>
          </w:p>
        </w:tc>
        <w:tc>
          <w:tcPr>
            <w:tcW w:w="2551" w:type="dxa"/>
            <w:gridSpan w:val="3"/>
            <w:vMerge/>
            <w:shd w:val="clear" w:color="auto" w:fill="auto"/>
          </w:tcPr>
          <w:p w:rsidR="00E34308" w:rsidRPr="00BB10E0" w:rsidRDefault="00E34308" w:rsidP="00E34308">
            <w:pPr>
              <w:rPr>
                <w:rFonts w:eastAsia="Calibri"/>
                <w:sz w:val="22"/>
                <w:szCs w:val="22"/>
                <w:lang w:val="uk-UA" w:eastAsia="en-US"/>
              </w:rPr>
            </w:pPr>
          </w:p>
        </w:tc>
        <w:tc>
          <w:tcPr>
            <w:tcW w:w="851"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701" w:type="dxa"/>
            <w:vMerge/>
            <w:shd w:val="clear" w:color="auto" w:fill="auto"/>
          </w:tcPr>
          <w:p w:rsidR="00E34308" w:rsidRPr="00BB10E0" w:rsidRDefault="00E34308" w:rsidP="00E34308">
            <w:pPr>
              <w:shd w:val="clear" w:color="auto" w:fill="FFFFFF"/>
              <w:ind w:right="-142"/>
              <w:jc w:val="center"/>
              <w:rPr>
                <w:rFonts w:eastAsia="Calibri"/>
                <w:sz w:val="22"/>
                <w:szCs w:val="22"/>
                <w:lang w:val="uk-UA" w:eastAsia="en-US"/>
              </w:rPr>
            </w:pPr>
          </w:p>
        </w:tc>
        <w:tc>
          <w:tcPr>
            <w:tcW w:w="1418"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3" w:type="dxa"/>
            <w:shd w:val="clear" w:color="auto" w:fill="auto"/>
          </w:tcPr>
          <w:p w:rsidR="00E34308" w:rsidRPr="00BB10E0" w:rsidRDefault="00E34308" w:rsidP="00E34308">
            <w:pPr>
              <w:rPr>
                <w:lang w:val="uk-UA"/>
              </w:rPr>
            </w:pPr>
            <w:r w:rsidRPr="00BB10E0">
              <w:rPr>
                <w:lang w:val="uk-UA"/>
              </w:rPr>
              <w:t>2025 р.  3</w:t>
            </w:r>
            <w:r w:rsidRPr="00BB10E0">
              <w:rPr>
                <w:snapToGrid w:val="0"/>
                <w:position w:val="-1"/>
                <w:lang w:val="uk-UA"/>
              </w:rPr>
              <w:t>78,5</w:t>
            </w:r>
          </w:p>
        </w:tc>
        <w:tc>
          <w:tcPr>
            <w:tcW w:w="2127" w:type="dxa"/>
            <w:gridSpan w:val="3"/>
            <w:shd w:val="clear" w:color="auto" w:fill="auto"/>
          </w:tcPr>
          <w:p w:rsidR="00E34308" w:rsidRPr="00BB10E0" w:rsidRDefault="00E34308" w:rsidP="00E34308">
            <w:pPr>
              <w:rPr>
                <w:lang w:val="uk-UA"/>
              </w:rPr>
            </w:pPr>
            <w:r w:rsidRPr="00BB10E0">
              <w:rPr>
                <w:b/>
                <w:bCs/>
                <w:lang w:val="uk-UA"/>
              </w:rPr>
              <w:t>ефективності</w:t>
            </w:r>
            <w:r w:rsidRPr="00BB10E0">
              <w:rPr>
                <w:lang w:val="uk-UA"/>
              </w:rPr>
              <w:t>: середня вартість путівки (</w:t>
            </w:r>
            <w:proofErr w:type="spellStart"/>
            <w:r w:rsidRPr="00BB10E0">
              <w:rPr>
                <w:lang w:val="uk-UA"/>
              </w:rPr>
              <w:t>тис.грн</w:t>
            </w:r>
            <w:proofErr w:type="spellEnd"/>
            <w:r w:rsidRPr="00BB10E0">
              <w:rPr>
                <w:lang w:val="uk-UA"/>
              </w:rPr>
              <w:t>.)</w:t>
            </w:r>
          </w:p>
        </w:tc>
        <w:tc>
          <w:tcPr>
            <w:tcW w:w="850" w:type="dxa"/>
            <w:gridSpan w:val="2"/>
            <w:tcBorders>
              <w:top w:val="nil"/>
              <w:left w:val="nil"/>
              <w:bottom w:val="single" w:sz="8" w:space="0" w:color="000000"/>
              <w:right w:val="single" w:sz="8" w:space="0" w:color="000000"/>
            </w:tcBorders>
          </w:tcPr>
          <w:p w:rsidR="00E34308" w:rsidRPr="00BB10E0" w:rsidRDefault="00B865C6" w:rsidP="00E34308">
            <w:pPr>
              <w:pBdr>
                <w:top w:val="nil"/>
                <w:left w:val="nil"/>
                <w:bottom w:val="nil"/>
                <w:right w:val="nil"/>
                <w:between w:val="nil"/>
              </w:pBdr>
              <w:suppressAutoHyphens/>
              <w:spacing w:line="1" w:lineRule="atLeast"/>
              <w:ind w:leftChars="-1" w:hangingChars="1" w:hanging="2"/>
              <w:jc w:val="center"/>
              <w:textAlignment w:val="top"/>
              <w:outlineLvl w:val="0"/>
              <w:rPr>
                <w:rFonts w:eastAsia="Times"/>
                <w:snapToGrid w:val="0"/>
                <w:color w:val="000000"/>
                <w:position w:val="-1"/>
                <w:lang w:val="uk-UA"/>
              </w:rPr>
            </w:pPr>
            <w:r>
              <w:rPr>
                <w:rFonts w:eastAsia="Times"/>
                <w:snapToGrid w:val="0"/>
                <w:color w:val="000000"/>
                <w:position w:val="-1"/>
                <w:lang w:val="uk-UA"/>
              </w:rPr>
              <w:t>19,150</w:t>
            </w:r>
          </w:p>
        </w:tc>
        <w:tc>
          <w:tcPr>
            <w:tcW w:w="851" w:type="dxa"/>
            <w:gridSpan w:val="2"/>
            <w:tcBorders>
              <w:top w:val="nil"/>
              <w:left w:val="nil"/>
              <w:bottom w:val="single" w:sz="8" w:space="0" w:color="000000"/>
              <w:right w:val="single" w:sz="8" w:space="0" w:color="000000"/>
            </w:tcBorders>
          </w:tcPr>
          <w:p w:rsidR="00E34308" w:rsidRPr="00BB10E0" w:rsidRDefault="00B865C6" w:rsidP="00E34308">
            <w:pPr>
              <w:pBdr>
                <w:top w:val="nil"/>
                <w:left w:val="nil"/>
                <w:bottom w:val="nil"/>
                <w:right w:val="nil"/>
                <w:between w:val="nil"/>
              </w:pBdr>
              <w:suppressAutoHyphens/>
              <w:spacing w:line="1" w:lineRule="atLeast"/>
              <w:ind w:leftChars="-1" w:hangingChars="1" w:hanging="2"/>
              <w:jc w:val="center"/>
              <w:textAlignment w:val="top"/>
              <w:outlineLvl w:val="0"/>
              <w:rPr>
                <w:rFonts w:eastAsia="Times"/>
                <w:snapToGrid w:val="0"/>
                <w:color w:val="000000"/>
                <w:position w:val="-1"/>
                <w:lang w:val="uk-UA"/>
              </w:rPr>
            </w:pPr>
            <w:r>
              <w:rPr>
                <w:rFonts w:eastAsia="Times"/>
                <w:snapToGrid w:val="0"/>
                <w:color w:val="000000"/>
                <w:position w:val="-1"/>
                <w:lang w:val="uk-UA"/>
              </w:rPr>
              <w:t>21,028</w:t>
            </w:r>
          </w:p>
        </w:tc>
        <w:tc>
          <w:tcPr>
            <w:tcW w:w="850" w:type="dxa"/>
            <w:tcBorders>
              <w:top w:val="nil"/>
              <w:left w:val="nil"/>
              <w:bottom w:val="single" w:sz="8" w:space="0" w:color="000000"/>
              <w:right w:val="single" w:sz="8" w:space="0" w:color="000000"/>
            </w:tcBorders>
          </w:tcPr>
          <w:p w:rsidR="00E34308" w:rsidRPr="00BB10E0" w:rsidRDefault="00B865C6" w:rsidP="00E34308">
            <w:pPr>
              <w:pBdr>
                <w:top w:val="nil"/>
                <w:left w:val="nil"/>
                <w:bottom w:val="nil"/>
                <w:right w:val="nil"/>
                <w:between w:val="nil"/>
              </w:pBdr>
              <w:suppressAutoHyphens/>
              <w:spacing w:line="1" w:lineRule="atLeast"/>
              <w:ind w:leftChars="-1" w:hangingChars="1" w:hanging="2"/>
              <w:jc w:val="center"/>
              <w:textAlignment w:val="top"/>
              <w:outlineLvl w:val="0"/>
              <w:rPr>
                <w:rFonts w:eastAsia="Times"/>
                <w:snapToGrid w:val="0"/>
                <w:color w:val="000000"/>
                <w:position w:val="-1"/>
                <w:lang w:val="uk-UA"/>
              </w:rPr>
            </w:pPr>
            <w:r>
              <w:rPr>
                <w:rFonts w:eastAsia="Times"/>
                <w:snapToGrid w:val="0"/>
                <w:color w:val="000000"/>
                <w:position w:val="-1"/>
                <w:lang w:val="uk-UA"/>
              </w:rPr>
              <w:t>23,089</w:t>
            </w:r>
          </w:p>
        </w:tc>
      </w:tr>
      <w:tr w:rsidR="00E34308" w:rsidRPr="00BB10E0" w:rsidTr="00DD364E">
        <w:trPr>
          <w:gridAfter w:val="1"/>
          <w:wAfter w:w="34" w:type="dxa"/>
          <w:trHeight w:val="463"/>
        </w:trPr>
        <w:tc>
          <w:tcPr>
            <w:tcW w:w="1668" w:type="dxa"/>
            <w:vMerge/>
            <w:shd w:val="clear" w:color="auto" w:fill="auto"/>
          </w:tcPr>
          <w:p w:rsidR="00E34308" w:rsidRPr="00BB10E0" w:rsidRDefault="00E34308" w:rsidP="00E34308">
            <w:pPr>
              <w:rPr>
                <w:rFonts w:eastAsia="Calibri"/>
                <w:b/>
                <w:sz w:val="22"/>
                <w:szCs w:val="22"/>
                <w:lang w:val="uk-UA" w:eastAsia="en-US"/>
              </w:rPr>
            </w:pPr>
          </w:p>
        </w:tc>
        <w:tc>
          <w:tcPr>
            <w:tcW w:w="1559" w:type="dxa"/>
            <w:vMerge/>
            <w:shd w:val="clear" w:color="auto" w:fill="auto"/>
          </w:tcPr>
          <w:p w:rsidR="00E34308" w:rsidRPr="00BB10E0" w:rsidRDefault="00E34308" w:rsidP="00E34308">
            <w:pPr>
              <w:rPr>
                <w:rFonts w:eastAsia="Calibri"/>
                <w:sz w:val="22"/>
                <w:szCs w:val="22"/>
                <w:lang w:val="uk-UA" w:eastAsia="en-US"/>
              </w:rPr>
            </w:pPr>
          </w:p>
        </w:tc>
        <w:tc>
          <w:tcPr>
            <w:tcW w:w="2551" w:type="dxa"/>
            <w:gridSpan w:val="3"/>
            <w:vMerge/>
            <w:shd w:val="clear" w:color="auto" w:fill="auto"/>
          </w:tcPr>
          <w:p w:rsidR="00E34308" w:rsidRPr="00BB10E0" w:rsidRDefault="00E34308" w:rsidP="00E34308">
            <w:pPr>
              <w:rPr>
                <w:rFonts w:eastAsia="Calibri"/>
                <w:sz w:val="22"/>
                <w:szCs w:val="22"/>
                <w:lang w:val="uk-UA" w:eastAsia="en-US"/>
              </w:rPr>
            </w:pPr>
          </w:p>
        </w:tc>
        <w:tc>
          <w:tcPr>
            <w:tcW w:w="851"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701" w:type="dxa"/>
            <w:vMerge/>
            <w:shd w:val="clear" w:color="auto" w:fill="auto"/>
          </w:tcPr>
          <w:p w:rsidR="00E34308" w:rsidRPr="00BB10E0" w:rsidRDefault="00E34308" w:rsidP="00E34308">
            <w:pPr>
              <w:shd w:val="clear" w:color="auto" w:fill="FFFFFF"/>
              <w:ind w:right="-142"/>
              <w:jc w:val="center"/>
              <w:rPr>
                <w:rFonts w:eastAsia="Calibri"/>
                <w:sz w:val="22"/>
                <w:szCs w:val="22"/>
                <w:lang w:val="uk-UA" w:eastAsia="en-US"/>
              </w:rPr>
            </w:pPr>
          </w:p>
        </w:tc>
        <w:tc>
          <w:tcPr>
            <w:tcW w:w="1418" w:type="dxa"/>
            <w:gridSpan w:val="2"/>
            <w:vMerge/>
            <w:shd w:val="clear" w:color="auto" w:fill="auto"/>
          </w:tcPr>
          <w:p w:rsidR="00E34308" w:rsidRPr="00BB10E0" w:rsidRDefault="00E34308" w:rsidP="00E34308">
            <w:pPr>
              <w:jc w:val="both"/>
              <w:rPr>
                <w:rFonts w:eastAsia="Calibri"/>
                <w:sz w:val="22"/>
                <w:szCs w:val="22"/>
                <w:lang w:val="uk-UA" w:eastAsia="en-US"/>
              </w:rPr>
            </w:pPr>
          </w:p>
        </w:tc>
        <w:tc>
          <w:tcPr>
            <w:tcW w:w="1133" w:type="dxa"/>
            <w:shd w:val="clear" w:color="auto" w:fill="auto"/>
          </w:tcPr>
          <w:p w:rsidR="00E34308" w:rsidRPr="00BB10E0" w:rsidRDefault="00E34308" w:rsidP="00E34308">
            <w:pPr>
              <w:rPr>
                <w:lang w:val="uk-UA"/>
              </w:rPr>
            </w:pPr>
            <w:r w:rsidRPr="00BB10E0">
              <w:rPr>
                <w:snapToGrid w:val="0"/>
                <w:position w:val="-1"/>
                <w:lang w:val="uk-UA"/>
              </w:rPr>
              <w:t>2026 р.  415,6</w:t>
            </w:r>
          </w:p>
        </w:tc>
        <w:tc>
          <w:tcPr>
            <w:tcW w:w="2127" w:type="dxa"/>
            <w:gridSpan w:val="3"/>
            <w:shd w:val="clear" w:color="auto" w:fill="auto"/>
          </w:tcPr>
          <w:p w:rsidR="00E34308" w:rsidRPr="00BB10E0" w:rsidRDefault="00E34308" w:rsidP="00E34308">
            <w:pPr>
              <w:rPr>
                <w:lang w:val="uk-UA"/>
              </w:rPr>
            </w:pPr>
            <w:r w:rsidRPr="00BB10E0">
              <w:rPr>
                <w:b/>
                <w:bCs/>
                <w:lang w:val="uk-UA"/>
              </w:rPr>
              <w:t>якості</w:t>
            </w:r>
            <w:r w:rsidR="00542DBD">
              <w:rPr>
                <w:lang w:val="uk-UA"/>
              </w:rPr>
              <w:t>:  відсоток реалізованих</w:t>
            </w:r>
            <w:r w:rsidR="00D76E31">
              <w:rPr>
                <w:lang w:val="uk-UA"/>
              </w:rPr>
              <w:t xml:space="preserve"> запитів громадян</w:t>
            </w:r>
          </w:p>
        </w:tc>
        <w:tc>
          <w:tcPr>
            <w:tcW w:w="850" w:type="dxa"/>
            <w:gridSpan w:val="2"/>
            <w:tcBorders>
              <w:top w:val="nil"/>
              <w:left w:val="nil"/>
              <w:bottom w:val="single" w:sz="4" w:space="0" w:color="auto"/>
              <w:right w:val="single" w:sz="8" w:space="0" w:color="000000"/>
            </w:tcBorders>
            <w:vAlign w:val="center"/>
          </w:tcPr>
          <w:p w:rsidR="00E34308" w:rsidRPr="00BB10E0" w:rsidRDefault="00E34308" w:rsidP="00E34308">
            <w:pPr>
              <w:pBdr>
                <w:top w:val="nil"/>
                <w:left w:val="nil"/>
                <w:bottom w:val="nil"/>
                <w:right w:val="nil"/>
                <w:between w:val="nil"/>
              </w:pBdr>
              <w:suppressAutoHyphens/>
              <w:spacing w:line="1" w:lineRule="atLeast"/>
              <w:ind w:leftChars="-1" w:hangingChars="1" w:hanging="2"/>
              <w:jc w:val="center"/>
              <w:textAlignment w:val="top"/>
              <w:outlineLvl w:val="0"/>
              <w:rPr>
                <w:rFonts w:eastAsia="Times"/>
                <w:snapToGrid w:val="0"/>
                <w:color w:val="000000"/>
                <w:position w:val="-1"/>
                <w:lang w:val="uk-UA"/>
              </w:rPr>
            </w:pPr>
            <w:r w:rsidRPr="00BB10E0">
              <w:rPr>
                <w:rFonts w:eastAsia="Times"/>
                <w:snapToGrid w:val="0"/>
                <w:color w:val="000000"/>
                <w:position w:val="-1"/>
                <w:lang w:val="uk-UA"/>
              </w:rPr>
              <w:t>100</w:t>
            </w:r>
          </w:p>
        </w:tc>
        <w:tc>
          <w:tcPr>
            <w:tcW w:w="851" w:type="dxa"/>
            <w:gridSpan w:val="2"/>
            <w:tcBorders>
              <w:top w:val="nil"/>
              <w:left w:val="nil"/>
              <w:bottom w:val="single" w:sz="4" w:space="0" w:color="auto"/>
              <w:right w:val="single" w:sz="8" w:space="0" w:color="000000"/>
            </w:tcBorders>
            <w:vAlign w:val="center"/>
          </w:tcPr>
          <w:p w:rsidR="00E34308" w:rsidRPr="00BB10E0" w:rsidRDefault="00E34308" w:rsidP="00E34308">
            <w:pPr>
              <w:pBdr>
                <w:top w:val="nil"/>
                <w:left w:val="nil"/>
                <w:bottom w:val="nil"/>
                <w:right w:val="nil"/>
                <w:between w:val="nil"/>
              </w:pBdr>
              <w:suppressAutoHyphens/>
              <w:spacing w:line="1" w:lineRule="atLeast"/>
              <w:ind w:leftChars="-1" w:hangingChars="1" w:hanging="2"/>
              <w:jc w:val="center"/>
              <w:textAlignment w:val="top"/>
              <w:outlineLvl w:val="0"/>
              <w:rPr>
                <w:rFonts w:eastAsia="Times"/>
                <w:snapToGrid w:val="0"/>
                <w:color w:val="000000"/>
                <w:position w:val="-1"/>
                <w:lang w:val="uk-UA"/>
              </w:rPr>
            </w:pPr>
            <w:r w:rsidRPr="00BB10E0">
              <w:rPr>
                <w:rFonts w:eastAsia="Times"/>
                <w:snapToGrid w:val="0"/>
                <w:color w:val="000000"/>
                <w:position w:val="-1"/>
                <w:lang w:val="uk-UA"/>
              </w:rPr>
              <w:t>100</w:t>
            </w:r>
          </w:p>
        </w:tc>
        <w:tc>
          <w:tcPr>
            <w:tcW w:w="850" w:type="dxa"/>
            <w:tcBorders>
              <w:top w:val="nil"/>
              <w:left w:val="nil"/>
              <w:bottom w:val="single" w:sz="4" w:space="0" w:color="auto"/>
              <w:right w:val="single" w:sz="8" w:space="0" w:color="000000"/>
            </w:tcBorders>
            <w:vAlign w:val="center"/>
          </w:tcPr>
          <w:p w:rsidR="00E34308" w:rsidRPr="00BB10E0" w:rsidRDefault="00E34308" w:rsidP="00E34308">
            <w:pPr>
              <w:pBdr>
                <w:top w:val="nil"/>
                <w:left w:val="nil"/>
                <w:bottom w:val="nil"/>
                <w:right w:val="nil"/>
                <w:between w:val="nil"/>
              </w:pBdr>
              <w:suppressAutoHyphens/>
              <w:spacing w:line="1" w:lineRule="atLeast"/>
              <w:ind w:leftChars="-1" w:hangingChars="1" w:hanging="2"/>
              <w:jc w:val="center"/>
              <w:textAlignment w:val="top"/>
              <w:outlineLvl w:val="0"/>
              <w:rPr>
                <w:rFonts w:eastAsia="Times"/>
                <w:snapToGrid w:val="0"/>
                <w:color w:val="000000"/>
                <w:position w:val="-1"/>
                <w:lang w:val="uk-UA"/>
              </w:rPr>
            </w:pPr>
            <w:r w:rsidRPr="00BB10E0">
              <w:rPr>
                <w:rFonts w:eastAsia="Times"/>
                <w:snapToGrid w:val="0"/>
                <w:color w:val="000000"/>
                <w:position w:val="-1"/>
                <w:lang w:val="uk-UA"/>
              </w:rPr>
              <w:t>100</w:t>
            </w:r>
          </w:p>
        </w:tc>
      </w:tr>
    </w:tbl>
    <w:p w:rsidR="00E34308" w:rsidRPr="00BB10E0" w:rsidRDefault="00E34308" w:rsidP="00E34308">
      <w:pPr>
        <w:jc w:val="right"/>
        <w:rPr>
          <w:lang w:val="uk-UA"/>
        </w:rPr>
      </w:pPr>
    </w:p>
    <w:p w:rsidR="00E34308" w:rsidRPr="00BB10E0" w:rsidRDefault="00E34308" w:rsidP="00E34308">
      <w:pPr>
        <w:jc w:val="both"/>
        <w:rPr>
          <w:lang w:val="uk-UA"/>
        </w:rPr>
      </w:pPr>
    </w:p>
    <w:p w:rsidR="00E34308" w:rsidRPr="00BB10E0" w:rsidRDefault="00E34308" w:rsidP="00E34308">
      <w:pPr>
        <w:jc w:val="right"/>
        <w:rPr>
          <w:lang w:val="uk-UA"/>
        </w:rPr>
      </w:pPr>
      <w:r w:rsidRPr="00BB10E0">
        <w:rPr>
          <w:lang w:val="uk-UA"/>
        </w:rPr>
        <w:t>Продовження таблиці</w:t>
      </w:r>
    </w:p>
    <w:tbl>
      <w:tblPr>
        <w:tblpPr w:leftFromText="180" w:rightFromText="180" w:vertAnchor="text" w:horzAnchor="margin" w:tblpXSpec="center" w:tblpY="141"/>
        <w:tblW w:w="15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560"/>
        <w:gridCol w:w="2386"/>
        <w:gridCol w:w="850"/>
        <w:gridCol w:w="1560"/>
        <w:gridCol w:w="992"/>
        <w:gridCol w:w="1276"/>
        <w:gridCol w:w="1984"/>
        <w:gridCol w:w="1134"/>
        <w:gridCol w:w="1134"/>
        <w:gridCol w:w="1134"/>
      </w:tblGrid>
      <w:tr w:rsidR="009C18B1" w:rsidRPr="00BB10E0" w:rsidTr="00DD364E">
        <w:trPr>
          <w:trHeight w:val="270"/>
        </w:trPr>
        <w:tc>
          <w:tcPr>
            <w:tcW w:w="1668" w:type="dxa"/>
            <w:shd w:val="clear" w:color="auto" w:fill="auto"/>
          </w:tcPr>
          <w:p w:rsidR="00E34308" w:rsidRPr="00BB10E0" w:rsidRDefault="00E34308" w:rsidP="00E34308">
            <w:pPr>
              <w:ind w:hanging="2"/>
              <w:jc w:val="center"/>
              <w:rPr>
                <w:rFonts w:eastAsia="Calibri"/>
                <w:sz w:val="22"/>
                <w:szCs w:val="22"/>
                <w:lang w:val="uk-UA" w:eastAsia="en-US"/>
              </w:rPr>
            </w:pPr>
            <w:r w:rsidRPr="00BB10E0">
              <w:rPr>
                <w:rFonts w:eastAsia="Calibri"/>
                <w:sz w:val="22"/>
                <w:szCs w:val="22"/>
                <w:lang w:val="uk-UA" w:eastAsia="en-US"/>
              </w:rPr>
              <w:t>1</w:t>
            </w:r>
          </w:p>
        </w:tc>
        <w:tc>
          <w:tcPr>
            <w:tcW w:w="1560"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2</w:t>
            </w:r>
          </w:p>
        </w:tc>
        <w:tc>
          <w:tcPr>
            <w:tcW w:w="2386"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3</w:t>
            </w:r>
          </w:p>
        </w:tc>
        <w:tc>
          <w:tcPr>
            <w:tcW w:w="850"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4</w:t>
            </w:r>
          </w:p>
        </w:tc>
        <w:tc>
          <w:tcPr>
            <w:tcW w:w="1560"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5</w:t>
            </w:r>
          </w:p>
        </w:tc>
        <w:tc>
          <w:tcPr>
            <w:tcW w:w="992"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6</w:t>
            </w:r>
          </w:p>
        </w:tc>
        <w:tc>
          <w:tcPr>
            <w:tcW w:w="1276"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7</w:t>
            </w:r>
          </w:p>
        </w:tc>
        <w:tc>
          <w:tcPr>
            <w:tcW w:w="1984"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8</w:t>
            </w:r>
          </w:p>
        </w:tc>
        <w:tc>
          <w:tcPr>
            <w:tcW w:w="1134"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9</w:t>
            </w:r>
          </w:p>
        </w:tc>
        <w:tc>
          <w:tcPr>
            <w:tcW w:w="1134"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10</w:t>
            </w:r>
          </w:p>
        </w:tc>
        <w:tc>
          <w:tcPr>
            <w:tcW w:w="1134"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11</w:t>
            </w:r>
          </w:p>
        </w:tc>
      </w:tr>
      <w:tr w:rsidR="009C18B1" w:rsidRPr="00BB10E0" w:rsidTr="00DD364E">
        <w:trPr>
          <w:trHeight w:val="270"/>
        </w:trPr>
        <w:tc>
          <w:tcPr>
            <w:tcW w:w="1668" w:type="dxa"/>
            <w:vMerge w:val="restart"/>
            <w:shd w:val="clear" w:color="auto" w:fill="auto"/>
          </w:tcPr>
          <w:p w:rsidR="00E34308" w:rsidRPr="00BB10E0" w:rsidRDefault="00E34308" w:rsidP="00E34308">
            <w:pPr>
              <w:rPr>
                <w:rFonts w:eastAsia="Calibri"/>
                <w:b/>
                <w:sz w:val="22"/>
                <w:szCs w:val="22"/>
                <w:lang w:val="uk-UA" w:eastAsia="en-US"/>
              </w:rPr>
            </w:pPr>
          </w:p>
        </w:tc>
        <w:tc>
          <w:tcPr>
            <w:tcW w:w="1560" w:type="dxa"/>
            <w:vMerge w:val="restart"/>
            <w:shd w:val="clear" w:color="auto" w:fill="auto"/>
          </w:tcPr>
          <w:p w:rsidR="00E34308" w:rsidRPr="00BB10E0" w:rsidRDefault="00E34308" w:rsidP="00E34308">
            <w:pPr>
              <w:rPr>
                <w:rFonts w:eastAsia="Calibri"/>
                <w:sz w:val="22"/>
                <w:szCs w:val="22"/>
                <w:lang w:val="uk-UA" w:eastAsia="en-US"/>
              </w:rPr>
            </w:pPr>
          </w:p>
        </w:tc>
        <w:tc>
          <w:tcPr>
            <w:tcW w:w="2386" w:type="dxa"/>
            <w:vMerge w:val="restart"/>
            <w:shd w:val="clear" w:color="auto" w:fill="auto"/>
          </w:tcPr>
          <w:p w:rsidR="00E34308" w:rsidRPr="00BB10E0" w:rsidRDefault="00E34308" w:rsidP="00E34308">
            <w:pPr>
              <w:rPr>
                <w:rFonts w:eastAsia="Calibri"/>
                <w:lang w:val="uk-UA" w:eastAsia="en-US"/>
              </w:rPr>
            </w:pPr>
            <w:r w:rsidRPr="00BB10E0">
              <w:rPr>
                <w:rFonts w:eastAsia="Calibri"/>
                <w:lang w:val="uk-UA" w:eastAsia="en-US"/>
              </w:rPr>
              <w:t xml:space="preserve">1.17 </w:t>
            </w:r>
            <w:proofErr w:type="spellStart"/>
            <w:r w:rsidRPr="00BB10E0">
              <w:rPr>
                <w:rFonts w:eastAsia="Calibri"/>
                <w:lang w:val="uk-UA" w:eastAsia="en-US"/>
              </w:rPr>
              <w:t>Співфінансування</w:t>
            </w:r>
            <w:proofErr w:type="spellEnd"/>
            <w:r w:rsidRPr="00BB10E0">
              <w:rPr>
                <w:rFonts w:eastAsia="Calibri"/>
                <w:lang w:val="uk-UA" w:eastAsia="en-US"/>
              </w:rPr>
              <w:t xml:space="preserve"> або придбання житла особам з інвалідністю внаслідок війни І групи, інвалідність </w:t>
            </w:r>
            <w:r w:rsidRPr="00BB10E0">
              <w:rPr>
                <w:rFonts w:eastAsia="Calibri"/>
                <w:lang w:val="uk-UA" w:eastAsia="en-US"/>
              </w:rPr>
              <w:lastRenderedPageBreak/>
              <w:t>я</w:t>
            </w:r>
            <w:r w:rsidR="00173610">
              <w:rPr>
                <w:rFonts w:eastAsia="Calibri"/>
                <w:lang w:val="uk-UA" w:eastAsia="en-US"/>
              </w:rPr>
              <w:t>к</w:t>
            </w:r>
            <w:r w:rsidRPr="00BB10E0">
              <w:rPr>
                <w:rFonts w:eastAsia="Calibri"/>
                <w:lang w:val="uk-UA" w:eastAsia="en-US"/>
              </w:rPr>
              <w:t>их настала у зв’язку із пораненням (контузією, каліцтвом) при захисті Батьківщини після 14.04.2014 року, що не мають власного житла або потребують поліпшення житлових умов</w:t>
            </w:r>
          </w:p>
        </w:tc>
        <w:tc>
          <w:tcPr>
            <w:tcW w:w="850" w:type="dxa"/>
            <w:vMerge w:val="restart"/>
            <w:shd w:val="clear" w:color="auto" w:fill="auto"/>
          </w:tcPr>
          <w:p w:rsidR="00E34308" w:rsidRPr="00BB10E0" w:rsidRDefault="00E34308" w:rsidP="00E34308">
            <w:pPr>
              <w:rPr>
                <w:rFonts w:eastAsia="Calibri"/>
                <w:lang w:val="uk-UA" w:eastAsia="en-US"/>
              </w:rPr>
            </w:pPr>
            <w:r w:rsidRPr="00BB10E0">
              <w:rPr>
                <w:rFonts w:eastAsia="Calibri"/>
                <w:lang w:val="uk-UA" w:eastAsia="en-US"/>
              </w:rPr>
              <w:lastRenderedPageBreak/>
              <w:t>2024-2026</w:t>
            </w:r>
          </w:p>
        </w:tc>
        <w:tc>
          <w:tcPr>
            <w:tcW w:w="1560" w:type="dxa"/>
            <w:vMerge w:val="restart"/>
            <w:shd w:val="clear" w:color="auto" w:fill="auto"/>
          </w:tcPr>
          <w:p w:rsidR="00E34308" w:rsidRPr="00BB10E0" w:rsidRDefault="00E34308" w:rsidP="00E34308">
            <w:pPr>
              <w:shd w:val="clear" w:color="auto" w:fill="FFFFFF"/>
              <w:ind w:right="-142"/>
              <w:rPr>
                <w:rFonts w:eastAsia="Calibri"/>
                <w:lang w:val="uk-UA" w:eastAsia="en-US"/>
              </w:rPr>
            </w:pPr>
            <w:r w:rsidRPr="00BB10E0">
              <w:rPr>
                <w:rFonts w:eastAsia="Calibri"/>
                <w:lang w:val="uk-UA" w:eastAsia="en-US"/>
              </w:rPr>
              <w:t xml:space="preserve">Управління ветеранської, соціальної політики та охорони здоров’я  </w:t>
            </w:r>
          </w:p>
          <w:p w:rsidR="00E34308" w:rsidRPr="00BB10E0" w:rsidRDefault="00E34308" w:rsidP="00E34308">
            <w:pPr>
              <w:shd w:val="clear" w:color="auto" w:fill="FFFFFF"/>
              <w:ind w:right="-142"/>
              <w:rPr>
                <w:rFonts w:eastAsia="Calibri"/>
                <w:lang w:val="uk-UA" w:eastAsia="en-US"/>
              </w:rPr>
            </w:pPr>
          </w:p>
        </w:tc>
        <w:tc>
          <w:tcPr>
            <w:tcW w:w="992" w:type="dxa"/>
            <w:vMerge w:val="restart"/>
            <w:shd w:val="clear" w:color="auto" w:fill="auto"/>
          </w:tcPr>
          <w:p w:rsidR="00E34308" w:rsidRPr="00BB10E0" w:rsidRDefault="00E34308" w:rsidP="00E34308">
            <w:pPr>
              <w:rPr>
                <w:rFonts w:eastAsia="Calibri"/>
                <w:lang w:val="uk-UA" w:eastAsia="en-US"/>
              </w:rPr>
            </w:pPr>
            <w:r w:rsidRPr="00BB10E0">
              <w:rPr>
                <w:rFonts w:eastAsia="Calibri"/>
                <w:lang w:val="uk-UA" w:eastAsia="en-US"/>
              </w:rPr>
              <w:t>Місцевий бюджет</w:t>
            </w:r>
          </w:p>
        </w:tc>
        <w:tc>
          <w:tcPr>
            <w:tcW w:w="1276" w:type="dxa"/>
            <w:shd w:val="clear" w:color="auto" w:fill="auto"/>
          </w:tcPr>
          <w:p w:rsidR="00E34308" w:rsidRPr="00BB10E0" w:rsidRDefault="00E34308" w:rsidP="00E34308">
            <w:pPr>
              <w:rPr>
                <w:lang w:val="uk-UA"/>
              </w:rPr>
            </w:pPr>
            <w:r w:rsidRPr="00BB10E0">
              <w:rPr>
                <w:lang w:val="uk-UA"/>
              </w:rPr>
              <w:t>Всього: 12000,00</w:t>
            </w:r>
          </w:p>
        </w:tc>
        <w:tc>
          <w:tcPr>
            <w:tcW w:w="1984" w:type="dxa"/>
            <w:shd w:val="clear" w:color="auto" w:fill="auto"/>
          </w:tcPr>
          <w:p w:rsidR="00E34308" w:rsidRPr="00BB10E0" w:rsidRDefault="00E34308" w:rsidP="00E34308">
            <w:pPr>
              <w:rPr>
                <w:lang w:val="uk-UA"/>
              </w:rPr>
            </w:pPr>
            <w:r w:rsidRPr="00BB10E0">
              <w:rPr>
                <w:b/>
                <w:bCs/>
                <w:lang w:val="uk-UA"/>
              </w:rPr>
              <w:t>витрат</w:t>
            </w:r>
            <w:r w:rsidRPr="00BB10E0">
              <w:rPr>
                <w:lang w:val="uk-UA"/>
              </w:rPr>
              <w:t>: обсяг  фінансування заходу (</w:t>
            </w:r>
            <w:proofErr w:type="spellStart"/>
            <w:r w:rsidRPr="00BB10E0">
              <w:rPr>
                <w:lang w:val="uk-UA"/>
              </w:rPr>
              <w:t>тис.грн</w:t>
            </w:r>
            <w:proofErr w:type="spellEnd"/>
            <w:r w:rsidRPr="00BB10E0">
              <w:rPr>
                <w:lang w:val="uk-UA"/>
              </w:rPr>
              <w:t>.)</w:t>
            </w:r>
          </w:p>
        </w:tc>
        <w:tc>
          <w:tcPr>
            <w:tcW w:w="1134" w:type="dxa"/>
            <w:shd w:val="clear" w:color="auto" w:fill="auto"/>
          </w:tcPr>
          <w:p w:rsidR="00E34308" w:rsidRPr="00BB10E0" w:rsidRDefault="00E34308" w:rsidP="00E34308">
            <w:pPr>
              <w:rPr>
                <w:lang w:val="uk-UA"/>
              </w:rPr>
            </w:pPr>
            <w:r w:rsidRPr="00BB10E0">
              <w:rPr>
                <w:lang w:val="uk-UA"/>
              </w:rPr>
              <w:t>3 000,00</w:t>
            </w:r>
          </w:p>
        </w:tc>
        <w:tc>
          <w:tcPr>
            <w:tcW w:w="1134" w:type="dxa"/>
            <w:shd w:val="clear" w:color="auto" w:fill="auto"/>
          </w:tcPr>
          <w:p w:rsidR="00E34308" w:rsidRPr="00BB10E0" w:rsidRDefault="00E34308" w:rsidP="00E34308">
            <w:pPr>
              <w:rPr>
                <w:lang w:val="uk-UA"/>
              </w:rPr>
            </w:pPr>
            <w:r w:rsidRPr="00BB10E0">
              <w:rPr>
                <w:lang w:val="uk-UA"/>
              </w:rPr>
              <w:t>4000,00</w:t>
            </w:r>
          </w:p>
        </w:tc>
        <w:tc>
          <w:tcPr>
            <w:tcW w:w="1134" w:type="dxa"/>
            <w:shd w:val="clear" w:color="auto" w:fill="auto"/>
          </w:tcPr>
          <w:p w:rsidR="00E34308" w:rsidRPr="00BB10E0" w:rsidRDefault="00E34308" w:rsidP="00E34308">
            <w:pPr>
              <w:rPr>
                <w:lang w:val="uk-UA"/>
              </w:rPr>
            </w:pPr>
            <w:r w:rsidRPr="00BB10E0">
              <w:rPr>
                <w:lang w:val="uk-UA"/>
              </w:rPr>
              <w:t>5000,00</w:t>
            </w:r>
          </w:p>
        </w:tc>
      </w:tr>
      <w:tr w:rsidR="009C18B1" w:rsidRPr="00BB10E0" w:rsidTr="00DD364E">
        <w:trPr>
          <w:trHeight w:val="256"/>
        </w:trPr>
        <w:tc>
          <w:tcPr>
            <w:tcW w:w="1668" w:type="dxa"/>
            <w:vMerge/>
            <w:shd w:val="clear" w:color="auto" w:fill="auto"/>
          </w:tcPr>
          <w:p w:rsidR="00E34308" w:rsidRPr="00BB10E0" w:rsidRDefault="00E34308" w:rsidP="00E34308">
            <w:pPr>
              <w:rPr>
                <w:rFonts w:eastAsia="Calibri"/>
                <w:b/>
                <w:sz w:val="22"/>
                <w:szCs w:val="22"/>
                <w:lang w:val="uk-UA" w:eastAsia="en-US"/>
              </w:rPr>
            </w:pPr>
          </w:p>
        </w:tc>
        <w:tc>
          <w:tcPr>
            <w:tcW w:w="1560" w:type="dxa"/>
            <w:vMerge/>
            <w:shd w:val="clear" w:color="auto" w:fill="auto"/>
          </w:tcPr>
          <w:p w:rsidR="00E34308" w:rsidRPr="00BB10E0" w:rsidRDefault="00E34308" w:rsidP="00E34308">
            <w:pPr>
              <w:rPr>
                <w:rFonts w:eastAsia="Calibri"/>
                <w:sz w:val="22"/>
                <w:szCs w:val="22"/>
                <w:lang w:val="uk-UA" w:eastAsia="en-US"/>
              </w:rPr>
            </w:pPr>
          </w:p>
        </w:tc>
        <w:tc>
          <w:tcPr>
            <w:tcW w:w="2386" w:type="dxa"/>
            <w:vMerge/>
            <w:shd w:val="clear" w:color="auto" w:fill="auto"/>
          </w:tcPr>
          <w:p w:rsidR="00E34308" w:rsidRPr="00BB10E0" w:rsidRDefault="00E34308" w:rsidP="00E34308">
            <w:pPr>
              <w:rPr>
                <w:rFonts w:eastAsia="Calibri"/>
                <w:sz w:val="22"/>
                <w:szCs w:val="22"/>
                <w:lang w:val="uk-UA" w:eastAsia="en-US"/>
              </w:rPr>
            </w:pPr>
          </w:p>
        </w:tc>
        <w:tc>
          <w:tcPr>
            <w:tcW w:w="850" w:type="dxa"/>
            <w:vMerge/>
            <w:shd w:val="clear" w:color="auto" w:fill="auto"/>
          </w:tcPr>
          <w:p w:rsidR="00E34308" w:rsidRPr="00BB10E0" w:rsidRDefault="00E34308" w:rsidP="00E34308">
            <w:pPr>
              <w:jc w:val="both"/>
              <w:rPr>
                <w:rFonts w:eastAsia="Calibri"/>
                <w:sz w:val="22"/>
                <w:szCs w:val="22"/>
                <w:lang w:val="uk-UA" w:eastAsia="en-US"/>
              </w:rPr>
            </w:pPr>
          </w:p>
        </w:tc>
        <w:tc>
          <w:tcPr>
            <w:tcW w:w="1560" w:type="dxa"/>
            <w:vMerge/>
            <w:shd w:val="clear" w:color="auto" w:fill="auto"/>
          </w:tcPr>
          <w:p w:rsidR="00E34308" w:rsidRPr="00BB10E0" w:rsidRDefault="00E34308" w:rsidP="00E34308">
            <w:pPr>
              <w:shd w:val="clear" w:color="auto" w:fill="FFFFFF"/>
              <w:ind w:right="-142"/>
              <w:jc w:val="center"/>
              <w:rPr>
                <w:rFonts w:eastAsia="Calibri"/>
                <w:sz w:val="22"/>
                <w:szCs w:val="22"/>
                <w:lang w:val="uk-UA" w:eastAsia="en-US"/>
              </w:rPr>
            </w:pPr>
          </w:p>
        </w:tc>
        <w:tc>
          <w:tcPr>
            <w:tcW w:w="992" w:type="dxa"/>
            <w:vMerge/>
            <w:shd w:val="clear" w:color="auto" w:fill="auto"/>
          </w:tcPr>
          <w:p w:rsidR="00E34308" w:rsidRPr="00BB10E0" w:rsidRDefault="00E34308" w:rsidP="00E34308">
            <w:pPr>
              <w:jc w:val="both"/>
              <w:rPr>
                <w:rFonts w:eastAsia="Calibri"/>
                <w:sz w:val="22"/>
                <w:szCs w:val="22"/>
                <w:lang w:val="uk-UA" w:eastAsia="en-US"/>
              </w:rPr>
            </w:pPr>
          </w:p>
        </w:tc>
        <w:tc>
          <w:tcPr>
            <w:tcW w:w="1276" w:type="dxa"/>
            <w:shd w:val="clear" w:color="auto" w:fill="auto"/>
          </w:tcPr>
          <w:p w:rsidR="00E34308" w:rsidRPr="00BB10E0" w:rsidRDefault="00E34308" w:rsidP="009C18B1">
            <w:pPr>
              <w:rPr>
                <w:lang w:val="uk-UA"/>
              </w:rPr>
            </w:pPr>
            <w:r w:rsidRPr="00BB10E0">
              <w:rPr>
                <w:lang w:val="uk-UA"/>
              </w:rPr>
              <w:t>2024 р</w:t>
            </w:r>
            <w:r w:rsidR="009C18B1">
              <w:rPr>
                <w:lang w:val="uk-UA"/>
              </w:rPr>
              <w:t>ік</w:t>
            </w:r>
            <w:r w:rsidRPr="00BB10E0">
              <w:rPr>
                <w:lang w:val="uk-UA"/>
              </w:rPr>
              <w:t xml:space="preserve">  3000,00</w:t>
            </w:r>
          </w:p>
        </w:tc>
        <w:tc>
          <w:tcPr>
            <w:tcW w:w="1984" w:type="dxa"/>
            <w:shd w:val="clear" w:color="auto" w:fill="auto"/>
          </w:tcPr>
          <w:p w:rsidR="00E34308" w:rsidRPr="00BB10E0" w:rsidRDefault="00E34308" w:rsidP="00E34308">
            <w:pPr>
              <w:rPr>
                <w:lang w:val="uk-UA"/>
              </w:rPr>
            </w:pPr>
            <w:r w:rsidRPr="00BB10E0">
              <w:rPr>
                <w:b/>
                <w:bCs/>
                <w:lang w:val="uk-UA"/>
              </w:rPr>
              <w:t>продукту</w:t>
            </w:r>
            <w:r w:rsidRPr="00BB10E0">
              <w:rPr>
                <w:lang w:val="uk-UA"/>
              </w:rPr>
              <w:t xml:space="preserve">: прогнозована кількість громадян, що </w:t>
            </w:r>
            <w:r w:rsidRPr="00BB10E0">
              <w:rPr>
                <w:lang w:val="uk-UA"/>
              </w:rPr>
              <w:lastRenderedPageBreak/>
              <w:t>звернуться за допомогою (осіб)</w:t>
            </w:r>
          </w:p>
        </w:tc>
        <w:tc>
          <w:tcPr>
            <w:tcW w:w="1134" w:type="dxa"/>
            <w:shd w:val="clear" w:color="auto" w:fill="auto"/>
          </w:tcPr>
          <w:p w:rsidR="00E34308" w:rsidRPr="00BB10E0" w:rsidRDefault="00E34308" w:rsidP="00E34308">
            <w:pPr>
              <w:rPr>
                <w:lang w:val="uk-UA"/>
              </w:rPr>
            </w:pPr>
            <w:r w:rsidRPr="00BB10E0">
              <w:rPr>
                <w:lang w:val="uk-UA"/>
              </w:rPr>
              <w:lastRenderedPageBreak/>
              <w:t>3</w:t>
            </w:r>
          </w:p>
        </w:tc>
        <w:tc>
          <w:tcPr>
            <w:tcW w:w="1134" w:type="dxa"/>
            <w:shd w:val="clear" w:color="auto" w:fill="auto"/>
          </w:tcPr>
          <w:p w:rsidR="00E34308" w:rsidRPr="00BB10E0" w:rsidRDefault="00E34308" w:rsidP="00E34308">
            <w:pPr>
              <w:rPr>
                <w:lang w:val="uk-UA"/>
              </w:rPr>
            </w:pPr>
            <w:r w:rsidRPr="00BB10E0">
              <w:rPr>
                <w:lang w:val="uk-UA"/>
              </w:rPr>
              <w:t>4</w:t>
            </w:r>
          </w:p>
        </w:tc>
        <w:tc>
          <w:tcPr>
            <w:tcW w:w="1134" w:type="dxa"/>
            <w:shd w:val="clear" w:color="auto" w:fill="auto"/>
          </w:tcPr>
          <w:p w:rsidR="00E34308" w:rsidRPr="00BB10E0" w:rsidRDefault="00E34308" w:rsidP="00E34308">
            <w:pPr>
              <w:rPr>
                <w:lang w:val="uk-UA"/>
              </w:rPr>
            </w:pPr>
            <w:r w:rsidRPr="00BB10E0">
              <w:rPr>
                <w:lang w:val="uk-UA"/>
              </w:rPr>
              <w:t>5</w:t>
            </w:r>
          </w:p>
        </w:tc>
      </w:tr>
      <w:tr w:rsidR="009C18B1" w:rsidRPr="00BB10E0" w:rsidTr="00DD364E">
        <w:trPr>
          <w:trHeight w:val="350"/>
        </w:trPr>
        <w:tc>
          <w:tcPr>
            <w:tcW w:w="1668" w:type="dxa"/>
            <w:vMerge/>
            <w:shd w:val="clear" w:color="auto" w:fill="auto"/>
          </w:tcPr>
          <w:p w:rsidR="00E34308" w:rsidRPr="00BB10E0" w:rsidRDefault="00E34308" w:rsidP="00E34308">
            <w:pPr>
              <w:rPr>
                <w:rFonts w:eastAsia="Calibri"/>
                <w:sz w:val="22"/>
                <w:szCs w:val="22"/>
                <w:lang w:val="uk-UA" w:eastAsia="en-US"/>
              </w:rPr>
            </w:pPr>
          </w:p>
        </w:tc>
        <w:tc>
          <w:tcPr>
            <w:tcW w:w="1560" w:type="dxa"/>
            <w:vMerge/>
            <w:shd w:val="clear" w:color="auto" w:fill="auto"/>
          </w:tcPr>
          <w:p w:rsidR="00E34308" w:rsidRPr="00BB10E0" w:rsidRDefault="00E34308" w:rsidP="00E34308">
            <w:pPr>
              <w:rPr>
                <w:rFonts w:eastAsia="Calibri"/>
                <w:sz w:val="22"/>
                <w:szCs w:val="22"/>
                <w:lang w:val="uk-UA" w:eastAsia="en-US"/>
              </w:rPr>
            </w:pPr>
          </w:p>
        </w:tc>
        <w:tc>
          <w:tcPr>
            <w:tcW w:w="2386" w:type="dxa"/>
            <w:vMerge/>
            <w:shd w:val="clear" w:color="auto" w:fill="auto"/>
          </w:tcPr>
          <w:p w:rsidR="00E34308" w:rsidRPr="00BB10E0" w:rsidRDefault="00E34308" w:rsidP="00E34308">
            <w:pPr>
              <w:rPr>
                <w:rFonts w:eastAsia="Calibri"/>
                <w:sz w:val="22"/>
                <w:szCs w:val="22"/>
                <w:lang w:val="uk-UA" w:eastAsia="en-US"/>
              </w:rPr>
            </w:pPr>
          </w:p>
        </w:tc>
        <w:tc>
          <w:tcPr>
            <w:tcW w:w="850" w:type="dxa"/>
            <w:vMerge/>
            <w:shd w:val="clear" w:color="auto" w:fill="auto"/>
          </w:tcPr>
          <w:p w:rsidR="00E34308" w:rsidRPr="00BB10E0" w:rsidRDefault="00E34308" w:rsidP="00E34308">
            <w:pPr>
              <w:jc w:val="both"/>
              <w:rPr>
                <w:rFonts w:eastAsia="Calibri"/>
                <w:sz w:val="22"/>
                <w:szCs w:val="22"/>
                <w:lang w:val="uk-UA" w:eastAsia="en-US"/>
              </w:rPr>
            </w:pPr>
          </w:p>
        </w:tc>
        <w:tc>
          <w:tcPr>
            <w:tcW w:w="1560" w:type="dxa"/>
            <w:vMerge/>
            <w:shd w:val="clear" w:color="auto" w:fill="auto"/>
          </w:tcPr>
          <w:p w:rsidR="00E34308" w:rsidRPr="00BB10E0" w:rsidRDefault="00E34308" w:rsidP="00E34308">
            <w:pPr>
              <w:shd w:val="clear" w:color="auto" w:fill="FFFFFF"/>
              <w:ind w:right="-142"/>
              <w:jc w:val="center"/>
              <w:rPr>
                <w:rFonts w:eastAsia="Calibri"/>
                <w:sz w:val="22"/>
                <w:szCs w:val="22"/>
                <w:lang w:val="uk-UA" w:eastAsia="en-US"/>
              </w:rPr>
            </w:pPr>
          </w:p>
        </w:tc>
        <w:tc>
          <w:tcPr>
            <w:tcW w:w="992" w:type="dxa"/>
            <w:vMerge/>
            <w:shd w:val="clear" w:color="auto" w:fill="auto"/>
          </w:tcPr>
          <w:p w:rsidR="00E34308" w:rsidRPr="00BB10E0" w:rsidRDefault="00E34308" w:rsidP="00E34308">
            <w:pPr>
              <w:jc w:val="both"/>
              <w:rPr>
                <w:rFonts w:eastAsia="Calibri"/>
                <w:sz w:val="22"/>
                <w:szCs w:val="22"/>
                <w:lang w:val="uk-UA" w:eastAsia="en-US"/>
              </w:rPr>
            </w:pPr>
          </w:p>
        </w:tc>
        <w:tc>
          <w:tcPr>
            <w:tcW w:w="1276" w:type="dxa"/>
            <w:shd w:val="clear" w:color="auto" w:fill="auto"/>
          </w:tcPr>
          <w:p w:rsidR="00E34308" w:rsidRPr="00BB10E0" w:rsidRDefault="009C18B1" w:rsidP="00E34308">
            <w:pPr>
              <w:rPr>
                <w:lang w:val="uk-UA"/>
              </w:rPr>
            </w:pPr>
            <w:r>
              <w:rPr>
                <w:lang w:val="uk-UA"/>
              </w:rPr>
              <w:t>2025 рік</w:t>
            </w:r>
            <w:r w:rsidR="00E34308" w:rsidRPr="00BB10E0">
              <w:rPr>
                <w:lang w:val="uk-UA"/>
              </w:rPr>
              <w:t xml:space="preserve"> 4000,00</w:t>
            </w:r>
          </w:p>
        </w:tc>
        <w:tc>
          <w:tcPr>
            <w:tcW w:w="1984" w:type="dxa"/>
            <w:shd w:val="clear" w:color="auto" w:fill="auto"/>
          </w:tcPr>
          <w:p w:rsidR="00E34308" w:rsidRPr="00BB10E0" w:rsidRDefault="00E34308" w:rsidP="00E34308">
            <w:pPr>
              <w:rPr>
                <w:lang w:val="uk-UA"/>
              </w:rPr>
            </w:pPr>
            <w:r w:rsidRPr="00BB10E0">
              <w:rPr>
                <w:b/>
                <w:bCs/>
                <w:lang w:val="uk-UA"/>
              </w:rPr>
              <w:t>ефективності</w:t>
            </w:r>
            <w:r w:rsidRPr="00BB10E0">
              <w:rPr>
                <w:lang w:val="uk-UA"/>
              </w:rPr>
              <w:t>: прогнозована сума допомоги одній особі (</w:t>
            </w:r>
            <w:proofErr w:type="spellStart"/>
            <w:r w:rsidRPr="00BB10E0">
              <w:rPr>
                <w:lang w:val="uk-UA"/>
              </w:rPr>
              <w:t>тис.грн</w:t>
            </w:r>
            <w:proofErr w:type="spellEnd"/>
            <w:r w:rsidRPr="00BB10E0">
              <w:rPr>
                <w:lang w:val="uk-UA"/>
              </w:rPr>
              <w:t>.)</w:t>
            </w:r>
          </w:p>
        </w:tc>
        <w:tc>
          <w:tcPr>
            <w:tcW w:w="1134" w:type="dxa"/>
            <w:shd w:val="clear" w:color="auto" w:fill="auto"/>
          </w:tcPr>
          <w:p w:rsidR="00E34308" w:rsidRPr="00BB10E0" w:rsidRDefault="00E34308" w:rsidP="00E34308">
            <w:pPr>
              <w:rPr>
                <w:lang w:val="uk-UA"/>
              </w:rPr>
            </w:pPr>
            <w:r w:rsidRPr="00BB10E0">
              <w:rPr>
                <w:lang w:val="uk-UA"/>
              </w:rPr>
              <w:t xml:space="preserve"> 1000,00</w:t>
            </w:r>
          </w:p>
        </w:tc>
        <w:tc>
          <w:tcPr>
            <w:tcW w:w="1134" w:type="dxa"/>
            <w:shd w:val="clear" w:color="auto" w:fill="auto"/>
          </w:tcPr>
          <w:p w:rsidR="00E34308" w:rsidRPr="00BB10E0" w:rsidRDefault="00E34308" w:rsidP="00E34308">
            <w:pPr>
              <w:rPr>
                <w:lang w:val="uk-UA"/>
              </w:rPr>
            </w:pPr>
            <w:r w:rsidRPr="00BB10E0">
              <w:rPr>
                <w:lang w:val="uk-UA"/>
              </w:rPr>
              <w:t>1000,00</w:t>
            </w:r>
          </w:p>
        </w:tc>
        <w:tc>
          <w:tcPr>
            <w:tcW w:w="1134" w:type="dxa"/>
            <w:shd w:val="clear" w:color="auto" w:fill="auto"/>
          </w:tcPr>
          <w:p w:rsidR="00E34308" w:rsidRPr="00BB10E0" w:rsidRDefault="00E34308" w:rsidP="00E34308">
            <w:pPr>
              <w:rPr>
                <w:lang w:val="uk-UA"/>
              </w:rPr>
            </w:pPr>
            <w:r w:rsidRPr="00BB10E0">
              <w:rPr>
                <w:lang w:val="uk-UA"/>
              </w:rPr>
              <w:t xml:space="preserve"> 1000,00</w:t>
            </w:r>
          </w:p>
        </w:tc>
      </w:tr>
      <w:tr w:rsidR="009C18B1" w:rsidRPr="00BB10E0" w:rsidTr="00DD364E">
        <w:trPr>
          <w:trHeight w:val="337"/>
        </w:trPr>
        <w:tc>
          <w:tcPr>
            <w:tcW w:w="1668" w:type="dxa"/>
            <w:vMerge/>
            <w:shd w:val="clear" w:color="auto" w:fill="auto"/>
          </w:tcPr>
          <w:p w:rsidR="00E34308" w:rsidRPr="00BB10E0" w:rsidRDefault="00E34308" w:rsidP="00E34308">
            <w:pPr>
              <w:rPr>
                <w:rFonts w:eastAsia="Calibri"/>
                <w:sz w:val="22"/>
                <w:szCs w:val="22"/>
                <w:lang w:val="uk-UA" w:eastAsia="en-US"/>
              </w:rPr>
            </w:pPr>
          </w:p>
        </w:tc>
        <w:tc>
          <w:tcPr>
            <w:tcW w:w="1560" w:type="dxa"/>
            <w:vMerge/>
            <w:shd w:val="clear" w:color="auto" w:fill="auto"/>
          </w:tcPr>
          <w:p w:rsidR="00E34308" w:rsidRPr="00BB10E0" w:rsidRDefault="00E34308" w:rsidP="00E34308">
            <w:pPr>
              <w:rPr>
                <w:rFonts w:eastAsia="Calibri"/>
                <w:sz w:val="22"/>
                <w:szCs w:val="22"/>
                <w:lang w:val="uk-UA" w:eastAsia="en-US"/>
              </w:rPr>
            </w:pPr>
          </w:p>
        </w:tc>
        <w:tc>
          <w:tcPr>
            <w:tcW w:w="2386" w:type="dxa"/>
            <w:vMerge/>
            <w:shd w:val="clear" w:color="auto" w:fill="auto"/>
          </w:tcPr>
          <w:p w:rsidR="00E34308" w:rsidRPr="00BB10E0" w:rsidRDefault="00E34308" w:rsidP="00E34308">
            <w:pPr>
              <w:rPr>
                <w:rFonts w:eastAsia="Calibri"/>
                <w:sz w:val="22"/>
                <w:szCs w:val="22"/>
                <w:lang w:val="uk-UA" w:eastAsia="en-US"/>
              </w:rPr>
            </w:pPr>
          </w:p>
        </w:tc>
        <w:tc>
          <w:tcPr>
            <w:tcW w:w="850" w:type="dxa"/>
            <w:vMerge/>
            <w:shd w:val="clear" w:color="auto" w:fill="auto"/>
          </w:tcPr>
          <w:p w:rsidR="00E34308" w:rsidRPr="00BB10E0" w:rsidRDefault="00E34308" w:rsidP="00E34308">
            <w:pPr>
              <w:jc w:val="both"/>
              <w:rPr>
                <w:rFonts w:eastAsia="Calibri"/>
                <w:sz w:val="22"/>
                <w:szCs w:val="22"/>
                <w:lang w:val="uk-UA" w:eastAsia="en-US"/>
              </w:rPr>
            </w:pPr>
          </w:p>
        </w:tc>
        <w:tc>
          <w:tcPr>
            <w:tcW w:w="1560" w:type="dxa"/>
            <w:vMerge/>
            <w:shd w:val="clear" w:color="auto" w:fill="auto"/>
          </w:tcPr>
          <w:p w:rsidR="00E34308" w:rsidRPr="00BB10E0" w:rsidRDefault="00E34308" w:rsidP="00E34308">
            <w:pPr>
              <w:shd w:val="clear" w:color="auto" w:fill="FFFFFF"/>
              <w:ind w:right="-142"/>
              <w:jc w:val="center"/>
              <w:rPr>
                <w:rFonts w:eastAsia="Calibri"/>
                <w:sz w:val="22"/>
                <w:szCs w:val="22"/>
                <w:lang w:val="uk-UA" w:eastAsia="en-US"/>
              </w:rPr>
            </w:pPr>
          </w:p>
        </w:tc>
        <w:tc>
          <w:tcPr>
            <w:tcW w:w="992" w:type="dxa"/>
            <w:vMerge/>
            <w:shd w:val="clear" w:color="auto" w:fill="auto"/>
          </w:tcPr>
          <w:p w:rsidR="00E34308" w:rsidRPr="00BB10E0" w:rsidRDefault="00E34308" w:rsidP="00E34308">
            <w:pPr>
              <w:jc w:val="both"/>
              <w:rPr>
                <w:rFonts w:eastAsia="Calibri"/>
                <w:sz w:val="22"/>
                <w:szCs w:val="22"/>
                <w:lang w:val="uk-UA" w:eastAsia="en-US"/>
              </w:rPr>
            </w:pPr>
          </w:p>
        </w:tc>
        <w:tc>
          <w:tcPr>
            <w:tcW w:w="1276" w:type="dxa"/>
            <w:shd w:val="clear" w:color="auto" w:fill="auto"/>
          </w:tcPr>
          <w:p w:rsidR="00E34308" w:rsidRPr="00BB10E0" w:rsidRDefault="009C18B1" w:rsidP="00E34308">
            <w:pPr>
              <w:rPr>
                <w:lang w:val="uk-UA"/>
              </w:rPr>
            </w:pPr>
            <w:r>
              <w:rPr>
                <w:lang w:val="uk-UA"/>
              </w:rPr>
              <w:t>2026 рік</w:t>
            </w:r>
            <w:r w:rsidR="00E34308" w:rsidRPr="00BB10E0">
              <w:rPr>
                <w:lang w:val="uk-UA"/>
              </w:rPr>
              <w:t xml:space="preserve"> 5000,00</w:t>
            </w:r>
          </w:p>
        </w:tc>
        <w:tc>
          <w:tcPr>
            <w:tcW w:w="1984" w:type="dxa"/>
            <w:shd w:val="clear" w:color="auto" w:fill="auto"/>
          </w:tcPr>
          <w:p w:rsidR="00E34308" w:rsidRPr="00BB10E0" w:rsidRDefault="00E34308" w:rsidP="00921660">
            <w:pPr>
              <w:rPr>
                <w:lang w:val="uk-UA"/>
              </w:rPr>
            </w:pPr>
            <w:r w:rsidRPr="00BB10E0">
              <w:rPr>
                <w:b/>
                <w:bCs/>
                <w:lang w:val="uk-UA"/>
              </w:rPr>
              <w:t>якості</w:t>
            </w:r>
            <w:r w:rsidR="00173610">
              <w:rPr>
                <w:lang w:val="uk-UA"/>
              </w:rPr>
              <w:t xml:space="preserve">:  відсоток розглянутих звернень громадян </w:t>
            </w:r>
            <w:r w:rsidR="009C18B1" w:rsidRPr="009C18B1">
              <w:rPr>
                <w:lang w:val="uk-UA"/>
              </w:rPr>
              <w:t xml:space="preserve"> з інвалідністю внаслідок війни І групи</w:t>
            </w:r>
            <w:r w:rsidR="009C18B1">
              <w:rPr>
                <w:lang w:val="uk-UA"/>
              </w:rPr>
              <w:t>, що</w:t>
            </w:r>
            <w:r w:rsidR="009C18B1" w:rsidRPr="009C18B1">
              <w:rPr>
                <w:lang w:val="uk-UA"/>
              </w:rPr>
              <w:t xml:space="preserve">  настала у зв’язку із пораненням при захисті Батьківщини після 14.04.2014 року</w:t>
            </w:r>
          </w:p>
        </w:tc>
        <w:tc>
          <w:tcPr>
            <w:tcW w:w="1134" w:type="dxa"/>
            <w:shd w:val="clear" w:color="auto" w:fill="auto"/>
          </w:tcPr>
          <w:p w:rsidR="00E34308" w:rsidRPr="00BB10E0" w:rsidRDefault="00E34308" w:rsidP="00E34308">
            <w:pPr>
              <w:rPr>
                <w:lang w:val="uk-UA"/>
              </w:rPr>
            </w:pPr>
            <w:r w:rsidRPr="00BB10E0">
              <w:rPr>
                <w:lang w:val="uk-UA"/>
              </w:rPr>
              <w:t>100</w:t>
            </w:r>
          </w:p>
        </w:tc>
        <w:tc>
          <w:tcPr>
            <w:tcW w:w="1134" w:type="dxa"/>
            <w:shd w:val="clear" w:color="auto" w:fill="auto"/>
          </w:tcPr>
          <w:p w:rsidR="00E34308" w:rsidRPr="00BB10E0" w:rsidRDefault="00E34308" w:rsidP="00E34308">
            <w:pPr>
              <w:rPr>
                <w:lang w:val="uk-UA"/>
              </w:rPr>
            </w:pPr>
            <w:r w:rsidRPr="00BB10E0">
              <w:rPr>
                <w:lang w:val="uk-UA"/>
              </w:rPr>
              <w:t>100</w:t>
            </w:r>
          </w:p>
        </w:tc>
        <w:tc>
          <w:tcPr>
            <w:tcW w:w="1134" w:type="dxa"/>
            <w:shd w:val="clear" w:color="auto" w:fill="auto"/>
          </w:tcPr>
          <w:p w:rsidR="00E34308" w:rsidRPr="00BB10E0" w:rsidRDefault="00E34308" w:rsidP="00E34308">
            <w:pPr>
              <w:rPr>
                <w:lang w:val="uk-UA"/>
              </w:rPr>
            </w:pPr>
            <w:r w:rsidRPr="00BB10E0">
              <w:rPr>
                <w:lang w:val="uk-UA"/>
              </w:rPr>
              <w:t>100</w:t>
            </w:r>
          </w:p>
        </w:tc>
      </w:tr>
    </w:tbl>
    <w:p w:rsidR="00E34308" w:rsidRPr="00BB10E0" w:rsidRDefault="00E34308" w:rsidP="00A8317A">
      <w:pPr>
        <w:jc w:val="right"/>
        <w:rPr>
          <w:lang w:val="uk-UA"/>
        </w:rPr>
      </w:pPr>
      <w:r w:rsidRPr="00BB10E0">
        <w:rPr>
          <w:lang w:val="uk-UA"/>
        </w:rPr>
        <w:t>Продовження таблиці</w:t>
      </w:r>
    </w:p>
    <w:p w:rsidR="00E34308" w:rsidRPr="00BB10E0" w:rsidRDefault="00E34308" w:rsidP="00E34308">
      <w:pPr>
        <w:jc w:val="right"/>
        <w:rPr>
          <w:lang w:val="uk-UA"/>
        </w:rPr>
      </w:pPr>
    </w:p>
    <w:tbl>
      <w:tblPr>
        <w:tblpPr w:leftFromText="180" w:rightFromText="180" w:vertAnchor="text" w:tblpX="-181" w:tblpY="1"/>
        <w:tblW w:w="15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560"/>
        <w:gridCol w:w="2268"/>
        <w:gridCol w:w="992"/>
        <w:gridCol w:w="1672"/>
        <w:gridCol w:w="1305"/>
        <w:gridCol w:w="1065"/>
        <w:gridCol w:w="1856"/>
        <w:gridCol w:w="851"/>
        <w:gridCol w:w="850"/>
        <w:gridCol w:w="887"/>
      </w:tblGrid>
      <w:tr w:rsidR="00E34308" w:rsidRPr="00BB10E0" w:rsidTr="00DD364E">
        <w:trPr>
          <w:trHeight w:val="337"/>
        </w:trPr>
        <w:tc>
          <w:tcPr>
            <w:tcW w:w="1809" w:type="dxa"/>
            <w:shd w:val="clear" w:color="auto" w:fill="auto"/>
          </w:tcPr>
          <w:p w:rsidR="00E34308" w:rsidRPr="00BB10E0" w:rsidRDefault="00E34308" w:rsidP="00DD364E">
            <w:pPr>
              <w:jc w:val="center"/>
              <w:rPr>
                <w:rFonts w:eastAsia="Calibri"/>
                <w:sz w:val="22"/>
                <w:szCs w:val="22"/>
                <w:lang w:val="uk-UA" w:eastAsia="en-US"/>
              </w:rPr>
            </w:pPr>
            <w:r w:rsidRPr="00BB10E0">
              <w:rPr>
                <w:rFonts w:eastAsia="Calibri"/>
                <w:sz w:val="22"/>
                <w:szCs w:val="22"/>
                <w:lang w:val="uk-UA" w:eastAsia="en-US"/>
              </w:rPr>
              <w:t>1</w:t>
            </w:r>
          </w:p>
        </w:tc>
        <w:tc>
          <w:tcPr>
            <w:tcW w:w="1560" w:type="dxa"/>
            <w:shd w:val="clear" w:color="auto" w:fill="auto"/>
          </w:tcPr>
          <w:p w:rsidR="00E34308" w:rsidRPr="00BB10E0" w:rsidRDefault="00E34308" w:rsidP="00DD364E">
            <w:pPr>
              <w:jc w:val="center"/>
              <w:rPr>
                <w:rFonts w:eastAsia="Calibri"/>
                <w:sz w:val="22"/>
                <w:szCs w:val="22"/>
                <w:lang w:val="uk-UA" w:eastAsia="en-US"/>
              </w:rPr>
            </w:pPr>
            <w:r w:rsidRPr="00BB10E0">
              <w:rPr>
                <w:rFonts w:eastAsia="Calibri"/>
                <w:sz w:val="22"/>
                <w:szCs w:val="22"/>
                <w:lang w:val="uk-UA" w:eastAsia="en-US"/>
              </w:rPr>
              <w:t>2</w:t>
            </w:r>
          </w:p>
        </w:tc>
        <w:tc>
          <w:tcPr>
            <w:tcW w:w="2268" w:type="dxa"/>
            <w:shd w:val="clear" w:color="auto" w:fill="auto"/>
          </w:tcPr>
          <w:p w:rsidR="00E34308" w:rsidRPr="00BB10E0" w:rsidRDefault="00E34308" w:rsidP="00DD364E">
            <w:pPr>
              <w:jc w:val="center"/>
              <w:rPr>
                <w:rFonts w:eastAsia="Calibri"/>
                <w:sz w:val="22"/>
                <w:szCs w:val="22"/>
                <w:lang w:val="uk-UA" w:eastAsia="en-US"/>
              </w:rPr>
            </w:pPr>
            <w:r w:rsidRPr="00BB10E0">
              <w:rPr>
                <w:rFonts w:eastAsia="Calibri"/>
                <w:sz w:val="22"/>
                <w:szCs w:val="22"/>
                <w:lang w:val="uk-UA" w:eastAsia="en-US"/>
              </w:rPr>
              <w:t>3</w:t>
            </w:r>
          </w:p>
        </w:tc>
        <w:tc>
          <w:tcPr>
            <w:tcW w:w="992" w:type="dxa"/>
            <w:shd w:val="clear" w:color="auto" w:fill="auto"/>
          </w:tcPr>
          <w:p w:rsidR="00E34308" w:rsidRPr="00BB10E0" w:rsidRDefault="00E34308" w:rsidP="00DD364E">
            <w:pPr>
              <w:jc w:val="center"/>
              <w:rPr>
                <w:rFonts w:eastAsia="Calibri"/>
                <w:sz w:val="22"/>
                <w:szCs w:val="22"/>
                <w:lang w:val="uk-UA" w:eastAsia="en-US"/>
              </w:rPr>
            </w:pPr>
            <w:r w:rsidRPr="00BB10E0">
              <w:rPr>
                <w:rFonts w:eastAsia="Calibri"/>
                <w:sz w:val="22"/>
                <w:szCs w:val="22"/>
                <w:lang w:val="uk-UA" w:eastAsia="en-US"/>
              </w:rPr>
              <w:t>4</w:t>
            </w:r>
          </w:p>
        </w:tc>
        <w:tc>
          <w:tcPr>
            <w:tcW w:w="1672" w:type="dxa"/>
            <w:shd w:val="clear" w:color="auto" w:fill="auto"/>
          </w:tcPr>
          <w:p w:rsidR="00E34308" w:rsidRPr="00BB10E0" w:rsidRDefault="00E34308" w:rsidP="00DD364E">
            <w:pPr>
              <w:shd w:val="clear" w:color="auto" w:fill="FFFFFF"/>
              <w:ind w:right="-142"/>
              <w:jc w:val="center"/>
              <w:rPr>
                <w:rFonts w:eastAsia="Calibri"/>
                <w:sz w:val="22"/>
                <w:szCs w:val="22"/>
                <w:lang w:val="uk-UA" w:eastAsia="en-US"/>
              </w:rPr>
            </w:pPr>
            <w:r w:rsidRPr="00BB10E0">
              <w:rPr>
                <w:rFonts w:eastAsia="Calibri"/>
                <w:sz w:val="22"/>
                <w:szCs w:val="22"/>
                <w:lang w:val="uk-UA" w:eastAsia="en-US"/>
              </w:rPr>
              <w:t>5</w:t>
            </w:r>
          </w:p>
        </w:tc>
        <w:tc>
          <w:tcPr>
            <w:tcW w:w="1305" w:type="dxa"/>
            <w:shd w:val="clear" w:color="auto" w:fill="auto"/>
          </w:tcPr>
          <w:p w:rsidR="00E34308" w:rsidRPr="00BB10E0" w:rsidRDefault="00E34308" w:rsidP="00DD364E">
            <w:pPr>
              <w:jc w:val="center"/>
              <w:rPr>
                <w:rFonts w:eastAsia="Calibri"/>
                <w:sz w:val="22"/>
                <w:szCs w:val="22"/>
                <w:lang w:val="uk-UA" w:eastAsia="en-US"/>
              </w:rPr>
            </w:pPr>
            <w:r w:rsidRPr="00BB10E0">
              <w:rPr>
                <w:rFonts w:eastAsia="Calibri"/>
                <w:sz w:val="22"/>
                <w:szCs w:val="22"/>
                <w:lang w:val="uk-UA" w:eastAsia="en-US"/>
              </w:rPr>
              <w:t>6</w:t>
            </w:r>
          </w:p>
        </w:tc>
        <w:tc>
          <w:tcPr>
            <w:tcW w:w="1065" w:type="dxa"/>
            <w:shd w:val="clear" w:color="auto" w:fill="auto"/>
          </w:tcPr>
          <w:p w:rsidR="00E34308" w:rsidRPr="00BB10E0" w:rsidRDefault="00E34308" w:rsidP="00DD364E">
            <w:pPr>
              <w:jc w:val="center"/>
              <w:rPr>
                <w:rFonts w:eastAsia="Calibri"/>
                <w:sz w:val="22"/>
                <w:szCs w:val="22"/>
                <w:lang w:val="uk-UA" w:eastAsia="en-US"/>
              </w:rPr>
            </w:pPr>
            <w:r w:rsidRPr="00BB10E0">
              <w:rPr>
                <w:rFonts w:eastAsia="Calibri"/>
                <w:sz w:val="22"/>
                <w:szCs w:val="22"/>
                <w:lang w:val="uk-UA" w:eastAsia="en-US"/>
              </w:rPr>
              <w:t>7</w:t>
            </w:r>
          </w:p>
        </w:tc>
        <w:tc>
          <w:tcPr>
            <w:tcW w:w="1856" w:type="dxa"/>
            <w:shd w:val="clear" w:color="auto" w:fill="auto"/>
          </w:tcPr>
          <w:p w:rsidR="00E34308" w:rsidRPr="00BB10E0" w:rsidRDefault="00E34308" w:rsidP="00DD364E">
            <w:pPr>
              <w:jc w:val="center"/>
              <w:rPr>
                <w:rFonts w:eastAsia="Calibri"/>
                <w:sz w:val="22"/>
                <w:szCs w:val="22"/>
                <w:lang w:val="uk-UA" w:eastAsia="en-US"/>
              </w:rPr>
            </w:pPr>
            <w:r w:rsidRPr="00BB10E0">
              <w:rPr>
                <w:rFonts w:eastAsia="Calibri"/>
                <w:sz w:val="22"/>
                <w:szCs w:val="22"/>
                <w:lang w:val="uk-UA" w:eastAsia="en-US"/>
              </w:rPr>
              <w:t>8</w:t>
            </w:r>
          </w:p>
        </w:tc>
        <w:tc>
          <w:tcPr>
            <w:tcW w:w="851" w:type="dxa"/>
            <w:shd w:val="clear" w:color="auto" w:fill="auto"/>
          </w:tcPr>
          <w:p w:rsidR="00E34308" w:rsidRPr="00BB10E0" w:rsidRDefault="00E34308" w:rsidP="00DD364E">
            <w:pPr>
              <w:jc w:val="center"/>
              <w:rPr>
                <w:rFonts w:eastAsia="Calibri"/>
                <w:sz w:val="22"/>
                <w:szCs w:val="22"/>
                <w:lang w:val="uk-UA" w:eastAsia="en-US"/>
              </w:rPr>
            </w:pPr>
            <w:r w:rsidRPr="00BB10E0">
              <w:rPr>
                <w:rFonts w:eastAsia="Calibri"/>
                <w:sz w:val="22"/>
                <w:szCs w:val="22"/>
                <w:lang w:val="uk-UA" w:eastAsia="en-US"/>
              </w:rPr>
              <w:t>9</w:t>
            </w:r>
          </w:p>
        </w:tc>
        <w:tc>
          <w:tcPr>
            <w:tcW w:w="850" w:type="dxa"/>
            <w:shd w:val="clear" w:color="auto" w:fill="auto"/>
          </w:tcPr>
          <w:p w:rsidR="00E34308" w:rsidRPr="00BB10E0" w:rsidRDefault="00E34308" w:rsidP="00DD364E">
            <w:pPr>
              <w:jc w:val="center"/>
              <w:rPr>
                <w:rFonts w:eastAsia="Calibri"/>
                <w:sz w:val="22"/>
                <w:szCs w:val="22"/>
                <w:lang w:val="uk-UA" w:eastAsia="en-US"/>
              </w:rPr>
            </w:pPr>
            <w:r w:rsidRPr="00BB10E0">
              <w:rPr>
                <w:rFonts w:eastAsia="Calibri"/>
                <w:sz w:val="22"/>
                <w:szCs w:val="22"/>
                <w:lang w:val="uk-UA" w:eastAsia="en-US"/>
              </w:rPr>
              <w:t>10</w:t>
            </w:r>
          </w:p>
        </w:tc>
        <w:tc>
          <w:tcPr>
            <w:tcW w:w="887" w:type="dxa"/>
            <w:shd w:val="clear" w:color="auto" w:fill="auto"/>
          </w:tcPr>
          <w:p w:rsidR="00E34308" w:rsidRPr="00BB10E0" w:rsidRDefault="00E34308" w:rsidP="00DD364E">
            <w:pPr>
              <w:jc w:val="center"/>
              <w:rPr>
                <w:rFonts w:eastAsia="Calibri"/>
                <w:sz w:val="22"/>
                <w:szCs w:val="22"/>
                <w:lang w:val="uk-UA" w:eastAsia="en-US"/>
              </w:rPr>
            </w:pPr>
            <w:r w:rsidRPr="00BB10E0">
              <w:rPr>
                <w:rFonts w:eastAsia="Calibri"/>
                <w:sz w:val="22"/>
                <w:szCs w:val="22"/>
                <w:lang w:val="uk-UA" w:eastAsia="en-US"/>
              </w:rPr>
              <w:t>11</w:t>
            </w:r>
          </w:p>
        </w:tc>
      </w:tr>
      <w:tr w:rsidR="00E34308" w:rsidRPr="00BB10E0" w:rsidTr="00DD364E">
        <w:trPr>
          <w:trHeight w:val="256"/>
        </w:trPr>
        <w:tc>
          <w:tcPr>
            <w:tcW w:w="1809" w:type="dxa"/>
            <w:vMerge w:val="restart"/>
            <w:shd w:val="clear" w:color="auto" w:fill="auto"/>
          </w:tcPr>
          <w:p w:rsidR="00E34308" w:rsidRPr="00BB10E0" w:rsidRDefault="00E34308" w:rsidP="00DD364E">
            <w:pPr>
              <w:rPr>
                <w:rFonts w:eastAsia="Calibri"/>
                <w:sz w:val="22"/>
                <w:szCs w:val="22"/>
                <w:lang w:val="uk-UA" w:eastAsia="en-US"/>
              </w:rPr>
            </w:pPr>
          </w:p>
        </w:tc>
        <w:tc>
          <w:tcPr>
            <w:tcW w:w="1560" w:type="dxa"/>
            <w:vMerge w:val="restart"/>
            <w:shd w:val="clear" w:color="auto" w:fill="auto"/>
          </w:tcPr>
          <w:p w:rsidR="00E34308" w:rsidRPr="00BB10E0" w:rsidRDefault="00E34308" w:rsidP="00DD364E">
            <w:pPr>
              <w:rPr>
                <w:rFonts w:eastAsia="Calibri"/>
                <w:sz w:val="22"/>
                <w:szCs w:val="22"/>
                <w:lang w:val="uk-UA" w:eastAsia="en-US"/>
              </w:rPr>
            </w:pPr>
          </w:p>
          <w:p w:rsidR="00E34308" w:rsidRPr="00BB10E0" w:rsidRDefault="00E34308" w:rsidP="00DD364E">
            <w:pPr>
              <w:rPr>
                <w:rFonts w:eastAsia="Calibri"/>
                <w:sz w:val="22"/>
                <w:szCs w:val="22"/>
                <w:lang w:val="uk-UA" w:eastAsia="en-US"/>
              </w:rPr>
            </w:pPr>
          </w:p>
        </w:tc>
        <w:tc>
          <w:tcPr>
            <w:tcW w:w="2268" w:type="dxa"/>
            <w:vMerge w:val="restart"/>
            <w:shd w:val="clear" w:color="auto" w:fill="auto"/>
          </w:tcPr>
          <w:p w:rsidR="00E34308" w:rsidRPr="005657A3" w:rsidRDefault="00E34308" w:rsidP="00DD364E">
            <w:pPr>
              <w:rPr>
                <w:rFonts w:eastAsia="Calibri"/>
                <w:lang w:val="uk-UA" w:eastAsia="en-US"/>
              </w:rPr>
            </w:pPr>
            <w:r w:rsidRPr="00BB10E0">
              <w:rPr>
                <w:rFonts w:eastAsia="Calibri"/>
                <w:lang w:val="uk-UA" w:eastAsia="en-US"/>
              </w:rPr>
              <w:t xml:space="preserve">1.18 Надання матеріальної підтримки особам, що підписали контракт з  добровольчим формуванням міської територіальної громади №1 та в подальшому призвані на </w:t>
            </w:r>
            <w:r w:rsidRPr="00BB10E0">
              <w:rPr>
                <w:rFonts w:eastAsia="Calibri"/>
                <w:lang w:val="uk-UA" w:eastAsia="en-US"/>
              </w:rPr>
              <w:lastRenderedPageBreak/>
              <w:t>військову службу</w:t>
            </w:r>
            <w:r w:rsidR="005657A3">
              <w:rPr>
                <w:rFonts w:eastAsia="Calibri"/>
                <w:lang w:val="uk-UA" w:eastAsia="en-US"/>
              </w:rPr>
              <w:t>, відповідно до розділу 2 Положення про порядок надання одноразової адресної матеріальної допомоги незахищеним верствам населення Бориспільської міської територіальної громади, які опинилися в складних життєвих обставинах, що затверджен</w:t>
            </w:r>
            <w:r w:rsidR="00A8317A">
              <w:rPr>
                <w:rFonts w:eastAsia="Calibri"/>
                <w:lang w:val="uk-UA" w:eastAsia="en-US"/>
              </w:rPr>
              <w:t>е</w:t>
            </w:r>
            <w:r w:rsidR="005657A3">
              <w:rPr>
                <w:rFonts w:eastAsia="Calibri"/>
                <w:lang w:val="uk-UA" w:eastAsia="en-US"/>
              </w:rPr>
              <w:t xml:space="preserve"> Рішенням Бориспільської міської ради від 11.10.2022 №2081-29-</w:t>
            </w:r>
            <w:r w:rsidR="005657A3">
              <w:rPr>
                <w:rFonts w:eastAsia="Calibri"/>
                <w:lang w:val="en-US" w:eastAsia="en-US"/>
              </w:rPr>
              <w:t>VIII</w:t>
            </w:r>
          </w:p>
        </w:tc>
        <w:tc>
          <w:tcPr>
            <w:tcW w:w="992" w:type="dxa"/>
            <w:vMerge w:val="restart"/>
            <w:shd w:val="clear" w:color="auto" w:fill="auto"/>
          </w:tcPr>
          <w:p w:rsidR="00E34308" w:rsidRPr="00BB10E0" w:rsidRDefault="00E34308" w:rsidP="00DD364E">
            <w:pPr>
              <w:jc w:val="both"/>
              <w:rPr>
                <w:rFonts w:eastAsia="Calibri"/>
                <w:lang w:val="uk-UA" w:eastAsia="en-US"/>
              </w:rPr>
            </w:pPr>
            <w:r w:rsidRPr="00BB10E0">
              <w:rPr>
                <w:rFonts w:eastAsia="Calibri"/>
                <w:lang w:val="uk-UA" w:eastAsia="en-US"/>
              </w:rPr>
              <w:lastRenderedPageBreak/>
              <w:t>2024-2026</w:t>
            </w:r>
          </w:p>
        </w:tc>
        <w:tc>
          <w:tcPr>
            <w:tcW w:w="1672" w:type="dxa"/>
            <w:vMerge w:val="restart"/>
            <w:shd w:val="clear" w:color="auto" w:fill="auto"/>
          </w:tcPr>
          <w:p w:rsidR="00E34308" w:rsidRPr="00BB10E0" w:rsidRDefault="00E34308" w:rsidP="00DD364E">
            <w:pPr>
              <w:rPr>
                <w:lang w:val="uk-UA"/>
              </w:rPr>
            </w:pPr>
            <w:r w:rsidRPr="00BB10E0">
              <w:rPr>
                <w:lang w:val="uk-UA"/>
              </w:rPr>
              <w:t>Управління ветеранської, соціальної політики та охорони здоров’я</w:t>
            </w:r>
          </w:p>
        </w:tc>
        <w:tc>
          <w:tcPr>
            <w:tcW w:w="1305" w:type="dxa"/>
            <w:vMerge w:val="restart"/>
            <w:shd w:val="clear" w:color="auto" w:fill="auto"/>
          </w:tcPr>
          <w:p w:rsidR="00E34308" w:rsidRPr="00BB10E0" w:rsidRDefault="000C346B" w:rsidP="00DD364E">
            <w:pPr>
              <w:rPr>
                <w:lang w:val="uk-UA"/>
              </w:rPr>
            </w:pPr>
            <w:r>
              <w:rPr>
                <w:lang w:val="uk-UA"/>
              </w:rPr>
              <w:t>Місцевий бюджет, фінансування здійснюється згідно</w:t>
            </w:r>
            <w:r w:rsidR="00917D1F">
              <w:rPr>
                <w:lang w:val="uk-UA"/>
              </w:rPr>
              <w:t xml:space="preserve"> комплексної програми «Турбота» на 2024-2026 роки </w:t>
            </w:r>
            <w:r w:rsidR="00917D1F">
              <w:rPr>
                <w:lang w:val="uk-UA"/>
              </w:rPr>
              <w:lastRenderedPageBreak/>
              <w:t>Бориспільської міської територіальної громади</w:t>
            </w:r>
          </w:p>
        </w:tc>
        <w:tc>
          <w:tcPr>
            <w:tcW w:w="1065" w:type="dxa"/>
            <w:shd w:val="clear" w:color="auto" w:fill="auto"/>
          </w:tcPr>
          <w:p w:rsidR="00E34308" w:rsidRPr="00BB10E0" w:rsidRDefault="00273CC9" w:rsidP="00DD364E">
            <w:pPr>
              <w:rPr>
                <w:lang w:val="uk-UA"/>
              </w:rPr>
            </w:pPr>
            <w:r>
              <w:rPr>
                <w:lang w:val="uk-UA"/>
              </w:rPr>
              <w:lastRenderedPageBreak/>
              <w:t>Всього:</w:t>
            </w:r>
          </w:p>
        </w:tc>
        <w:tc>
          <w:tcPr>
            <w:tcW w:w="1856" w:type="dxa"/>
            <w:shd w:val="clear" w:color="auto" w:fill="auto"/>
          </w:tcPr>
          <w:p w:rsidR="00E34308" w:rsidRPr="00BB10E0" w:rsidRDefault="00E34308" w:rsidP="00DD364E">
            <w:pPr>
              <w:rPr>
                <w:lang w:val="uk-UA"/>
              </w:rPr>
            </w:pPr>
            <w:r w:rsidRPr="00BB10E0">
              <w:rPr>
                <w:b/>
                <w:bCs/>
                <w:lang w:val="uk-UA"/>
              </w:rPr>
              <w:t>витрат</w:t>
            </w:r>
            <w:r w:rsidRPr="00BB10E0">
              <w:rPr>
                <w:lang w:val="uk-UA"/>
              </w:rPr>
              <w:t xml:space="preserve">: </w:t>
            </w:r>
          </w:p>
        </w:tc>
        <w:tc>
          <w:tcPr>
            <w:tcW w:w="851" w:type="dxa"/>
            <w:shd w:val="clear" w:color="auto" w:fill="auto"/>
          </w:tcPr>
          <w:p w:rsidR="00E34308" w:rsidRPr="00BB10E0" w:rsidRDefault="00A87EDC" w:rsidP="00DD364E">
            <w:pPr>
              <w:rPr>
                <w:iCs/>
                <w:lang w:val="uk-UA"/>
              </w:rPr>
            </w:pPr>
            <w:r>
              <w:rPr>
                <w:iCs/>
                <w:lang w:val="uk-UA"/>
              </w:rPr>
              <w:t>-</w:t>
            </w:r>
          </w:p>
        </w:tc>
        <w:tc>
          <w:tcPr>
            <w:tcW w:w="850" w:type="dxa"/>
            <w:shd w:val="clear" w:color="auto" w:fill="auto"/>
          </w:tcPr>
          <w:p w:rsidR="00E34308" w:rsidRPr="00BB10E0" w:rsidRDefault="00A87EDC" w:rsidP="00DD364E">
            <w:pPr>
              <w:rPr>
                <w:iCs/>
                <w:lang w:val="uk-UA"/>
              </w:rPr>
            </w:pPr>
            <w:r>
              <w:rPr>
                <w:iCs/>
                <w:lang w:val="uk-UA"/>
              </w:rPr>
              <w:t>-</w:t>
            </w:r>
          </w:p>
        </w:tc>
        <w:tc>
          <w:tcPr>
            <w:tcW w:w="887" w:type="dxa"/>
            <w:shd w:val="clear" w:color="auto" w:fill="auto"/>
          </w:tcPr>
          <w:p w:rsidR="00E34308" w:rsidRPr="00BB10E0" w:rsidRDefault="00A87EDC" w:rsidP="00DD364E">
            <w:pPr>
              <w:rPr>
                <w:iCs/>
                <w:lang w:val="uk-UA"/>
              </w:rPr>
            </w:pPr>
            <w:r>
              <w:rPr>
                <w:iCs/>
                <w:lang w:val="uk-UA"/>
              </w:rPr>
              <w:t>-</w:t>
            </w:r>
          </w:p>
        </w:tc>
      </w:tr>
      <w:tr w:rsidR="00A87EDC" w:rsidRPr="00BB10E0" w:rsidTr="00DD364E">
        <w:trPr>
          <w:trHeight w:val="512"/>
        </w:trPr>
        <w:tc>
          <w:tcPr>
            <w:tcW w:w="1809" w:type="dxa"/>
            <w:vMerge/>
            <w:shd w:val="clear" w:color="auto" w:fill="auto"/>
          </w:tcPr>
          <w:p w:rsidR="00A87EDC" w:rsidRPr="00BB10E0" w:rsidRDefault="00A87EDC" w:rsidP="00DD364E">
            <w:pPr>
              <w:rPr>
                <w:rFonts w:eastAsia="Calibri"/>
                <w:sz w:val="22"/>
                <w:szCs w:val="22"/>
                <w:lang w:val="uk-UA" w:eastAsia="en-US"/>
              </w:rPr>
            </w:pPr>
          </w:p>
        </w:tc>
        <w:tc>
          <w:tcPr>
            <w:tcW w:w="1560" w:type="dxa"/>
            <w:vMerge/>
            <w:shd w:val="clear" w:color="auto" w:fill="auto"/>
          </w:tcPr>
          <w:p w:rsidR="00A87EDC" w:rsidRPr="00BB10E0" w:rsidRDefault="00A87EDC" w:rsidP="00DD364E">
            <w:pPr>
              <w:rPr>
                <w:rFonts w:eastAsia="Calibri"/>
                <w:sz w:val="22"/>
                <w:szCs w:val="22"/>
                <w:lang w:val="uk-UA" w:eastAsia="en-US"/>
              </w:rPr>
            </w:pPr>
          </w:p>
        </w:tc>
        <w:tc>
          <w:tcPr>
            <w:tcW w:w="2268" w:type="dxa"/>
            <w:vMerge/>
            <w:shd w:val="clear" w:color="auto" w:fill="auto"/>
          </w:tcPr>
          <w:p w:rsidR="00A87EDC" w:rsidRPr="00BB10E0" w:rsidRDefault="00A87EDC" w:rsidP="00DD364E">
            <w:pPr>
              <w:rPr>
                <w:rFonts w:eastAsia="Calibri"/>
                <w:sz w:val="22"/>
                <w:szCs w:val="22"/>
                <w:lang w:val="uk-UA" w:eastAsia="en-US"/>
              </w:rPr>
            </w:pPr>
          </w:p>
        </w:tc>
        <w:tc>
          <w:tcPr>
            <w:tcW w:w="992" w:type="dxa"/>
            <w:vMerge/>
            <w:shd w:val="clear" w:color="auto" w:fill="auto"/>
          </w:tcPr>
          <w:p w:rsidR="00A87EDC" w:rsidRPr="00BB10E0" w:rsidRDefault="00A87EDC" w:rsidP="00DD364E">
            <w:pPr>
              <w:jc w:val="both"/>
              <w:rPr>
                <w:rFonts w:eastAsia="Calibri"/>
                <w:sz w:val="22"/>
                <w:szCs w:val="22"/>
                <w:lang w:val="uk-UA" w:eastAsia="en-US"/>
              </w:rPr>
            </w:pPr>
          </w:p>
        </w:tc>
        <w:tc>
          <w:tcPr>
            <w:tcW w:w="1672" w:type="dxa"/>
            <w:vMerge/>
            <w:shd w:val="clear" w:color="auto" w:fill="auto"/>
          </w:tcPr>
          <w:p w:rsidR="00A87EDC" w:rsidRPr="00BB10E0" w:rsidRDefault="00A87EDC" w:rsidP="00DD364E">
            <w:pPr>
              <w:rPr>
                <w:rFonts w:eastAsia="Calibri"/>
                <w:sz w:val="22"/>
                <w:szCs w:val="22"/>
                <w:lang w:val="uk-UA" w:eastAsia="en-US"/>
              </w:rPr>
            </w:pPr>
          </w:p>
        </w:tc>
        <w:tc>
          <w:tcPr>
            <w:tcW w:w="1305" w:type="dxa"/>
            <w:vMerge/>
            <w:shd w:val="clear" w:color="auto" w:fill="auto"/>
          </w:tcPr>
          <w:p w:rsidR="00A87EDC" w:rsidRPr="00BB10E0" w:rsidRDefault="00A87EDC" w:rsidP="00DD364E">
            <w:pPr>
              <w:jc w:val="both"/>
              <w:rPr>
                <w:rFonts w:eastAsia="Calibri"/>
                <w:sz w:val="22"/>
                <w:szCs w:val="22"/>
                <w:lang w:val="uk-UA" w:eastAsia="en-US"/>
              </w:rPr>
            </w:pPr>
          </w:p>
        </w:tc>
        <w:tc>
          <w:tcPr>
            <w:tcW w:w="1065" w:type="dxa"/>
            <w:shd w:val="clear" w:color="auto" w:fill="auto"/>
          </w:tcPr>
          <w:p w:rsidR="00A87EDC" w:rsidRPr="00BB10E0" w:rsidRDefault="00A87EDC" w:rsidP="00DD364E">
            <w:pPr>
              <w:rPr>
                <w:lang w:val="uk-UA"/>
              </w:rPr>
            </w:pPr>
            <w:r>
              <w:rPr>
                <w:lang w:val="uk-UA"/>
              </w:rPr>
              <w:t>2024 рік -</w:t>
            </w:r>
          </w:p>
        </w:tc>
        <w:tc>
          <w:tcPr>
            <w:tcW w:w="1856" w:type="dxa"/>
            <w:shd w:val="clear" w:color="auto" w:fill="auto"/>
          </w:tcPr>
          <w:p w:rsidR="00A87EDC" w:rsidRPr="00BB10E0" w:rsidRDefault="00A87EDC" w:rsidP="00DD364E">
            <w:pPr>
              <w:rPr>
                <w:lang w:val="uk-UA"/>
              </w:rPr>
            </w:pPr>
            <w:r w:rsidRPr="00BB10E0">
              <w:rPr>
                <w:b/>
                <w:bCs/>
                <w:lang w:val="uk-UA"/>
              </w:rPr>
              <w:t>продукту</w:t>
            </w:r>
            <w:r>
              <w:rPr>
                <w:lang w:val="uk-UA"/>
              </w:rPr>
              <w:t>:</w:t>
            </w:r>
          </w:p>
        </w:tc>
        <w:tc>
          <w:tcPr>
            <w:tcW w:w="851" w:type="dxa"/>
            <w:shd w:val="clear" w:color="auto" w:fill="auto"/>
          </w:tcPr>
          <w:p w:rsidR="00A87EDC" w:rsidRPr="00277C9D" w:rsidRDefault="00A87EDC" w:rsidP="00DD364E">
            <w:r w:rsidRPr="00277C9D">
              <w:t>-</w:t>
            </w:r>
          </w:p>
        </w:tc>
        <w:tc>
          <w:tcPr>
            <w:tcW w:w="850" w:type="dxa"/>
            <w:shd w:val="clear" w:color="auto" w:fill="auto"/>
          </w:tcPr>
          <w:p w:rsidR="00A87EDC" w:rsidRPr="00277C9D" w:rsidRDefault="00A87EDC" w:rsidP="00DD364E">
            <w:r w:rsidRPr="00277C9D">
              <w:t>-</w:t>
            </w:r>
          </w:p>
        </w:tc>
        <w:tc>
          <w:tcPr>
            <w:tcW w:w="887" w:type="dxa"/>
            <w:shd w:val="clear" w:color="auto" w:fill="auto"/>
          </w:tcPr>
          <w:p w:rsidR="00A87EDC" w:rsidRDefault="00A87EDC" w:rsidP="00DD364E">
            <w:r w:rsidRPr="00277C9D">
              <w:t>-</w:t>
            </w:r>
          </w:p>
        </w:tc>
      </w:tr>
      <w:tr w:rsidR="00A87EDC" w:rsidRPr="00BB10E0" w:rsidTr="00DD364E">
        <w:trPr>
          <w:trHeight w:val="242"/>
        </w:trPr>
        <w:tc>
          <w:tcPr>
            <w:tcW w:w="1809" w:type="dxa"/>
            <w:vMerge/>
            <w:shd w:val="clear" w:color="auto" w:fill="auto"/>
          </w:tcPr>
          <w:p w:rsidR="00A87EDC" w:rsidRPr="00BB10E0" w:rsidRDefault="00A87EDC" w:rsidP="00DD364E">
            <w:pPr>
              <w:rPr>
                <w:rFonts w:eastAsia="Calibri"/>
                <w:sz w:val="22"/>
                <w:szCs w:val="22"/>
                <w:lang w:val="uk-UA" w:eastAsia="en-US"/>
              </w:rPr>
            </w:pPr>
          </w:p>
        </w:tc>
        <w:tc>
          <w:tcPr>
            <w:tcW w:w="1560" w:type="dxa"/>
            <w:vMerge/>
            <w:shd w:val="clear" w:color="auto" w:fill="auto"/>
          </w:tcPr>
          <w:p w:rsidR="00A87EDC" w:rsidRPr="00BB10E0" w:rsidRDefault="00A87EDC" w:rsidP="00DD364E">
            <w:pPr>
              <w:rPr>
                <w:rFonts w:eastAsia="Calibri"/>
                <w:sz w:val="22"/>
                <w:szCs w:val="22"/>
                <w:lang w:val="uk-UA" w:eastAsia="en-US"/>
              </w:rPr>
            </w:pPr>
          </w:p>
        </w:tc>
        <w:tc>
          <w:tcPr>
            <w:tcW w:w="2268" w:type="dxa"/>
            <w:vMerge/>
            <w:shd w:val="clear" w:color="auto" w:fill="auto"/>
          </w:tcPr>
          <w:p w:rsidR="00A87EDC" w:rsidRPr="00BB10E0" w:rsidRDefault="00A87EDC" w:rsidP="00DD364E">
            <w:pPr>
              <w:rPr>
                <w:rFonts w:eastAsia="Calibri"/>
                <w:sz w:val="22"/>
                <w:szCs w:val="22"/>
                <w:lang w:val="uk-UA" w:eastAsia="en-US"/>
              </w:rPr>
            </w:pPr>
          </w:p>
        </w:tc>
        <w:tc>
          <w:tcPr>
            <w:tcW w:w="992" w:type="dxa"/>
            <w:vMerge/>
            <w:shd w:val="clear" w:color="auto" w:fill="auto"/>
          </w:tcPr>
          <w:p w:rsidR="00A87EDC" w:rsidRPr="00BB10E0" w:rsidRDefault="00A87EDC" w:rsidP="00DD364E">
            <w:pPr>
              <w:jc w:val="both"/>
              <w:rPr>
                <w:rFonts w:eastAsia="Calibri"/>
                <w:sz w:val="22"/>
                <w:szCs w:val="22"/>
                <w:lang w:val="uk-UA" w:eastAsia="en-US"/>
              </w:rPr>
            </w:pPr>
          </w:p>
        </w:tc>
        <w:tc>
          <w:tcPr>
            <w:tcW w:w="1672" w:type="dxa"/>
            <w:vMerge/>
            <w:shd w:val="clear" w:color="auto" w:fill="auto"/>
          </w:tcPr>
          <w:p w:rsidR="00A87EDC" w:rsidRPr="00BB10E0" w:rsidRDefault="00A87EDC" w:rsidP="00DD364E">
            <w:pPr>
              <w:rPr>
                <w:rFonts w:eastAsia="Calibri"/>
                <w:sz w:val="22"/>
                <w:szCs w:val="22"/>
                <w:lang w:val="uk-UA" w:eastAsia="en-US"/>
              </w:rPr>
            </w:pPr>
          </w:p>
        </w:tc>
        <w:tc>
          <w:tcPr>
            <w:tcW w:w="1305" w:type="dxa"/>
            <w:vMerge/>
            <w:shd w:val="clear" w:color="auto" w:fill="auto"/>
          </w:tcPr>
          <w:p w:rsidR="00A87EDC" w:rsidRPr="00BB10E0" w:rsidRDefault="00A87EDC" w:rsidP="00DD364E">
            <w:pPr>
              <w:jc w:val="both"/>
              <w:rPr>
                <w:rFonts w:eastAsia="Calibri"/>
                <w:sz w:val="22"/>
                <w:szCs w:val="22"/>
                <w:lang w:val="uk-UA" w:eastAsia="en-US"/>
              </w:rPr>
            </w:pPr>
          </w:p>
        </w:tc>
        <w:tc>
          <w:tcPr>
            <w:tcW w:w="1065" w:type="dxa"/>
            <w:shd w:val="clear" w:color="auto" w:fill="auto"/>
          </w:tcPr>
          <w:p w:rsidR="00A87EDC" w:rsidRPr="00BB10E0" w:rsidRDefault="00A87EDC" w:rsidP="00DD364E">
            <w:pPr>
              <w:rPr>
                <w:lang w:val="uk-UA"/>
              </w:rPr>
            </w:pPr>
            <w:r>
              <w:rPr>
                <w:lang w:val="uk-UA"/>
              </w:rPr>
              <w:t>2025 рік -</w:t>
            </w:r>
          </w:p>
        </w:tc>
        <w:tc>
          <w:tcPr>
            <w:tcW w:w="1856" w:type="dxa"/>
            <w:shd w:val="clear" w:color="auto" w:fill="auto"/>
          </w:tcPr>
          <w:p w:rsidR="00A87EDC" w:rsidRPr="00BB10E0" w:rsidRDefault="00A87EDC" w:rsidP="00DD364E">
            <w:pPr>
              <w:rPr>
                <w:lang w:val="uk-UA"/>
              </w:rPr>
            </w:pPr>
            <w:r w:rsidRPr="00BB10E0">
              <w:rPr>
                <w:b/>
                <w:bCs/>
                <w:lang w:val="uk-UA"/>
              </w:rPr>
              <w:t>ефективності</w:t>
            </w:r>
            <w:r w:rsidRPr="00BB10E0">
              <w:rPr>
                <w:lang w:val="uk-UA"/>
              </w:rPr>
              <w:t xml:space="preserve">: </w:t>
            </w:r>
          </w:p>
        </w:tc>
        <w:tc>
          <w:tcPr>
            <w:tcW w:w="851" w:type="dxa"/>
            <w:shd w:val="clear" w:color="auto" w:fill="auto"/>
          </w:tcPr>
          <w:p w:rsidR="00A87EDC" w:rsidRPr="00277C9D" w:rsidRDefault="00A87EDC" w:rsidP="00DD364E">
            <w:r w:rsidRPr="00277C9D">
              <w:t>-</w:t>
            </w:r>
          </w:p>
        </w:tc>
        <w:tc>
          <w:tcPr>
            <w:tcW w:w="850" w:type="dxa"/>
            <w:shd w:val="clear" w:color="auto" w:fill="auto"/>
          </w:tcPr>
          <w:p w:rsidR="00A87EDC" w:rsidRPr="00277C9D" w:rsidRDefault="00A87EDC" w:rsidP="00DD364E">
            <w:r w:rsidRPr="00277C9D">
              <w:t>-</w:t>
            </w:r>
          </w:p>
        </w:tc>
        <w:tc>
          <w:tcPr>
            <w:tcW w:w="887" w:type="dxa"/>
            <w:shd w:val="clear" w:color="auto" w:fill="auto"/>
          </w:tcPr>
          <w:p w:rsidR="00A87EDC" w:rsidRDefault="00A87EDC" w:rsidP="00DD364E">
            <w:r w:rsidRPr="00277C9D">
              <w:t>-</w:t>
            </w:r>
          </w:p>
        </w:tc>
      </w:tr>
      <w:tr w:rsidR="00A87EDC" w:rsidRPr="00BB10E0" w:rsidTr="00DD364E">
        <w:trPr>
          <w:trHeight w:val="673"/>
        </w:trPr>
        <w:tc>
          <w:tcPr>
            <w:tcW w:w="1809" w:type="dxa"/>
            <w:vMerge/>
            <w:shd w:val="clear" w:color="auto" w:fill="auto"/>
          </w:tcPr>
          <w:p w:rsidR="00A87EDC" w:rsidRPr="00BB10E0" w:rsidRDefault="00A87EDC" w:rsidP="00DD364E">
            <w:pPr>
              <w:rPr>
                <w:rFonts w:eastAsia="Calibri"/>
                <w:sz w:val="22"/>
                <w:szCs w:val="22"/>
                <w:lang w:val="uk-UA" w:eastAsia="en-US"/>
              </w:rPr>
            </w:pPr>
          </w:p>
        </w:tc>
        <w:tc>
          <w:tcPr>
            <w:tcW w:w="1560" w:type="dxa"/>
            <w:vMerge/>
            <w:shd w:val="clear" w:color="auto" w:fill="auto"/>
          </w:tcPr>
          <w:p w:rsidR="00A87EDC" w:rsidRPr="00BB10E0" w:rsidRDefault="00A87EDC" w:rsidP="00DD364E">
            <w:pPr>
              <w:rPr>
                <w:rFonts w:eastAsia="Calibri"/>
                <w:sz w:val="22"/>
                <w:szCs w:val="22"/>
                <w:lang w:val="uk-UA" w:eastAsia="en-US"/>
              </w:rPr>
            </w:pPr>
          </w:p>
        </w:tc>
        <w:tc>
          <w:tcPr>
            <w:tcW w:w="2268" w:type="dxa"/>
            <w:vMerge/>
            <w:shd w:val="clear" w:color="auto" w:fill="auto"/>
          </w:tcPr>
          <w:p w:rsidR="00A87EDC" w:rsidRPr="00BB10E0" w:rsidRDefault="00A87EDC" w:rsidP="00DD364E">
            <w:pPr>
              <w:rPr>
                <w:rFonts w:eastAsia="Calibri"/>
                <w:sz w:val="22"/>
                <w:szCs w:val="22"/>
                <w:lang w:val="uk-UA" w:eastAsia="en-US"/>
              </w:rPr>
            </w:pPr>
          </w:p>
        </w:tc>
        <w:tc>
          <w:tcPr>
            <w:tcW w:w="992" w:type="dxa"/>
            <w:vMerge/>
            <w:shd w:val="clear" w:color="auto" w:fill="auto"/>
          </w:tcPr>
          <w:p w:rsidR="00A87EDC" w:rsidRPr="00BB10E0" w:rsidRDefault="00A87EDC" w:rsidP="00DD364E">
            <w:pPr>
              <w:jc w:val="both"/>
              <w:rPr>
                <w:rFonts w:eastAsia="Calibri"/>
                <w:sz w:val="22"/>
                <w:szCs w:val="22"/>
                <w:lang w:val="uk-UA" w:eastAsia="en-US"/>
              </w:rPr>
            </w:pPr>
          </w:p>
        </w:tc>
        <w:tc>
          <w:tcPr>
            <w:tcW w:w="1672" w:type="dxa"/>
            <w:vMerge/>
            <w:shd w:val="clear" w:color="auto" w:fill="auto"/>
          </w:tcPr>
          <w:p w:rsidR="00A87EDC" w:rsidRPr="00BB10E0" w:rsidRDefault="00A87EDC" w:rsidP="00DD364E">
            <w:pPr>
              <w:rPr>
                <w:rFonts w:eastAsia="Calibri"/>
                <w:sz w:val="22"/>
                <w:szCs w:val="22"/>
                <w:lang w:val="uk-UA" w:eastAsia="en-US"/>
              </w:rPr>
            </w:pPr>
          </w:p>
        </w:tc>
        <w:tc>
          <w:tcPr>
            <w:tcW w:w="1305" w:type="dxa"/>
            <w:vMerge/>
            <w:shd w:val="clear" w:color="auto" w:fill="auto"/>
          </w:tcPr>
          <w:p w:rsidR="00A87EDC" w:rsidRPr="00BB10E0" w:rsidRDefault="00A87EDC" w:rsidP="00DD364E">
            <w:pPr>
              <w:jc w:val="both"/>
              <w:rPr>
                <w:rFonts w:eastAsia="Calibri"/>
                <w:sz w:val="22"/>
                <w:szCs w:val="22"/>
                <w:lang w:val="uk-UA" w:eastAsia="en-US"/>
              </w:rPr>
            </w:pPr>
          </w:p>
        </w:tc>
        <w:tc>
          <w:tcPr>
            <w:tcW w:w="1065" w:type="dxa"/>
            <w:shd w:val="clear" w:color="auto" w:fill="auto"/>
          </w:tcPr>
          <w:p w:rsidR="00A87EDC" w:rsidRPr="00BB10E0" w:rsidRDefault="00A87EDC" w:rsidP="00DD364E">
            <w:pPr>
              <w:rPr>
                <w:lang w:val="uk-UA"/>
              </w:rPr>
            </w:pPr>
            <w:r>
              <w:rPr>
                <w:lang w:val="uk-UA"/>
              </w:rPr>
              <w:t>2026 рік  -</w:t>
            </w:r>
          </w:p>
        </w:tc>
        <w:tc>
          <w:tcPr>
            <w:tcW w:w="1856" w:type="dxa"/>
            <w:shd w:val="clear" w:color="auto" w:fill="auto"/>
          </w:tcPr>
          <w:p w:rsidR="00A87EDC" w:rsidRPr="00BB10E0" w:rsidRDefault="00A87EDC" w:rsidP="00DD364E">
            <w:pPr>
              <w:rPr>
                <w:lang w:val="uk-UA"/>
              </w:rPr>
            </w:pPr>
            <w:r w:rsidRPr="00BB10E0">
              <w:rPr>
                <w:b/>
                <w:bCs/>
                <w:lang w:val="uk-UA"/>
              </w:rPr>
              <w:t>якості</w:t>
            </w:r>
            <w:r w:rsidRPr="00BB10E0">
              <w:rPr>
                <w:lang w:val="uk-UA"/>
              </w:rPr>
              <w:t xml:space="preserve">:  </w:t>
            </w:r>
          </w:p>
        </w:tc>
        <w:tc>
          <w:tcPr>
            <w:tcW w:w="851" w:type="dxa"/>
            <w:shd w:val="clear" w:color="auto" w:fill="auto"/>
          </w:tcPr>
          <w:p w:rsidR="00A87EDC" w:rsidRPr="00277C9D" w:rsidRDefault="00A87EDC" w:rsidP="00DD364E">
            <w:r w:rsidRPr="00277C9D">
              <w:t>-</w:t>
            </w:r>
          </w:p>
        </w:tc>
        <w:tc>
          <w:tcPr>
            <w:tcW w:w="850" w:type="dxa"/>
            <w:shd w:val="clear" w:color="auto" w:fill="auto"/>
          </w:tcPr>
          <w:p w:rsidR="00A87EDC" w:rsidRPr="00277C9D" w:rsidRDefault="00A87EDC" w:rsidP="00DD364E">
            <w:r w:rsidRPr="00277C9D">
              <w:t>-</w:t>
            </w:r>
          </w:p>
        </w:tc>
        <w:tc>
          <w:tcPr>
            <w:tcW w:w="887" w:type="dxa"/>
            <w:shd w:val="clear" w:color="auto" w:fill="auto"/>
          </w:tcPr>
          <w:p w:rsidR="00A87EDC" w:rsidRDefault="00A87EDC" w:rsidP="00DD364E">
            <w:r w:rsidRPr="00277C9D">
              <w:t>-</w:t>
            </w:r>
          </w:p>
        </w:tc>
      </w:tr>
    </w:tbl>
    <w:p w:rsidR="00E34308" w:rsidRPr="00BB10E0" w:rsidRDefault="00E34308" w:rsidP="00E34308">
      <w:pPr>
        <w:rPr>
          <w:lang w:val="uk-UA"/>
        </w:rPr>
      </w:pPr>
    </w:p>
    <w:p w:rsidR="00E34308" w:rsidRPr="00BB10E0" w:rsidRDefault="00E34308" w:rsidP="00E34308">
      <w:pPr>
        <w:jc w:val="both"/>
        <w:rPr>
          <w:lang w:val="uk-UA"/>
        </w:rPr>
      </w:pPr>
    </w:p>
    <w:p w:rsidR="00E34308" w:rsidRPr="00BB10E0" w:rsidRDefault="00E34308" w:rsidP="00E34308">
      <w:pPr>
        <w:jc w:val="right"/>
        <w:rPr>
          <w:lang w:val="uk-UA"/>
        </w:rPr>
      </w:pPr>
      <w:r w:rsidRPr="00BB10E0">
        <w:rPr>
          <w:lang w:val="uk-UA"/>
        </w:rPr>
        <w:t>Продовження таблиці</w:t>
      </w:r>
    </w:p>
    <w:p w:rsidR="00E34308" w:rsidRPr="00BB10E0" w:rsidRDefault="00E34308" w:rsidP="00E34308">
      <w:pPr>
        <w:jc w:val="right"/>
        <w:rPr>
          <w:lang w:val="uk-UA"/>
        </w:rPr>
      </w:pPr>
    </w:p>
    <w:tbl>
      <w:tblPr>
        <w:tblpPr w:leftFromText="180" w:rightFromText="180" w:vertAnchor="text" w:tblpX="-5" w:tblpY="1"/>
        <w:tblW w:w="15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1702"/>
        <w:gridCol w:w="2552"/>
        <w:gridCol w:w="975"/>
        <w:gridCol w:w="17"/>
        <w:gridCol w:w="1700"/>
        <w:gridCol w:w="1276"/>
        <w:gridCol w:w="1134"/>
        <w:gridCol w:w="1912"/>
        <w:gridCol w:w="851"/>
        <w:gridCol w:w="992"/>
        <w:gridCol w:w="851"/>
      </w:tblGrid>
      <w:tr w:rsidR="00E34308" w:rsidRPr="00BB10E0" w:rsidTr="00DD364E">
        <w:trPr>
          <w:trHeight w:val="310"/>
        </w:trPr>
        <w:tc>
          <w:tcPr>
            <w:tcW w:w="1667"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1</w:t>
            </w:r>
          </w:p>
        </w:tc>
        <w:tc>
          <w:tcPr>
            <w:tcW w:w="1702"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2</w:t>
            </w:r>
          </w:p>
        </w:tc>
        <w:tc>
          <w:tcPr>
            <w:tcW w:w="2552"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3</w:t>
            </w:r>
          </w:p>
        </w:tc>
        <w:tc>
          <w:tcPr>
            <w:tcW w:w="975"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4</w:t>
            </w:r>
          </w:p>
        </w:tc>
        <w:tc>
          <w:tcPr>
            <w:tcW w:w="1717" w:type="dxa"/>
            <w:gridSpan w:val="2"/>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5</w:t>
            </w:r>
          </w:p>
        </w:tc>
        <w:tc>
          <w:tcPr>
            <w:tcW w:w="1276"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6</w:t>
            </w:r>
          </w:p>
        </w:tc>
        <w:tc>
          <w:tcPr>
            <w:tcW w:w="1134"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7</w:t>
            </w:r>
          </w:p>
        </w:tc>
        <w:tc>
          <w:tcPr>
            <w:tcW w:w="1912"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8</w:t>
            </w:r>
          </w:p>
        </w:tc>
        <w:tc>
          <w:tcPr>
            <w:tcW w:w="851"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9</w:t>
            </w:r>
          </w:p>
        </w:tc>
        <w:tc>
          <w:tcPr>
            <w:tcW w:w="992"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10</w:t>
            </w:r>
          </w:p>
        </w:tc>
        <w:tc>
          <w:tcPr>
            <w:tcW w:w="851"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11</w:t>
            </w:r>
          </w:p>
        </w:tc>
      </w:tr>
      <w:tr w:rsidR="00FD2E2C" w:rsidRPr="00BB10E0" w:rsidTr="00DD364E">
        <w:trPr>
          <w:trHeight w:val="310"/>
        </w:trPr>
        <w:tc>
          <w:tcPr>
            <w:tcW w:w="1667" w:type="dxa"/>
            <w:vMerge w:val="restart"/>
            <w:shd w:val="clear" w:color="auto" w:fill="auto"/>
          </w:tcPr>
          <w:p w:rsidR="00FD2E2C" w:rsidRPr="00BB10E0" w:rsidRDefault="00FD2E2C" w:rsidP="00FD2E2C">
            <w:pPr>
              <w:rPr>
                <w:rFonts w:eastAsia="Calibri"/>
                <w:b/>
                <w:sz w:val="22"/>
                <w:szCs w:val="22"/>
                <w:lang w:val="uk-UA" w:eastAsia="en-US"/>
              </w:rPr>
            </w:pPr>
          </w:p>
        </w:tc>
        <w:tc>
          <w:tcPr>
            <w:tcW w:w="1702" w:type="dxa"/>
            <w:vMerge w:val="restart"/>
            <w:shd w:val="clear" w:color="auto" w:fill="auto"/>
          </w:tcPr>
          <w:p w:rsidR="00FD2E2C" w:rsidRPr="00BB10E0" w:rsidRDefault="00FD2E2C" w:rsidP="00FD2E2C">
            <w:pPr>
              <w:rPr>
                <w:rFonts w:eastAsia="Calibri"/>
                <w:sz w:val="22"/>
                <w:szCs w:val="22"/>
                <w:lang w:val="uk-UA" w:eastAsia="en-US"/>
              </w:rPr>
            </w:pPr>
          </w:p>
        </w:tc>
        <w:tc>
          <w:tcPr>
            <w:tcW w:w="2552" w:type="dxa"/>
            <w:vMerge w:val="restart"/>
            <w:shd w:val="clear" w:color="auto" w:fill="auto"/>
          </w:tcPr>
          <w:p w:rsidR="00FD2E2C" w:rsidRPr="00BB10E0" w:rsidRDefault="00FD2E2C" w:rsidP="00FD2E2C">
            <w:pPr>
              <w:rPr>
                <w:rFonts w:eastAsia="Calibri"/>
                <w:lang w:val="uk-UA" w:eastAsia="en-US"/>
              </w:rPr>
            </w:pPr>
            <w:r w:rsidRPr="00BB10E0">
              <w:rPr>
                <w:rFonts w:eastAsia="Calibri"/>
                <w:lang w:val="uk-UA" w:eastAsia="en-US"/>
              </w:rPr>
              <w:t xml:space="preserve">1.19 Надання разової матеріальної допомоги одному із членів сім’ї загиблого (померлого) зниклого </w:t>
            </w:r>
            <w:r w:rsidRPr="00BB10E0">
              <w:rPr>
                <w:rFonts w:eastAsia="Calibri"/>
                <w:lang w:val="uk-UA" w:eastAsia="en-US"/>
              </w:rPr>
              <w:lastRenderedPageBreak/>
              <w:t xml:space="preserve">безвісти у війні </w:t>
            </w:r>
            <w:proofErr w:type="spellStart"/>
            <w:r w:rsidRPr="00BB10E0">
              <w:rPr>
                <w:rFonts w:eastAsia="Calibri"/>
                <w:lang w:val="uk-UA" w:eastAsia="en-US"/>
              </w:rPr>
              <w:t>рф</w:t>
            </w:r>
            <w:proofErr w:type="spellEnd"/>
            <w:r w:rsidRPr="00BB10E0">
              <w:rPr>
                <w:rFonts w:eastAsia="Calibri"/>
                <w:lang w:val="uk-UA" w:eastAsia="en-US"/>
              </w:rPr>
              <w:t xml:space="preserve"> проти України</w:t>
            </w:r>
            <w:r w:rsidR="003E5176">
              <w:rPr>
                <w:rFonts w:eastAsia="Calibri"/>
                <w:lang w:val="uk-UA" w:eastAsia="en-US"/>
              </w:rPr>
              <w:t xml:space="preserve"> </w:t>
            </w:r>
            <w:r w:rsidR="003E5176" w:rsidRPr="003E5176">
              <w:rPr>
                <w:rFonts w:eastAsia="Calibri"/>
                <w:lang w:val="uk-UA" w:eastAsia="en-US"/>
              </w:rPr>
              <w:t>відповідно до розділу 2 Положення про порядок надання одноразової адресної матеріальної допомоги незахищеним верствам населення Бориспільської міської територіальної громади, які опинилися в складних життєвих обставинах, що затверджене Рішенням Бориспільської міської ради від 11.10.2022 №2081-29-VIII</w:t>
            </w:r>
          </w:p>
        </w:tc>
        <w:tc>
          <w:tcPr>
            <w:tcW w:w="975" w:type="dxa"/>
            <w:vMerge w:val="restart"/>
            <w:shd w:val="clear" w:color="auto" w:fill="auto"/>
          </w:tcPr>
          <w:p w:rsidR="00FD2E2C" w:rsidRPr="00BB10E0" w:rsidRDefault="00FD2E2C" w:rsidP="00FD2E2C">
            <w:pPr>
              <w:jc w:val="both"/>
              <w:rPr>
                <w:rFonts w:eastAsia="Calibri"/>
                <w:lang w:val="uk-UA" w:eastAsia="en-US"/>
              </w:rPr>
            </w:pPr>
            <w:r w:rsidRPr="00BB10E0">
              <w:rPr>
                <w:rFonts w:eastAsia="Calibri"/>
                <w:lang w:val="uk-UA" w:eastAsia="en-US"/>
              </w:rPr>
              <w:lastRenderedPageBreak/>
              <w:t>2024-2026</w:t>
            </w:r>
          </w:p>
          <w:p w:rsidR="00FD2E2C" w:rsidRPr="00BB10E0" w:rsidRDefault="00FD2E2C" w:rsidP="00FD2E2C">
            <w:pPr>
              <w:rPr>
                <w:rFonts w:eastAsia="Calibri"/>
                <w:lang w:val="uk-UA" w:eastAsia="en-US"/>
              </w:rPr>
            </w:pPr>
          </w:p>
        </w:tc>
        <w:tc>
          <w:tcPr>
            <w:tcW w:w="1717" w:type="dxa"/>
            <w:gridSpan w:val="2"/>
            <w:vMerge w:val="restart"/>
            <w:shd w:val="clear" w:color="auto" w:fill="auto"/>
          </w:tcPr>
          <w:p w:rsidR="00FD2E2C" w:rsidRPr="00BB10E0" w:rsidRDefault="00FD2E2C" w:rsidP="00FD2E2C">
            <w:pPr>
              <w:rPr>
                <w:lang w:val="uk-UA"/>
              </w:rPr>
            </w:pPr>
            <w:r w:rsidRPr="00BB10E0">
              <w:rPr>
                <w:lang w:val="uk-UA"/>
              </w:rPr>
              <w:t xml:space="preserve">Управління ветеранської, соціальної політики та охорони </w:t>
            </w:r>
            <w:r w:rsidRPr="00BB10E0">
              <w:rPr>
                <w:lang w:val="uk-UA"/>
              </w:rPr>
              <w:lastRenderedPageBreak/>
              <w:t>здоров’я</w:t>
            </w:r>
          </w:p>
        </w:tc>
        <w:tc>
          <w:tcPr>
            <w:tcW w:w="1276" w:type="dxa"/>
            <w:vMerge w:val="restart"/>
            <w:shd w:val="clear" w:color="auto" w:fill="auto"/>
          </w:tcPr>
          <w:p w:rsidR="00FD2E2C" w:rsidRPr="00BB10E0" w:rsidRDefault="00FD2E2C" w:rsidP="00FD2E2C">
            <w:pPr>
              <w:rPr>
                <w:lang w:val="uk-UA"/>
              </w:rPr>
            </w:pPr>
            <w:r w:rsidRPr="000C346B">
              <w:rPr>
                <w:lang w:val="uk-UA"/>
              </w:rPr>
              <w:lastRenderedPageBreak/>
              <w:t>Місцевий бюджет, фінансування здійснюєт</w:t>
            </w:r>
            <w:r w:rsidRPr="000C346B">
              <w:rPr>
                <w:lang w:val="uk-UA"/>
              </w:rPr>
              <w:lastRenderedPageBreak/>
              <w:t xml:space="preserve">ься згідно </w:t>
            </w:r>
            <w:r w:rsidRPr="00917D1F">
              <w:rPr>
                <w:lang w:val="uk-UA"/>
              </w:rPr>
              <w:t>комплексної програми «Турбота» на 2024-2026 роки Бориспільської міської територіальної громади</w:t>
            </w:r>
          </w:p>
        </w:tc>
        <w:tc>
          <w:tcPr>
            <w:tcW w:w="1134" w:type="dxa"/>
            <w:shd w:val="clear" w:color="auto" w:fill="auto"/>
          </w:tcPr>
          <w:p w:rsidR="00FD2E2C" w:rsidRPr="00BB10E0" w:rsidRDefault="00FD2E2C" w:rsidP="00FD2E2C">
            <w:pPr>
              <w:rPr>
                <w:lang w:val="uk-UA"/>
              </w:rPr>
            </w:pPr>
            <w:r>
              <w:rPr>
                <w:lang w:val="uk-UA"/>
              </w:rPr>
              <w:lastRenderedPageBreak/>
              <w:t xml:space="preserve">Всього: </w:t>
            </w:r>
          </w:p>
        </w:tc>
        <w:tc>
          <w:tcPr>
            <w:tcW w:w="1912" w:type="dxa"/>
            <w:shd w:val="clear" w:color="auto" w:fill="auto"/>
          </w:tcPr>
          <w:p w:rsidR="00FD2E2C" w:rsidRPr="00BB10E0" w:rsidRDefault="00FD2E2C" w:rsidP="00FD2E2C">
            <w:pPr>
              <w:rPr>
                <w:lang w:val="uk-UA"/>
              </w:rPr>
            </w:pPr>
            <w:r w:rsidRPr="00BB10E0">
              <w:rPr>
                <w:b/>
                <w:bCs/>
                <w:lang w:val="uk-UA"/>
              </w:rPr>
              <w:t>витрат</w:t>
            </w:r>
            <w:r w:rsidRPr="00BB10E0">
              <w:rPr>
                <w:lang w:val="uk-UA"/>
              </w:rPr>
              <w:t xml:space="preserve">: </w:t>
            </w:r>
          </w:p>
        </w:tc>
        <w:tc>
          <w:tcPr>
            <w:tcW w:w="851" w:type="dxa"/>
            <w:shd w:val="clear" w:color="auto" w:fill="auto"/>
          </w:tcPr>
          <w:p w:rsidR="00FD2E2C" w:rsidRPr="006F10FF" w:rsidRDefault="00FD2E2C" w:rsidP="00FD2E2C">
            <w:r w:rsidRPr="006F10FF">
              <w:t>-</w:t>
            </w:r>
          </w:p>
        </w:tc>
        <w:tc>
          <w:tcPr>
            <w:tcW w:w="992" w:type="dxa"/>
            <w:shd w:val="clear" w:color="auto" w:fill="auto"/>
          </w:tcPr>
          <w:p w:rsidR="00FD2E2C" w:rsidRPr="006F10FF" w:rsidRDefault="00FD2E2C" w:rsidP="00FD2E2C">
            <w:r w:rsidRPr="006F10FF">
              <w:t>-</w:t>
            </w:r>
          </w:p>
        </w:tc>
        <w:tc>
          <w:tcPr>
            <w:tcW w:w="851" w:type="dxa"/>
            <w:shd w:val="clear" w:color="auto" w:fill="auto"/>
          </w:tcPr>
          <w:p w:rsidR="00FD2E2C" w:rsidRDefault="00FD2E2C" w:rsidP="00FD2E2C">
            <w:r w:rsidRPr="006F10FF">
              <w:t>-</w:t>
            </w:r>
          </w:p>
        </w:tc>
      </w:tr>
      <w:tr w:rsidR="00FD2E2C" w:rsidRPr="00BB10E0" w:rsidTr="00DD364E">
        <w:trPr>
          <w:trHeight w:val="283"/>
        </w:trPr>
        <w:tc>
          <w:tcPr>
            <w:tcW w:w="1667" w:type="dxa"/>
            <w:vMerge/>
            <w:shd w:val="clear" w:color="auto" w:fill="auto"/>
          </w:tcPr>
          <w:p w:rsidR="00FD2E2C" w:rsidRPr="00BB10E0" w:rsidRDefault="00FD2E2C" w:rsidP="00FD2E2C">
            <w:pPr>
              <w:rPr>
                <w:rFonts w:eastAsia="Calibri"/>
                <w:b/>
                <w:sz w:val="22"/>
                <w:szCs w:val="22"/>
                <w:lang w:val="uk-UA" w:eastAsia="en-US"/>
              </w:rPr>
            </w:pPr>
          </w:p>
        </w:tc>
        <w:tc>
          <w:tcPr>
            <w:tcW w:w="1702" w:type="dxa"/>
            <w:vMerge/>
            <w:shd w:val="clear" w:color="auto" w:fill="auto"/>
          </w:tcPr>
          <w:p w:rsidR="00FD2E2C" w:rsidRPr="00BB10E0" w:rsidRDefault="00FD2E2C" w:rsidP="00FD2E2C">
            <w:pPr>
              <w:rPr>
                <w:rFonts w:eastAsia="Calibri"/>
                <w:sz w:val="22"/>
                <w:szCs w:val="22"/>
                <w:lang w:val="uk-UA" w:eastAsia="en-US"/>
              </w:rPr>
            </w:pPr>
          </w:p>
        </w:tc>
        <w:tc>
          <w:tcPr>
            <w:tcW w:w="2552" w:type="dxa"/>
            <w:vMerge/>
            <w:shd w:val="clear" w:color="auto" w:fill="auto"/>
          </w:tcPr>
          <w:p w:rsidR="00FD2E2C" w:rsidRPr="00BB10E0" w:rsidRDefault="00FD2E2C" w:rsidP="00FD2E2C">
            <w:pPr>
              <w:rPr>
                <w:rFonts w:eastAsia="Calibri"/>
                <w:sz w:val="22"/>
                <w:szCs w:val="22"/>
                <w:lang w:val="uk-UA" w:eastAsia="en-US"/>
              </w:rPr>
            </w:pPr>
          </w:p>
        </w:tc>
        <w:tc>
          <w:tcPr>
            <w:tcW w:w="975" w:type="dxa"/>
            <w:vMerge/>
            <w:shd w:val="clear" w:color="auto" w:fill="auto"/>
          </w:tcPr>
          <w:p w:rsidR="00FD2E2C" w:rsidRPr="00BB10E0" w:rsidRDefault="00FD2E2C" w:rsidP="00FD2E2C">
            <w:pPr>
              <w:jc w:val="both"/>
              <w:rPr>
                <w:rFonts w:eastAsia="Calibri"/>
                <w:sz w:val="22"/>
                <w:szCs w:val="22"/>
                <w:lang w:val="uk-UA" w:eastAsia="en-US"/>
              </w:rPr>
            </w:pPr>
          </w:p>
        </w:tc>
        <w:tc>
          <w:tcPr>
            <w:tcW w:w="1717" w:type="dxa"/>
            <w:gridSpan w:val="2"/>
            <w:vMerge/>
            <w:shd w:val="clear" w:color="auto" w:fill="auto"/>
          </w:tcPr>
          <w:p w:rsidR="00FD2E2C" w:rsidRPr="00BB10E0" w:rsidRDefault="00FD2E2C" w:rsidP="00FD2E2C">
            <w:pPr>
              <w:shd w:val="clear" w:color="auto" w:fill="FFFFFF"/>
              <w:ind w:right="-142"/>
              <w:jc w:val="center"/>
              <w:rPr>
                <w:rFonts w:eastAsia="Calibri"/>
                <w:sz w:val="22"/>
                <w:szCs w:val="22"/>
                <w:lang w:val="uk-UA" w:eastAsia="en-US"/>
              </w:rPr>
            </w:pPr>
          </w:p>
        </w:tc>
        <w:tc>
          <w:tcPr>
            <w:tcW w:w="1276" w:type="dxa"/>
            <w:vMerge/>
            <w:shd w:val="clear" w:color="auto" w:fill="auto"/>
          </w:tcPr>
          <w:p w:rsidR="00FD2E2C" w:rsidRPr="00BB10E0" w:rsidRDefault="00FD2E2C" w:rsidP="00FD2E2C">
            <w:pPr>
              <w:jc w:val="both"/>
              <w:rPr>
                <w:rFonts w:eastAsia="Calibri"/>
                <w:sz w:val="22"/>
                <w:szCs w:val="22"/>
                <w:lang w:val="uk-UA" w:eastAsia="en-US"/>
              </w:rPr>
            </w:pPr>
          </w:p>
        </w:tc>
        <w:tc>
          <w:tcPr>
            <w:tcW w:w="1134" w:type="dxa"/>
            <w:shd w:val="clear" w:color="auto" w:fill="auto"/>
          </w:tcPr>
          <w:p w:rsidR="00FD2E2C" w:rsidRPr="00BB10E0" w:rsidRDefault="00FD2E2C" w:rsidP="00FD2E2C">
            <w:pPr>
              <w:rPr>
                <w:lang w:val="uk-UA"/>
              </w:rPr>
            </w:pPr>
            <w:r>
              <w:rPr>
                <w:lang w:val="uk-UA"/>
              </w:rPr>
              <w:t xml:space="preserve">2024 рік - </w:t>
            </w:r>
          </w:p>
        </w:tc>
        <w:tc>
          <w:tcPr>
            <w:tcW w:w="1912" w:type="dxa"/>
            <w:shd w:val="clear" w:color="auto" w:fill="auto"/>
          </w:tcPr>
          <w:p w:rsidR="00FD2E2C" w:rsidRPr="00BB10E0" w:rsidRDefault="00FD2E2C" w:rsidP="00FD2E2C">
            <w:pPr>
              <w:rPr>
                <w:lang w:val="uk-UA"/>
              </w:rPr>
            </w:pPr>
            <w:r w:rsidRPr="00BB10E0">
              <w:rPr>
                <w:b/>
                <w:bCs/>
                <w:lang w:val="uk-UA"/>
              </w:rPr>
              <w:t>продукту</w:t>
            </w:r>
            <w:r w:rsidRPr="00BB10E0">
              <w:rPr>
                <w:lang w:val="uk-UA"/>
              </w:rPr>
              <w:t xml:space="preserve">: </w:t>
            </w:r>
          </w:p>
        </w:tc>
        <w:tc>
          <w:tcPr>
            <w:tcW w:w="851" w:type="dxa"/>
            <w:shd w:val="clear" w:color="auto" w:fill="auto"/>
          </w:tcPr>
          <w:p w:rsidR="00FD2E2C" w:rsidRPr="006F10FF" w:rsidRDefault="00FD2E2C" w:rsidP="00FD2E2C">
            <w:r w:rsidRPr="006F10FF">
              <w:t>-</w:t>
            </w:r>
          </w:p>
        </w:tc>
        <w:tc>
          <w:tcPr>
            <w:tcW w:w="992" w:type="dxa"/>
            <w:shd w:val="clear" w:color="auto" w:fill="auto"/>
          </w:tcPr>
          <w:p w:rsidR="00FD2E2C" w:rsidRPr="006F10FF" w:rsidRDefault="00FD2E2C" w:rsidP="00FD2E2C">
            <w:r w:rsidRPr="006F10FF">
              <w:t>-</w:t>
            </w:r>
          </w:p>
        </w:tc>
        <w:tc>
          <w:tcPr>
            <w:tcW w:w="851" w:type="dxa"/>
            <w:shd w:val="clear" w:color="auto" w:fill="auto"/>
          </w:tcPr>
          <w:p w:rsidR="00FD2E2C" w:rsidRDefault="00FD2E2C" w:rsidP="00FD2E2C">
            <w:r w:rsidRPr="006F10FF">
              <w:t>-</w:t>
            </w:r>
          </w:p>
        </w:tc>
      </w:tr>
      <w:tr w:rsidR="00FD2E2C" w:rsidRPr="00BB10E0" w:rsidTr="00DD364E">
        <w:trPr>
          <w:trHeight w:val="229"/>
        </w:trPr>
        <w:tc>
          <w:tcPr>
            <w:tcW w:w="1667" w:type="dxa"/>
            <w:vMerge/>
            <w:shd w:val="clear" w:color="auto" w:fill="auto"/>
          </w:tcPr>
          <w:p w:rsidR="00FD2E2C" w:rsidRPr="00BB10E0" w:rsidRDefault="00FD2E2C" w:rsidP="00FD2E2C">
            <w:pPr>
              <w:rPr>
                <w:rFonts w:eastAsia="Calibri"/>
                <w:b/>
                <w:sz w:val="22"/>
                <w:szCs w:val="22"/>
                <w:lang w:val="uk-UA" w:eastAsia="en-US"/>
              </w:rPr>
            </w:pPr>
          </w:p>
        </w:tc>
        <w:tc>
          <w:tcPr>
            <w:tcW w:w="1702" w:type="dxa"/>
            <w:vMerge/>
            <w:shd w:val="clear" w:color="auto" w:fill="auto"/>
          </w:tcPr>
          <w:p w:rsidR="00FD2E2C" w:rsidRPr="00BB10E0" w:rsidRDefault="00FD2E2C" w:rsidP="00FD2E2C">
            <w:pPr>
              <w:rPr>
                <w:rFonts w:eastAsia="Calibri"/>
                <w:sz w:val="22"/>
                <w:szCs w:val="22"/>
                <w:lang w:val="uk-UA" w:eastAsia="en-US"/>
              </w:rPr>
            </w:pPr>
          </w:p>
        </w:tc>
        <w:tc>
          <w:tcPr>
            <w:tcW w:w="2552" w:type="dxa"/>
            <w:vMerge/>
            <w:shd w:val="clear" w:color="auto" w:fill="auto"/>
          </w:tcPr>
          <w:p w:rsidR="00FD2E2C" w:rsidRPr="00BB10E0" w:rsidRDefault="00FD2E2C" w:rsidP="00FD2E2C">
            <w:pPr>
              <w:rPr>
                <w:rFonts w:eastAsia="Calibri"/>
                <w:sz w:val="22"/>
                <w:szCs w:val="22"/>
                <w:lang w:val="uk-UA" w:eastAsia="en-US"/>
              </w:rPr>
            </w:pPr>
          </w:p>
        </w:tc>
        <w:tc>
          <w:tcPr>
            <w:tcW w:w="975" w:type="dxa"/>
            <w:vMerge/>
            <w:shd w:val="clear" w:color="auto" w:fill="auto"/>
          </w:tcPr>
          <w:p w:rsidR="00FD2E2C" w:rsidRPr="00BB10E0" w:rsidRDefault="00FD2E2C" w:rsidP="00FD2E2C">
            <w:pPr>
              <w:jc w:val="both"/>
              <w:rPr>
                <w:rFonts w:eastAsia="Calibri"/>
                <w:sz w:val="22"/>
                <w:szCs w:val="22"/>
                <w:lang w:val="uk-UA" w:eastAsia="en-US"/>
              </w:rPr>
            </w:pPr>
          </w:p>
        </w:tc>
        <w:tc>
          <w:tcPr>
            <w:tcW w:w="1717" w:type="dxa"/>
            <w:gridSpan w:val="2"/>
            <w:vMerge/>
            <w:shd w:val="clear" w:color="auto" w:fill="auto"/>
          </w:tcPr>
          <w:p w:rsidR="00FD2E2C" w:rsidRPr="00BB10E0" w:rsidRDefault="00FD2E2C" w:rsidP="00FD2E2C">
            <w:pPr>
              <w:shd w:val="clear" w:color="auto" w:fill="FFFFFF"/>
              <w:ind w:right="-142"/>
              <w:jc w:val="center"/>
              <w:rPr>
                <w:rFonts w:eastAsia="Calibri"/>
                <w:sz w:val="22"/>
                <w:szCs w:val="22"/>
                <w:lang w:val="uk-UA" w:eastAsia="en-US"/>
              </w:rPr>
            </w:pPr>
          </w:p>
        </w:tc>
        <w:tc>
          <w:tcPr>
            <w:tcW w:w="1276" w:type="dxa"/>
            <w:vMerge/>
            <w:shd w:val="clear" w:color="auto" w:fill="auto"/>
          </w:tcPr>
          <w:p w:rsidR="00FD2E2C" w:rsidRPr="00BB10E0" w:rsidRDefault="00FD2E2C" w:rsidP="00FD2E2C">
            <w:pPr>
              <w:jc w:val="both"/>
              <w:rPr>
                <w:rFonts w:eastAsia="Calibri"/>
                <w:sz w:val="22"/>
                <w:szCs w:val="22"/>
                <w:lang w:val="uk-UA" w:eastAsia="en-US"/>
              </w:rPr>
            </w:pPr>
          </w:p>
        </w:tc>
        <w:tc>
          <w:tcPr>
            <w:tcW w:w="1134" w:type="dxa"/>
            <w:shd w:val="clear" w:color="auto" w:fill="auto"/>
          </w:tcPr>
          <w:p w:rsidR="00FD2E2C" w:rsidRPr="00BB10E0" w:rsidRDefault="00FD2E2C" w:rsidP="00FD2E2C">
            <w:pPr>
              <w:rPr>
                <w:lang w:val="uk-UA"/>
              </w:rPr>
            </w:pPr>
            <w:r>
              <w:rPr>
                <w:lang w:val="uk-UA"/>
              </w:rPr>
              <w:t>2025 рік -</w:t>
            </w:r>
          </w:p>
        </w:tc>
        <w:tc>
          <w:tcPr>
            <w:tcW w:w="1912" w:type="dxa"/>
            <w:shd w:val="clear" w:color="auto" w:fill="auto"/>
          </w:tcPr>
          <w:p w:rsidR="00FD2E2C" w:rsidRPr="00BB10E0" w:rsidRDefault="00FD2E2C" w:rsidP="00FD2E2C">
            <w:pPr>
              <w:rPr>
                <w:lang w:val="uk-UA"/>
              </w:rPr>
            </w:pPr>
            <w:r w:rsidRPr="00BB10E0">
              <w:rPr>
                <w:b/>
                <w:bCs/>
                <w:lang w:val="uk-UA"/>
              </w:rPr>
              <w:t>ефективності</w:t>
            </w:r>
            <w:r w:rsidRPr="00BB10E0">
              <w:rPr>
                <w:lang w:val="uk-UA"/>
              </w:rPr>
              <w:t xml:space="preserve">: </w:t>
            </w:r>
          </w:p>
        </w:tc>
        <w:tc>
          <w:tcPr>
            <w:tcW w:w="851" w:type="dxa"/>
            <w:shd w:val="clear" w:color="auto" w:fill="auto"/>
          </w:tcPr>
          <w:p w:rsidR="00FD2E2C" w:rsidRPr="006F10FF" w:rsidRDefault="00FD2E2C" w:rsidP="00FD2E2C">
            <w:r w:rsidRPr="006F10FF">
              <w:t>-</w:t>
            </w:r>
          </w:p>
        </w:tc>
        <w:tc>
          <w:tcPr>
            <w:tcW w:w="992" w:type="dxa"/>
            <w:shd w:val="clear" w:color="auto" w:fill="auto"/>
          </w:tcPr>
          <w:p w:rsidR="00FD2E2C" w:rsidRPr="006F10FF" w:rsidRDefault="00FD2E2C" w:rsidP="00FD2E2C">
            <w:r w:rsidRPr="006F10FF">
              <w:t>-</w:t>
            </w:r>
          </w:p>
        </w:tc>
        <w:tc>
          <w:tcPr>
            <w:tcW w:w="851" w:type="dxa"/>
            <w:shd w:val="clear" w:color="auto" w:fill="auto"/>
          </w:tcPr>
          <w:p w:rsidR="00FD2E2C" w:rsidRDefault="00FD2E2C" w:rsidP="00FD2E2C">
            <w:r w:rsidRPr="006F10FF">
              <w:t>-</w:t>
            </w:r>
          </w:p>
        </w:tc>
      </w:tr>
      <w:tr w:rsidR="00FD2E2C" w:rsidRPr="00BB10E0" w:rsidTr="00DD364E">
        <w:trPr>
          <w:trHeight w:val="781"/>
        </w:trPr>
        <w:tc>
          <w:tcPr>
            <w:tcW w:w="1667" w:type="dxa"/>
            <w:vMerge/>
            <w:shd w:val="clear" w:color="auto" w:fill="auto"/>
          </w:tcPr>
          <w:p w:rsidR="00FD2E2C" w:rsidRPr="00BB10E0" w:rsidRDefault="00FD2E2C" w:rsidP="00FD2E2C">
            <w:pPr>
              <w:rPr>
                <w:rFonts w:eastAsia="Calibri"/>
                <w:b/>
                <w:sz w:val="22"/>
                <w:szCs w:val="22"/>
                <w:lang w:val="uk-UA" w:eastAsia="en-US"/>
              </w:rPr>
            </w:pPr>
          </w:p>
        </w:tc>
        <w:tc>
          <w:tcPr>
            <w:tcW w:w="1702" w:type="dxa"/>
            <w:vMerge/>
            <w:shd w:val="clear" w:color="auto" w:fill="auto"/>
          </w:tcPr>
          <w:p w:rsidR="00FD2E2C" w:rsidRPr="00BB10E0" w:rsidRDefault="00FD2E2C" w:rsidP="00FD2E2C">
            <w:pPr>
              <w:rPr>
                <w:rFonts w:eastAsia="Calibri"/>
                <w:sz w:val="22"/>
                <w:szCs w:val="22"/>
                <w:lang w:val="uk-UA" w:eastAsia="en-US"/>
              </w:rPr>
            </w:pPr>
          </w:p>
        </w:tc>
        <w:tc>
          <w:tcPr>
            <w:tcW w:w="2552" w:type="dxa"/>
            <w:vMerge/>
            <w:shd w:val="clear" w:color="auto" w:fill="auto"/>
          </w:tcPr>
          <w:p w:rsidR="00FD2E2C" w:rsidRPr="00BB10E0" w:rsidRDefault="00FD2E2C" w:rsidP="00FD2E2C">
            <w:pPr>
              <w:rPr>
                <w:rFonts w:eastAsia="Calibri"/>
                <w:sz w:val="22"/>
                <w:szCs w:val="22"/>
                <w:lang w:val="uk-UA" w:eastAsia="en-US"/>
              </w:rPr>
            </w:pPr>
          </w:p>
        </w:tc>
        <w:tc>
          <w:tcPr>
            <w:tcW w:w="975" w:type="dxa"/>
            <w:vMerge/>
            <w:shd w:val="clear" w:color="auto" w:fill="auto"/>
          </w:tcPr>
          <w:p w:rsidR="00FD2E2C" w:rsidRPr="00BB10E0" w:rsidRDefault="00FD2E2C" w:rsidP="00FD2E2C">
            <w:pPr>
              <w:jc w:val="both"/>
              <w:rPr>
                <w:rFonts w:eastAsia="Calibri"/>
                <w:sz w:val="22"/>
                <w:szCs w:val="22"/>
                <w:lang w:val="uk-UA" w:eastAsia="en-US"/>
              </w:rPr>
            </w:pPr>
          </w:p>
        </w:tc>
        <w:tc>
          <w:tcPr>
            <w:tcW w:w="1717" w:type="dxa"/>
            <w:gridSpan w:val="2"/>
            <w:vMerge/>
            <w:shd w:val="clear" w:color="auto" w:fill="auto"/>
          </w:tcPr>
          <w:p w:rsidR="00FD2E2C" w:rsidRPr="00BB10E0" w:rsidRDefault="00FD2E2C" w:rsidP="00FD2E2C">
            <w:pPr>
              <w:shd w:val="clear" w:color="auto" w:fill="FFFFFF"/>
              <w:ind w:right="-142"/>
              <w:jc w:val="center"/>
              <w:rPr>
                <w:rFonts w:eastAsia="Calibri"/>
                <w:sz w:val="22"/>
                <w:szCs w:val="22"/>
                <w:lang w:val="uk-UA" w:eastAsia="en-US"/>
              </w:rPr>
            </w:pPr>
          </w:p>
        </w:tc>
        <w:tc>
          <w:tcPr>
            <w:tcW w:w="1276" w:type="dxa"/>
            <w:vMerge/>
            <w:shd w:val="clear" w:color="auto" w:fill="auto"/>
          </w:tcPr>
          <w:p w:rsidR="00FD2E2C" w:rsidRPr="00BB10E0" w:rsidRDefault="00FD2E2C" w:rsidP="00FD2E2C">
            <w:pPr>
              <w:jc w:val="both"/>
              <w:rPr>
                <w:rFonts w:eastAsia="Calibri"/>
                <w:sz w:val="22"/>
                <w:szCs w:val="22"/>
                <w:lang w:val="uk-UA" w:eastAsia="en-US"/>
              </w:rPr>
            </w:pPr>
          </w:p>
        </w:tc>
        <w:tc>
          <w:tcPr>
            <w:tcW w:w="1134" w:type="dxa"/>
            <w:shd w:val="clear" w:color="auto" w:fill="auto"/>
          </w:tcPr>
          <w:p w:rsidR="00FD2E2C" w:rsidRPr="00BB10E0" w:rsidRDefault="00FD2E2C" w:rsidP="00FD2E2C">
            <w:pPr>
              <w:rPr>
                <w:lang w:val="uk-UA"/>
              </w:rPr>
            </w:pPr>
            <w:r>
              <w:rPr>
                <w:lang w:val="uk-UA"/>
              </w:rPr>
              <w:t>2026 рік</w:t>
            </w:r>
            <w:r w:rsidRPr="00BB10E0">
              <w:rPr>
                <w:lang w:val="uk-UA"/>
              </w:rPr>
              <w:t xml:space="preserve"> </w:t>
            </w:r>
            <w:r>
              <w:rPr>
                <w:lang w:val="uk-UA"/>
              </w:rPr>
              <w:t>-</w:t>
            </w:r>
            <w:r w:rsidRPr="00BB10E0">
              <w:rPr>
                <w:lang w:val="uk-UA"/>
              </w:rPr>
              <w:t xml:space="preserve"> </w:t>
            </w:r>
          </w:p>
        </w:tc>
        <w:tc>
          <w:tcPr>
            <w:tcW w:w="1912" w:type="dxa"/>
            <w:shd w:val="clear" w:color="auto" w:fill="auto"/>
          </w:tcPr>
          <w:p w:rsidR="00FD2E2C" w:rsidRPr="00BB10E0" w:rsidRDefault="00FD2E2C" w:rsidP="00FD2E2C">
            <w:pPr>
              <w:rPr>
                <w:lang w:val="uk-UA"/>
              </w:rPr>
            </w:pPr>
            <w:r w:rsidRPr="00BB10E0">
              <w:rPr>
                <w:b/>
                <w:bCs/>
                <w:lang w:val="uk-UA"/>
              </w:rPr>
              <w:t>якості</w:t>
            </w:r>
            <w:r w:rsidRPr="00BB10E0">
              <w:rPr>
                <w:lang w:val="uk-UA"/>
              </w:rPr>
              <w:t xml:space="preserve">:  </w:t>
            </w:r>
          </w:p>
        </w:tc>
        <w:tc>
          <w:tcPr>
            <w:tcW w:w="851" w:type="dxa"/>
            <w:shd w:val="clear" w:color="auto" w:fill="auto"/>
          </w:tcPr>
          <w:p w:rsidR="00FD2E2C" w:rsidRPr="006F10FF" w:rsidRDefault="00FD2E2C" w:rsidP="00FD2E2C">
            <w:r w:rsidRPr="006F10FF">
              <w:t>-</w:t>
            </w:r>
          </w:p>
        </w:tc>
        <w:tc>
          <w:tcPr>
            <w:tcW w:w="992" w:type="dxa"/>
            <w:shd w:val="clear" w:color="auto" w:fill="auto"/>
          </w:tcPr>
          <w:p w:rsidR="00FD2E2C" w:rsidRPr="006F10FF" w:rsidRDefault="00FD2E2C" w:rsidP="00FD2E2C">
            <w:r w:rsidRPr="006F10FF">
              <w:t>-</w:t>
            </w:r>
          </w:p>
        </w:tc>
        <w:tc>
          <w:tcPr>
            <w:tcW w:w="851" w:type="dxa"/>
            <w:shd w:val="clear" w:color="auto" w:fill="auto"/>
          </w:tcPr>
          <w:p w:rsidR="00FD2E2C" w:rsidRDefault="00FD2E2C" w:rsidP="00FD2E2C">
            <w:r w:rsidRPr="006F10FF">
              <w:t>-</w:t>
            </w:r>
          </w:p>
        </w:tc>
      </w:tr>
      <w:tr w:rsidR="002D52D4" w:rsidRPr="00BB10E0" w:rsidTr="00DD364E">
        <w:trPr>
          <w:trHeight w:val="259"/>
        </w:trPr>
        <w:tc>
          <w:tcPr>
            <w:tcW w:w="1667" w:type="dxa"/>
            <w:vMerge w:val="restart"/>
            <w:shd w:val="clear" w:color="auto" w:fill="auto"/>
          </w:tcPr>
          <w:p w:rsidR="002D52D4" w:rsidRPr="00BB10E0" w:rsidRDefault="002D52D4" w:rsidP="00DD364E">
            <w:pPr>
              <w:spacing w:after="160" w:line="259" w:lineRule="auto"/>
              <w:rPr>
                <w:rFonts w:eastAsia="Calibri"/>
                <w:b/>
                <w:sz w:val="22"/>
                <w:szCs w:val="22"/>
                <w:lang w:val="uk-UA" w:eastAsia="en-US"/>
              </w:rPr>
            </w:pPr>
          </w:p>
        </w:tc>
        <w:tc>
          <w:tcPr>
            <w:tcW w:w="1702" w:type="dxa"/>
            <w:vMerge w:val="restart"/>
            <w:shd w:val="clear" w:color="auto" w:fill="auto"/>
          </w:tcPr>
          <w:p w:rsidR="002D52D4" w:rsidRPr="00BB10E0" w:rsidRDefault="002D52D4" w:rsidP="002D52D4">
            <w:pPr>
              <w:rPr>
                <w:rFonts w:eastAsia="Calibri"/>
                <w:sz w:val="22"/>
                <w:szCs w:val="22"/>
                <w:lang w:val="uk-UA" w:eastAsia="en-US"/>
              </w:rPr>
            </w:pPr>
          </w:p>
        </w:tc>
        <w:tc>
          <w:tcPr>
            <w:tcW w:w="2552" w:type="dxa"/>
            <w:vMerge w:val="restart"/>
            <w:shd w:val="clear" w:color="auto" w:fill="auto"/>
          </w:tcPr>
          <w:p w:rsidR="002D52D4" w:rsidRPr="00BB10E0" w:rsidRDefault="002D52D4" w:rsidP="002D52D4">
            <w:pPr>
              <w:tabs>
                <w:tab w:val="left" w:pos="1023"/>
              </w:tabs>
              <w:rPr>
                <w:rFonts w:eastAsia="Calibri"/>
                <w:lang w:val="uk-UA" w:eastAsia="en-US"/>
              </w:rPr>
            </w:pPr>
            <w:r w:rsidRPr="00BB10E0">
              <w:rPr>
                <w:rFonts w:eastAsia="Calibri"/>
                <w:lang w:val="uk-UA" w:eastAsia="en-US"/>
              </w:rPr>
              <w:t xml:space="preserve">1.20 Надання одноразової адресної матеріальної допомоги громадянам, які зареєстровані або проживають на території Бориспільської міської територіальної громади та мають онкологічні або інші тяжкі захворювання та поранення, отримані у війні </w:t>
            </w:r>
            <w:proofErr w:type="spellStart"/>
            <w:r w:rsidRPr="00BB10E0">
              <w:rPr>
                <w:rFonts w:eastAsia="Calibri"/>
                <w:lang w:val="uk-UA" w:eastAsia="en-US"/>
              </w:rPr>
              <w:t>рф</w:t>
            </w:r>
            <w:proofErr w:type="spellEnd"/>
            <w:r w:rsidRPr="00BB10E0">
              <w:rPr>
                <w:rFonts w:eastAsia="Calibri"/>
                <w:lang w:val="uk-UA" w:eastAsia="en-US"/>
              </w:rPr>
              <w:t xml:space="preserve"> проти України</w:t>
            </w:r>
            <w:r w:rsidR="003E5176">
              <w:rPr>
                <w:rFonts w:eastAsia="Calibri"/>
                <w:lang w:val="uk-UA" w:eastAsia="en-US"/>
              </w:rPr>
              <w:t xml:space="preserve"> </w:t>
            </w:r>
            <w:r w:rsidR="003E5176" w:rsidRPr="003E5176">
              <w:rPr>
                <w:rFonts w:eastAsia="Calibri"/>
                <w:lang w:val="uk-UA" w:eastAsia="en-US"/>
              </w:rPr>
              <w:t xml:space="preserve">відповідно до розділу </w:t>
            </w:r>
            <w:r w:rsidR="003E5176" w:rsidRPr="003E5176">
              <w:rPr>
                <w:rFonts w:eastAsia="Calibri"/>
                <w:lang w:val="uk-UA" w:eastAsia="en-US"/>
              </w:rPr>
              <w:lastRenderedPageBreak/>
              <w:t>2 Положення про порядок надання одноразової адресної матеріальної допомоги незахищеним верствам населення Бориспільської міської територіальної громади, які опинилися в складних життєвих обставинах, що затверджене Рішенням Бориспільської міської ради від 11.10.2022 №2081-29-VIII</w:t>
            </w:r>
          </w:p>
        </w:tc>
        <w:tc>
          <w:tcPr>
            <w:tcW w:w="992" w:type="dxa"/>
            <w:gridSpan w:val="2"/>
            <w:vMerge w:val="restart"/>
            <w:shd w:val="clear" w:color="auto" w:fill="auto"/>
          </w:tcPr>
          <w:p w:rsidR="002D52D4" w:rsidRPr="00BB10E0" w:rsidRDefault="002D52D4" w:rsidP="002D52D4">
            <w:pPr>
              <w:jc w:val="both"/>
              <w:rPr>
                <w:rFonts w:eastAsia="Calibri"/>
                <w:lang w:val="uk-UA" w:eastAsia="en-US"/>
              </w:rPr>
            </w:pPr>
            <w:r w:rsidRPr="00BB10E0">
              <w:rPr>
                <w:rFonts w:eastAsia="Calibri"/>
                <w:lang w:val="uk-UA" w:eastAsia="en-US"/>
              </w:rPr>
              <w:lastRenderedPageBreak/>
              <w:t>2024-2026</w:t>
            </w:r>
          </w:p>
        </w:tc>
        <w:tc>
          <w:tcPr>
            <w:tcW w:w="1700" w:type="dxa"/>
            <w:vMerge w:val="restart"/>
            <w:shd w:val="clear" w:color="auto" w:fill="auto"/>
          </w:tcPr>
          <w:p w:rsidR="002D52D4" w:rsidRPr="00BB10E0" w:rsidRDefault="002D52D4" w:rsidP="002D52D4">
            <w:pPr>
              <w:rPr>
                <w:lang w:val="uk-UA"/>
              </w:rPr>
            </w:pPr>
            <w:r w:rsidRPr="00BB10E0">
              <w:rPr>
                <w:lang w:val="uk-UA"/>
              </w:rPr>
              <w:t>Управління ветеранської, соціальної політики та охорони здоров’я</w:t>
            </w:r>
          </w:p>
        </w:tc>
        <w:tc>
          <w:tcPr>
            <w:tcW w:w="1276" w:type="dxa"/>
            <w:vMerge w:val="restart"/>
            <w:shd w:val="clear" w:color="auto" w:fill="auto"/>
          </w:tcPr>
          <w:p w:rsidR="002D52D4" w:rsidRPr="00BB10E0" w:rsidRDefault="002D52D4" w:rsidP="00DD364E">
            <w:pPr>
              <w:ind w:left="-80" w:firstLine="80"/>
              <w:rPr>
                <w:lang w:val="uk-UA"/>
              </w:rPr>
            </w:pPr>
            <w:r w:rsidRPr="000C346B">
              <w:rPr>
                <w:lang w:val="uk-UA"/>
              </w:rPr>
              <w:t xml:space="preserve">Місцевий бюджет, фінансування здійснюється згідно </w:t>
            </w:r>
            <w:r w:rsidRPr="00917D1F">
              <w:rPr>
                <w:lang w:val="uk-UA"/>
              </w:rPr>
              <w:t>комплексної програми «Турбота» на 2024-2026 роки Бориспільської міської територіал</w:t>
            </w:r>
            <w:r w:rsidRPr="00917D1F">
              <w:rPr>
                <w:lang w:val="uk-UA"/>
              </w:rPr>
              <w:lastRenderedPageBreak/>
              <w:t>ьної громади</w:t>
            </w:r>
          </w:p>
        </w:tc>
        <w:tc>
          <w:tcPr>
            <w:tcW w:w="1134" w:type="dxa"/>
            <w:shd w:val="clear" w:color="auto" w:fill="auto"/>
          </w:tcPr>
          <w:p w:rsidR="002D52D4" w:rsidRPr="00BB10E0" w:rsidRDefault="002D52D4" w:rsidP="002D52D4">
            <w:pPr>
              <w:rPr>
                <w:lang w:val="uk-UA"/>
              </w:rPr>
            </w:pPr>
            <w:r w:rsidRPr="00BB10E0">
              <w:rPr>
                <w:lang w:val="uk-UA"/>
              </w:rPr>
              <w:lastRenderedPageBreak/>
              <w:t xml:space="preserve">Всього: </w:t>
            </w:r>
          </w:p>
        </w:tc>
        <w:tc>
          <w:tcPr>
            <w:tcW w:w="1912" w:type="dxa"/>
            <w:shd w:val="clear" w:color="auto" w:fill="auto"/>
          </w:tcPr>
          <w:p w:rsidR="002D52D4" w:rsidRPr="00BB10E0" w:rsidRDefault="002D52D4" w:rsidP="002D52D4">
            <w:pPr>
              <w:rPr>
                <w:lang w:val="uk-UA"/>
              </w:rPr>
            </w:pPr>
            <w:r w:rsidRPr="00BB10E0">
              <w:rPr>
                <w:b/>
                <w:bCs/>
                <w:lang w:val="uk-UA"/>
              </w:rPr>
              <w:t>витрат</w:t>
            </w:r>
            <w:r w:rsidRPr="00BB10E0">
              <w:rPr>
                <w:lang w:val="uk-UA"/>
              </w:rPr>
              <w:t xml:space="preserve">: </w:t>
            </w:r>
          </w:p>
        </w:tc>
        <w:tc>
          <w:tcPr>
            <w:tcW w:w="851" w:type="dxa"/>
            <w:shd w:val="clear" w:color="auto" w:fill="auto"/>
          </w:tcPr>
          <w:p w:rsidR="002D52D4" w:rsidRPr="00E42FDF" w:rsidRDefault="002D52D4" w:rsidP="002D52D4">
            <w:r w:rsidRPr="00E42FDF">
              <w:t>-</w:t>
            </w:r>
          </w:p>
        </w:tc>
        <w:tc>
          <w:tcPr>
            <w:tcW w:w="992" w:type="dxa"/>
            <w:shd w:val="clear" w:color="auto" w:fill="auto"/>
          </w:tcPr>
          <w:p w:rsidR="002D52D4" w:rsidRPr="00E42FDF" w:rsidRDefault="002D52D4" w:rsidP="002D52D4">
            <w:r w:rsidRPr="00E42FDF">
              <w:t>-</w:t>
            </w:r>
          </w:p>
        </w:tc>
        <w:tc>
          <w:tcPr>
            <w:tcW w:w="851" w:type="dxa"/>
            <w:shd w:val="clear" w:color="auto" w:fill="auto"/>
          </w:tcPr>
          <w:p w:rsidR="002D52D4" w:rsidRDefault="002D52D4" w:rsidP="002D52D4">
            <w:r w:rsidRPr="00E42FDF">
              <w:t>-</w:t>
            </w:r>
          </w:p>
        </w:tc>
      </w:tr>
      <w:tr w:rsidR="002D52D4" w:rsidRPr="00BB10E0" w:rsidTr="00DD364E">
        <w:trPr>
          <w:trHeight w:val="229"/>
        </w:trPr>
        <w:tc>
          <w:tcPr>
            <w:tcW w:w="1667" w:type="dxa"/>
            <w:vMerge/>
            <w:shd w:val="clear" w:color="auto" w:fill="auto"/>
          </w:tcPr>
          <w:p w:rsidR="002D52D4" w:rsidRPr="00BB10E0" w:rsidRDefault="002D52D4" w:rsidP="002D52D4">
            <w:pPr>
              <w:rPr>
                <w:rFonts w:eastAsia="Calibri"/>
                <w:b/>
                <w:sz w:val="22"/>
                <w:szCs w:val="22"/>
                <w:lang w:val="uk-UA" w:eastAsia="en-US"/>
              </w:rPr>
            </w:pPr>
          </w:p>
        </w:tc>
        <w:tc>
          <w:tcPr>
            <w:tcW w:w="1702" w:type="dxa"/>
            <w:vMerge/>
            <w:shd w:val="clear" w:color="auto" w:fill="auto"/>
          </w:tcPr>
          <w:p w:rsidR="002D52D4" w:rsidRPr="00BB10E0" w:rsidRDefault="002D52D4" w:rsidP="002D52D4">
            <w:pPr>
              <w:rPr>
                <w:rFonts w:eastAsia="Calibri"/>
                <w:sz w:val="22"/>
                <w:szCs w:val="22"/>
                <w:lang w:val="uk-UA" w:eastAsia="en-US"/>
              </w:rPr>
            </w:pPr>
          </w:p>
        </w:tc>
        <w:tc>
          <w:tcPr>
            <w:tcW w:w="2552" w:type="dxa"/>
            <w:vMerge/>
            <w:shd w:val="clear" w:color="auto" w:fill="auto"/>
          </w:tcPr>
          <w:p w:rsidR="002D52D4" w:rsidRPr="00BB10E0" w:rsidRDefault="002D52D4" w:rsidP="002D52D4">
            <w:pPr>
              <w:tabs>
                <w:tab w:val="left" w:pos="1023"/>
              </w:tabs>
              <w:rPr>
                <w:rFonts w:eastAsia="Calibri"/>
                <w:sz w:val="22"/>
                <w:szCs w:val="22"/>
                <w:lang w:val="uk-UA" w:eastAsia="en-US"/>
              </w:rPr>
            </w:pPr>
          </w:p>
        </w:tc>
        <w:tc>
          <w:tcPr>
            <w:tcW w:w="992" w:type="dxa"/>
            <w:gridSpan w:val="2"/>
            <w:vMerge/>
            <w:shd w:val="clear" w:color="auto" w:fill="auto"/>
          </w:tcPr>
          <w:p w:rsidR="002D52D4" w:rsidRPr="00BB10E0" w:rsidRDefault="002D52D4" w:rsidP="002D52D4">
            <w:pPr>
              <w:jc w:val="both"/>
              <w:rPr>
                <w:rFonts w:eastAsia="Calibri"/>
                <w:sz w:val="22"/>
                <w:szCs w:val="22"/>
                <w:lang w:val="uk-UA" w:eastAsia="en-US"/>
              </w:rPr>
            </w:pPr>
          </w:p>
        </w:tc>
        <w:tc>
          <w:tcPr>
            <w:tcW w:w="1700" w:type="dxa"/>
            <w:vMerge/>
            <w:shd w:val="clear" w:color="auto" w:fill="auto"/>
          </w:tcPr>
          <w:p w:rsidR="002D52D4" w:rsidRPr="00BB10E0" w:rsidRDefault="002D52D4" w:rsidP="002D52D4">
            <w:pPr>
              <w:rPr>
                <w:rFonts w:eastAsia="Calibri"/>
                <w:sz w:val="22"/>
                <w:szCs w:val="22"/>
                <w:lang w:val="uk-UA" w:eastAsia="en-US"/>
              </w:rPr>
            </w:pPr>
          </w:p>
        </w:tc>
        <w:tc>
          <w:tcPr>
            <w:tcW w:w="1276" w:type="dxa"/>
            <w:vMerge/>
            <w:shd w:val="clear" w:color="auto" w:fill="auto"/>
          </w:tcPr>
          <w:p w:rsidR="002D52D4" w:rsidRPr="00BB10E0" w:rsidRDefault="002D52D4" w:rsidP="002D52D4">
            <w:pPr>
              <w:jc w:val="both"/>
              <w:rPr>
                <w:rFonts w:eastAsia="Calibri"/>
                <w:sz w:val="22"/>
                <w:szCs w:val="22"/>
                <w:lang w:val="uk-UA" w:eastAsia="en-US"/>
              </w:rPr>
            </w:pPr>
          </w:p>
        </w:tc>
        <w:tc>
          <w:tcPr>
            <w:tcW w:w="1134" w:type="dxa"/>
            <w:shd w:val="clear" w:color="auto" w:fill="auto"/>
          </w:tcPr>
          <w:p w:rsidR="002D52D4" w:rsidRPr="00BB10E0" w:rsidRDefault="002D52D4" w:rsidP="002D52D4">
            <w:pPr>
              <w:rPr>
                <w:lang w:val="uk-UA"/>
              </w:rPr>
            </w:pPr>
            <w:r>
              <w:rPr>
                <w:lang w:val="uk-UA"/>
              </w:rPr>
              <w:t>2024 рік  -</w:t>
            </w:r>
            <w:r w:rsidRPr="00BB10E0">
              <w:rPr>
                <w:lang w:val="uk-UA"/>
              </w:rPr>
              <w:t xml:space="preserve">  </w:t>
            </w:r>
          </w:p>
        </w:tc>
        <w:tc>
          <w:tcPr>
            <w:tcW w:w="1912" w:type="dxa"/>
            <w:shd w:val="clear" w:color="auto" w:fill="auto"/>
          </w:tcPr>
          <w:p w:rsidR="002D52D4" w:rsidRPr="00BB10E0" w:rsidRDefault="002D52D4" w:rsidP="002D52D4">
            <w:pPr>
              <w:rPr>
                <w:lang w:val="uk-UA"/>
              </w:rPr>
            </w:pPr>
            <w:r w:rsidRPr="00BB10E0">
              <w:rPr>
                <w:b/>
                <w:bCs/>
                <w:lang w:val="uk-UA"/>
              </w:rPr>
              <w:t>продукту</w:t>
            </w:r>
            <w:r w:rsidRPr="00BB10E0">
              <w:rPr>
                <w:lang w:val="uk-UA"/>
              </w:rPr>
              <w:t xml:space="preserve">: </w:t>
            </w:r>
          </w:p>
        </w:tc>
        <w:tc>
          <w:tcPr>
            <w:tcW w:w="851" w:type="dxa"/>
            <w:shd w:val="clear" w:color="auto" w:fill="auto"/>
          </w:tcPr>
          <w:p w:rsidR="002D52D4" w:rsidRPr="00E42FDF" w:rsidRDefault="002D52D4" w:rsidP="002D52D4">
            <w:r w:rsidRPr="00E42FDF">
              <w:t>-</w:t>
            </w:r>
          </w:p>
        </w:tc>
        <w:tc>
          <w:tcPr>
            <w:tcW w:w="992" w:type="dxa"/>
            <w:shd w:val="clear" w:color="auto" w:fill="auto"/>
          </w:tcPr>
          <w:p w:rsidR="002D52D4" w:rsidRPr="00E42FDF" w:rsidRDefault="002D52D4" w:rsidP="002D52D4">
            <w:r w:rsidRPr="00E42FDF">
              <w:t>-</w:t>
            </w:r>
          </w:p>
        </w:tc>
        <w:tc>
          <w:tcPr>
            <w:tcW w:w="851" w:type="dxa"/>
            <w:shd w:val="clear" w:color="auto" w:fill="auto"/>
          </w:tcPr>
          <w:p w:rsidR="002D52D4" w:rsidRDefault="002D52D4" w:rsidP="002D52D4">
            <w:r w:rsidRPr="00E42FDF">
              <w:t>-</w:t>
            </w:r>
          </w:p>
        </w:tc>
      </w:tr>
      <w:tr w:rsidR="002D52D4" w:rsidRPr="00BB10E0" w:rsidTr="00DD364E">
        <w:trPr>
          <w:trHeight w:val="256"/>
        </w:trPr>
        <w:tc>
          <w:tcPr>
            <w:tcW w:w="1667" w:type="dxa"/>
            <w:vMerge/>
            <w:shd w:val="clear" w:color="auto" w:fill="auto"/>
          </w:tcPr>
          <w:p w:rsidR="002D52D4" w:rsidRPr="00BB10E0" w:rsidRDefault="002D52D4" w:rsidP="002D52D4">
            <w:pPr>
              <w:rPr>
                <w:rFonts w:eastAsia="Calibri"/>
                <w:b/>
                <w:sz w:val="22"/>
                <w:szCs w:val="22"/>
                <w:lang w:val="uk-UA" w:eastAsia="en-US"/>
              </w:rPr>
            </w:pPr>
          </w:p>
        </w:tc>
        <w:tc>
          <w:tcPr>
            <w:tcW w:w="1702" w:type="dxa"/>
            <w:vMerge/>
            <w:shd w:val="clear" w:color="auto" w:fill="auto"/>
          </w:tcPr>
          <w:p w:rsidR="002D52D4" w:rsidRPr="00BB10E0" w:rsidRDefault="002D52D4" w:rsidP="002D52D4">
            <w:pPr>
              <w:rPr>
                <w:rFonts w:eastAsia="Calibri"/>
                <w:sz w:val="22"/>
                <w:szCs w:val="22"/>
                <w:lang w:val="uk-UA" w:eastAsia="en-US"/>
              </w:rPr>
            </w:pPr>
          </w:p>
        </w:tc>
        <w:tc>
          <w:tcPr>
            <w:tcW w:w="2552" w:type="dxa"/>
            <w:vMerge/>
            <w:shd w:val="clear" w:color="auto" w:fill="auto"/>
          </w:tcPr>
          <w:p w:rsidR="002D52D4" w:rsidRPr="00BB10E0" w:rsidRDefault="002D52D4" w:rsidP="002D52D4">
            <w:pPr>
              <w:tabs>
                <w:tab w:val="left" w:pos="1023"/>
              </w:tabs>
              <w:rPr>
                <w:rFonts w:eastAsia="Calibri"/>
                <w:sz w:val="22"/>
                <w:szCs w:val="22"/>
                <w:lang w:val="uk-UA" w:eastAsia="en-US"/>
              </w:rPr>
            </w:pPr>
          </w:p>
        </w:tc>
        <w:tc>
          <w:tcPr>
            <w:tcW w:w="992" w:type="dxa"/>
            <w:gridSpan w:val="2"/>
            <w:vMerge/>
            <w:shd w:val="clear" w:color="auto" w:fill="auto"/>
          </w:tcPr>
          <w:p w:rsidR="002D52D4" w:rsidRPr="00BB10E0" w:rsidRDefault="002D52D4" w:rsidP="002D52D4">
            <w:pPr>
              <w:jc w:val="both"/>
              <w:rPr>
                <w:rFonts w:eastAsia="Calibri"/>
                <w:sz w:val="22"/>
                <w:szCs w:val="22"/>
                <w:lang w:val="uk-UA" w:eastAsia="en-US"/>
              </w:rPr>
            </w:pPr>
          </w:p>
        </w:tc>
        <w:tc>
          <w:tcPr>
            <w:tcW w:w="1700" w:type="dxa"/>
            <w:vMerge/>
            <w:shd w:val="clear" w:color="auto" w:fill="auto"/>
          </w:tcPr>
          <w:p w:rsidR="002D52D4" w:rsidRPr="00BB10E0" w:rsidRDefault="002D52D4" w:rsidP="002D52D4">
            <w:pPr>
              <w:rPr>
                <w:rFonts w:eastAsia="Calibri"/>
                <w:sz w:val="22"/>
                <w:szCs w:val="22"/>
                <w:lang w:val="uk-UA" w:eastAsia="en-US"/>
              </w:rPr>
            </w:pPr>
          </w:p>
        </w:tc>
        <w:tc>
          <w:tcPr>
            <w:tcW w:w="1276" w:type="dxa"/>
            <w:vMerge/>
            <w:shd w:val="clear" w:color="auto" w:fill="auto"/>
          </w:tcPr>
          <w:p w:rsidR="002D52D4" w:rsidRPr="00BB10E0" w:rsidRDefault="002D52D4" w:rsidP="002D52D4">
            <w:pPr>
              <w:jc w:val="both"/>
              <w:rPr>
                <w:rFonts w:eastAsia="Calibri"/>
                <w:sz w:val="22"/>
                <w:szCs w:val="22"/>
                <w:lang w:val="uk-UA" w:eastAsia="en-US"/>
              </w:rPr>
            </w:pPr>
          </w:p>
        </w:tc>
        <w:tc>
          <w:tcPr>
            <w:tcW w:w="1134" w:type="dxa"/>
            <w:shd w:val="clear" w:color="auto" w:fill="auto"/>
          </w:tcPr>
          <w:p w:rsidR="002D52D4" w:rsidRPr="00BB10E0" w:rsidRDefault="002D52D4" w:rsidP="002D52D4">
            <w:pPr>
              <w:rPr>
                <w:lang w:val="uk-UA"/>
              </w:rPr>
            </w:pPr>
            <w:r>
              <w:rPr>
                <w:lang w:val="uk-UA"/>
              </w:rPr>
              <w:t xml:space="preserve">2025 рік </w:t>
            </w:r>
            <w:r w:rsidRPr="00BB10E0">
              <w:rPr>
                <w:lang w:val="uk-UA"/>
              </w:rPr>
              <w:t xml:space="preserve"> </w:t>
            </w:r>
            <w:r>
              <w:rPr>
                <w:lang w:val="uk-UA"/>
              </w:rPr>
              <w:t>-</w:t>
            </w:r>
          </w:p>
        </w:tc>
        <w:tc>
          <w:tcPr>
            <w:tcW w:w="1912" w:type="dxa"/>
            <w:shd w:val="clear" w:color="auto" w:fill="auto"/>
          </w:tcPr>
          <w:p w:rsidR="002D52D4" w:rsidRPr="00BB10E0" w:rsidRDefault="002D52D4" w:rsidP="002D52D4">
            <w:pPr>
              <w:rPr>
                <w:lang w:val="uk-UA"/>
              </w:rPr>
            </w:pPr>
            <w:r w:rsidRPr="00BB10E0">
              <w:rPr>
                <w:b/>
                <w:bCs/>
                <w:lang w:val="uk-UA"/>
              </w:rPr>
              <w:t>ефективності</w:t>
            </w:r>
            <w:r w:rsidRPr="00BB10E0">
              <w:rPr>
                <w:lang w:val="uk-UA"/>
              </w:rPr>
              <w:t xml:space="preserve">: </w:t>
            </w:r>
          </w:p>
        </w:tc>
        <w:tc>
          <w:tcPr>
            <w:tcW w:w="851" w:type="dxa"/>
            <w:shd w:val="clear" w:color="auto" w:fill="auto"/>
          </w:tcPr>
          <w:p w:rsidR="002D52D4" w:rsidRPr="00E42FDF" w:rsidRDefault="002D52D4" w:rsidP="002D52D4">
            <w:r w:rsidRPr="00E42FDF">
              <w:t>-</w:t>
            </w:r>
          </w:p>
        </w:tc>
        <w:tc>
          <w:tcPr>
            <w:tcW w:w="992" w:type="dxa"/>
            <w:shd w:val="clear" w:color="auto" w:fill="auto"/>
          </w:tcPr>
          <w:p w:rsidR="002D52D4" w:rsidRPr="00E42FDF" w:rsidRDefault="002D52D4" w:rsidP="002D52D4">
            <w:r w:rsidRPr="00E42FDF">
              <w:t>-</w:t>
            </w:r>
          </w:p>
        </w:tc>
        <w:tc>
          <w:tcPr>
            <w:tcW w:w="851" w:type="dxa"/>
            <w:shd w:val="clear" w:color="auto" w:fill="auto"/>
          </w:tcPr>
          <w:p w:rsidR="002D52D4" w:rsidRDefault="002D52D4" w:rsidP="002D52D4">
            <w:r w:rsidRPr="00E42FDF">
              <w:t>-</w:t>
            </w:r>
          </w:p>
        </w:tc>
      </w:tr>
      <w:tr w:rsidR="002D52D4" w:rsidRPr="00BB10E0" w:rsidTr="00DD364E">
        <w:trPr>
          <w:trHeight w:val="283"/>
        </w:trPr>
        <w:tc>
          <w:tcPr>
            <w:tcW w:w="1667" w:type="dxa"/>
            <w:vMerge/>
            <w:shd w:val="clear" w:color="auto" w:fill="auto"/>
          </w:tcPr>
          <w:p w:rsidR="002D52D4" w:rsidRPr="00BB10E0" w:rsidRDefault="002D52D4" w:rsidP="002D52D4">
            <w:pPr>
              <w:rPr>
                <w:rFonts w:eastAsia="Calibri"/>
                <w:b/>
                <w:sz w:val="22"/>
                <w:szCs w:val="22"/>
                <w:lang w:val="uk-UA" w:eastAsia="en-US"/>
              </w:rPr>
            </w:pPr>
          </w:p>
        </w:tc>
        <w:tc>
          <w:tcPr>
            <w:tcW w:w="1702" w:type="dxa"/>
            <w:vMerge/>
            <w:shd w:val="clear" w:color="auto" w:fill="auto"/>
          </w:tcPr>
          <w:p w:rsidR="002D52D4" w:rsidRPr="00BB10E0" w:rsidRDefault="002D52D4" w:rsidP="002D52D4">
            <w:pPr>
              <w:rPr>
                <w:rFonts w:eastAsia="Calibri"/>
                <w:sz w:val="22"/>
                <w:szCs w:val="22"/>
                <w:lang w:val="uk-UA" w:eastAsia="en-US"/>
              </w:rPr>
            </w:pPr>
          </w:p>
        </w:tc>
        <w:tc>
          <w:tcPr>
            <w:tcW w:w="2552" w:type="dxa"/>
            <w:vMerge/>
            <w:shd w:val="clear" w:color="auto" w:fill="auto"/>
          </w:tcPr>
          <w:p w:rsidR="002D52D4" w:rsidRPr="00BB10E0" w:rsidRDefault="002D52D4" w:rsidP="002D52D4">
            <w:pPr>
              <w:tabs>
                <w:tab w:val="left" w:pos="1023"/>
              </w:tabs>
              <w:rPr>
                <w:rFonts w:eastAsia="Calibri"/>
                <w:sz w:val="22"/>
                <w:szCs w:val="22"/>
                <w:lang w:val="uk-UA" w:eastAsia="en-US"/>
              </w:rPr>
            </w:pPr>
          </w:p>
        </w:tc>
        <w:tc>
          <w:tcPr>
            <w:tcW w:w="992" w:type="dxa"/>
            <w:gridSpan w:val="2"/>
            <w:vMerge/>
            <w:shd w:val="clear" w:color="auto" w:fill="auto"/>
          </w:tcPr>
          <w:p w:rsidR="002D52D4" w:rsidRPr="00BB10E0" w:rsidRDefault="002D52D4" w:rsidP="002D52D4">
            <w:pPr>
              <w:jc w:val="both"/>
              <w:rPr>
                <w:rFonts w:eastAsia="Calibri"/>
                <w:sz w:val="22"/>
                <w:szCs w:val="22"/>
                <w:lang w:val="uk-UA" w:eastAsia="en-US"/>
              </w:rPr>
            </w:pPr>
          </w:p>
        </w:tc>
        <w:tc>
          <w:tcPr>
            <w:tcW w:w="1700" w:type="dxa"/>
            <w:vMerge/>
            <w:shd w:val="clear" w:color="auto" w:fill="auto"/>
          </w:tcPr>
          <w:p w:rsidR="002D52D4" w:rsidRPr="00BB10E0" w:rsidRDefault="002D52D4" w:rsidP="002D52D4">
            <w:pPr>
              <w:rPr>
                <w:rFonts w:eastAsia="Calibri"/>
                <w:sz w:val="22"/>
                <w:szCs w:val="22"/>
                <w:lang w:val="uk-UA" w:eastAsia="en-US"/>
              </w:rPr>
            </w:pPr>
          </w:p>
        </w:tc>
        <w:tc>
          <w:tcPr>
            <w:tcW w:w="1276" w:type="dxa"/>
            <w:vMerge/>
            <w:shd w:val="clear" w:color="auto" w:fill="auto"/>
          </w:tcPr>
          <w:p w:rsidR="002D52D4" w:rsidRPr="00BB10E0" w:rsidRDefault="002D52D4" w:rsidP="002D52D4">
            <w:pPr>
              <w:jc w:val="both"/>
              <w:rPr>
                <w:rFonts w:eastAsia="Calibri"/>
                <w:sz w:val="22"/>
                <w:szCs w:val="22"/>
                <w:lang w:val="uk-UA" w:eastAsia="en-US"/>
              </w:rPr>
            </w:pPr>
          </w:p>
        </w:tc>
        <w:tc>
          <w:tcPr>
            <w:tcW w:w="1134" w:type="dxa"/>
            <w:shd w:val="clear" w:color="auto" w:fill="auto"/>
          </w:tcPr>
          <w:p w:rsidR="002D52D4" w:rsidRPr="00BB10E0" w:rsidRDefault="002D52D4" w:rsidP="002D52D4">
            <w:pPr>
              <w:rPr>
                <w:lang w:val="uk-UA"/>
              </w:rPr>
            </w:pPr>
            <w:r>
              <w:rPr>
                <w:lang w:val="uk-UA"/>
              </w:rPr>
              <w:t>2026 рік</w:t>
            </w:r>
            <w:r w:rsidRPr="00BB10E0">
              <w:rPr>
                <w:lang w:val="uk-UA"/>
              </w:rPr>
              <w:t xml:space="preserve">  </w:t>
            </w:r>
            <w:r>
              <w:rPr>
                <w:lang w:val="uk-UA"/>
              </w:rPr>
              <w:t>-</w:t>
            </w:r>
          </w:p>
        </w:tc>
        <w:tc>
          <w:tcPr>
            <w:tcW w:w="1912" w:type="dxa"/>
            <w:shd w:val="clear" w:color="auto" w:fill="auto"/>
          </w:tcPr>
          <w:p w:rsidR="002D52D4" w:rsidRPr="00BB10E0" w:rsidRDefault="002D52D4" w:rsidP="002D52D4">
            <w:pPr>
              <w:rPr>
                <w:lang w:val="uk-UA"/>
              </w:rPr>
            </w:pPr>
            <w:r w:rsidRPr="00BB10E0">
              <w:rPr>
                <w:b/>
                <w:bCs/>
                <w:lang w:val="uk-UA"/>
              </w:rPr>
              <w:t>якості</w:t>
            </w:r>
            <w:r w:rsidRPr="00BB10E0">
              <w:rPr>
                <w:lang w:val="uk-UA"/>
              </w:rPr>
              <w:t xml:space="preserve">:  </w:t>
            </w:r>
          </w:p>
        </w:tc>
        <w:tc>
          <w:tcPr>
            <w:tcW w:w="851" w:type="dxa"/>
            <w:shd w:val="clear" w:color="auto" w:fill="auto"/>
          </w:tcPr>
          <w:p w:rsidR="002D52D4" w:rsidRPr="00E42FDF" w:rsidRDefault="002D52D4" w:rsidP="002D52D4">
            <w:r w:rsidRPr="00E42FDF">
              <w:t>-</w:t>
            </w:r>
          </w:p>
        </w:tc>
        <w:tc>
          <w:tcPr>
            <w:tcW w:w="992" w:type="dxa"/>
            <w:shd w:val="clear" w:color="auto" w:fill="auto"/>
          </w:tcPr>
          <w:p w:rsidR="002D52D4" w:rsidRPr="00E42FDF" w:rsidRDefault="002D52D4" w:rsidP="002D52D4">
            <w:r w:rsidRPr="00E42FDF">
              <w:t>-</w:t>
            </w:r>
          </w:p>
        </w:tc>
        <w:tc>
          <w:tcPr>
            <w:tcW w:w="851" w:type="dxa"/>
            <w:shd w:val="clear" w:color="auto" w:fill="auto"/>
          </w:tcPr>
          <w:p w:rsidR="002D52D4" w:rsidRDefault="002D52D4" w:rsidP="002D52D4">
            <w:r w:rsidRPr="00E42FDF">
              <w:t>-</w:t>
            </w:r>
          </w:p>
        </w:tc>
      </w:tr>
    </w:tbl>
    <w:p w:rsidR="00E34308" w:rsidRPr="00BB10E0" w:rsidRDefault="00E34308" w:rsidP="00E34308">
      <w:pPr>
        <w:rPr>
          <w:lang w:val="uk-UA"/>
        </w:rPr>
      </w:pPr>
    </w:p>
    <w:p w:rsidR="00E34308" w:rsidRPr="00BB10E0" w:rsidRDefault="00E34308" w:rsidP="00E34308">
      <w:pPr>
        <w:jc w:val="right"/>
        <w:rPr>
          <w:lang w:val="uk-UA"/>
        </w:rPr>
      </w:pPr>
    </w:p>
    <w:p w:rsidR="00E34308" w:rsidRPr="00BB10E0" w:rsidRDefault="00E34308" w:rsidP="00E34308">
      <w:pPr>
        <w:jc w:val="right"/>
        <w:rPr>
          <w:lang w:val="uk-UA"/>
        </w:rPr>
      </w:pPr>
      <w:r w:rsidRPr="00BB10E0">
        <w:rPr>
          <w:lang w:val="uk-UA"/>
        </w:rPr>
        <w:t>Продовження таблиці</w:t>
      </w:r>
    </w:p>
    <w:p w:rsidR="00E34308" w:rsidRPr="00BB10E0" w:rsidRDefault="00E34308" w:rsidP="00E34308">
      <w:pPr>
        <w:jc w:val="right"/>
        <w:rPr>
          <w:lang w:val="uk-UA"/>
        </w:rPr>
      </w:pPr>
    </w:p>
    <w:tbl>
      <w:tblPr>
        <w:tblpPr w:leftFromText="180" w:rightFromText="180" w:vertAnchor="text" w:tblpY="1"/>
        <w:tblW w:w="15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701"/>
        <w:gridCol w:w="2551"/>
        <w:gridCol w:w="992"/>
        <w:gridCol w:w="1701"/>
        <w:gridCol w:w="1247"/>
        <w:gridCol w:w="1163"/>
        <w:gridCol w:w="1929"/>
        <w:gridCol w:w="851"/>
        <w:gridCol w:w="850"/>
        <w:gridCol w:w="887"/>
      </w:tblGrid>
      <w:tr w:rsidR="00E34308" w:rsidRPr="00BB10E0" w:rsidTr="00DD364E">
        <w:trPr>
          <w:trHeight w:val="288"/>
        </w:trPr>
        <w:tc>
          <w:tcPr>
            <w:tcW w:w="1668" w:type="dxa"/>
            <w:shd w:val="clear" w:color="auto" w:fill="auto"/>
          </w:tcPr>
          <w:p w:rsidR="00E34308" w:rsidRPr="00BB10E0" w:rsidRDefault="00E34308" w:rsidP="00E34308">
            <w:pPr>
              <w:jc w:val="center"/>
              <w:rPr>
                <w:b/>
                <w:lang w:val="uk-UA"/>
              </w:rPr>
            </w:pPr>
            <w:r w:rsidRPr="00BB10E0">
              <w:rPr>
                <w:b/>
                <w:lang w:val="uk-UA"/>
              </w:rPr>
              <w:t>1</w:t>
            </w:r>
          </w:p>
        </w:tc>
        <w:tc>
          <w:tcPr>
            <w:tcW w:w="1701" w:type="dxa"/>
            <w:shd w:val="clear" w:color="auto" w:fill="auto"/>
          </w:tcPr>
          <w:p w:rsidR="00E34308" w:rsidRPr="00BB10E0" w:rsidRDefault="00E34308" w:rsidP="00E34308">
            <w:pPr>
              <w:jc w:val="center"/>
              <w:rPr>
                <w:lang w:val="uk-UA"/>
              </w:rPr>
            </w:pPr>
            <w:r w:rsidRPr="00BB10E0">
              <w:rPr>
                <w:lang w:val="uk-UA"/>
              </w:rPr>
              <w:t>2</w:t>
            </w:r>
          </w:p>
        </w:tc>
        <w:tc>
          <w:tcPr>
            <w:tcW w:w="2551" w:type="dxa"/>
            <w:shd w:val="clear" w:color="auto" w:fill="auto"/>
          </w:tcPr>
          <w:p w:rsidR="00E34308" w:rsidRPr="00BB10E0" w:rsidRDefault="00E34308" w:rsidP="00E34308">
            <w:pPr>
              <w:jc w:val="center"/>
              <w:rPr>
                <w:lang w:val="uk-UA"/>
              </w:rPr>
            </w:pPr>
            <w:r w:rsidRPr="00BB10E0">
              <w:rPr>
                <w:lang w:val="uk-UA"/>
              </w:rPr>
              <w:t>3</w:t>
            </w:r>
          </w:p>
        </w:tc>
        <w:tc>
          <w:tcPr>
            <w:tcW w:w="992" w:type="dxa"/>
            <w:shd w:val="clear" w:color="auto" w:fill="auto"/>
          </w:tcPr>
          <w:p w:rsidR="00E34308" w:rsidRPr="00BB10E0" w:rsidRDefault="00E34308" w:rsidP="00E34308">
            <w:pPr>
              <w:jc w:val="center"/>
              <w:rPr>
                <w:lang w:val="uk-UA"/>
              </w:rPr>
            </w:pPr>
            <w:r w:rsidRPr="00BB10E0">
              <w:rPr>
                <w:lang w:val="uk-UA"/>
              </w:rPr>
              <w:t>4</w:t>
            </w:r>
          </w:p>
        </w:tc>
        <w:tc>
          <w:tcPr>
            <w:tcW w:w="1701" w:type="dxa"/>
            <w:shd w:val="clear" w:color="auto" w:fill="auto"/>
          </w:tcPr>
          <w:p w:rsidR="00E34308" w:rsidRPr="00BB10E0" w:rsidRDefault="00E34308" w:rsidP="00E34308">
            <w:pPr>
              <w:jc w:val="center"/>
              <w:rPr>
                <w:lang w:val="uk-UA"/>
              </w:rPr>
            </w:pPr>
            <w:r w:rsidRPr="00BB10E0">
              <w:rPr>
                <w:lang w:val="uk-UA"/>
              </w:rPr>
              <w:t>5</w:t>
            </w:r>
          </w:p>
        </w:tc>
        <w:tc>
          <w:tcPr>
            <w:tcW w:w="1247" w:type="dxa"/>
            <w:shd w:val="clear" w:color="auto" w:fill="auto"/>
          </w:tcPr>
          <w:p w:rsidR="00E34308" w:rsidRPr="00BB10E0" w:rsidRDefault="00E34308" w:rsidP="00E34308">
            <w:pPr>
              <w:jc w:val="center"/>
              <w:rPr>
                <w:lang w:val="uk-UA"/>
              </w:rPr>
            </w:pPr>
            <w:r w:rsidRPr="00BB10E0">
              <w:rPr>
                <w:lang w:val="uk-UA"/>
              </w:rPr>
              <w:t>6</w:t>
            </w:r>
          </w:p>
        </w:tc>
        <w:tc>
          <w:tcPr>
            <w:tcW w:w="1163" w:type="dxa"/>
            <w:shd w:val="clear" w:color="auto" w:fill="auto"/>
          </w:tcPr>
          <w:p w:rsidR="00E34308" w:rsidRPr="00BB10E0" w:rsidRDefault="00E34308" w:rsidP="00E34308">
            <w:pPr>
              <w:jc w:val="center"/>
              <w:rPr>
                <w:lang w:val="uk-UA"/>
              </w:rPr>
            </w:pPr>
            <w:r w:rsidRPr="00BB10E0">
              <w:rPr>
                <w:lang w:val="uk-UA"/>
              </w:rPr>
              <w:t>7</w:t>
            </w:r>
          </w:p>
        </w:tc>
        <w:tc>
          <w:tcPr>
            <w:tcW w:w="1929" w:type="dxa"/>
            <w:shd w:val="clear" w:color="auto" w:fill="auto"/>
          </w:tcPr>
          <w:p w:rsidR="00E34308" w:rsidRPr="00BB10E0" w:rsidRDefault="00E34308" w:rsidP="00E34308">
            <w:pPr>
              <w:jc w:val="center"/>
              <w:rPr>
                <w:lang w:val="uk-UA"/>
              </w:rPr>
            </w:pPr>
            <w:r w:rsidRPr="00BB10E0">
              <w:rPr>
                <w:lang w:val="uk-UA"/>
              </w:rPr>
              <w:t>8</w:t>
            </w:r>
          </w:p>
        </w:tc>
        <w:tc>
          <w:tcPr>
            <w:tcW w:w="851" w:type="dxa"/>
            <w:shd w:val="clear" w:color="auto" w:fill="auto"/>
          </w:tcPr>
          <w:p w:rsidR="00E34308" w:rsidRPr="00BB10E0" w:rsidRDefault="00E34308" w:rsidP="00E34308">
            <w:pPr>
              <w:jc w:val="center"/>
              <w:rPr>
                <w:lang w:val="uk-UA"/>
              </w:rPr>
            </w:pPr>
            <w:r w:rsidRPr="00BB10E0">
              <w:rPr>
                <w:lang w:val="uk-UA"/>
              </w:rPr>
              <w:t>9</w:t>
            </w:r>
          </w:p>
        </w:tc>
        <w:tc>
          <w:tcPr>
            <w:tcW w:w="850" w:type="dxa"/>
            <w:shd w:val="clear" w:color="auto" w:fill="auto"/>
          </w:tcPr>
          <w:p w:rsidR="00E34308" w:rsidRPr="00BB10E0" w:rsidRDefault="00E34308" w:rsidP="00E34308">
            <w:pPr>
              <w:jc w:val="center"/>
              <w:rPr>
                <w:lang w:val="uk-UA"/>
              </w:rPr>
            </w:pPr>
            <w:r w:rsidRPr="00BB10E0">
              <w:rPr>
                <w:lang w:val="uk-UA"/>
              </w:rPr>
              <w:t>10</w:t>
            </w:r>
          </w:p>
        </w:tc>
        <w:tc>
          <w:tcPr>
            <w:tcW w:w="887" w:type="dxa"/>
            <w:shd w:val="clear" w:color="auto" w:fill="auto"/>
          </w:tcPr>
          <w:p w:rsidR="00E34308" w:rsidRPr="00BB10E0" w:rsidRDefault="00E34308" w:rsidP="00E34308">
            <w:pPr>
              <w:jc w:val="center"/>
              <w:rPr>
                <w:lang w:val="uk-UA"/>
              </w:rPr>
            </w:pPr>
            <w:r w:rsidRPr="00BB10E0">
              <w:rPr>
                <w:lang w:val="uk-UA"/>
              </w:rPr>
              <w:t>11</w:t>
            </w:r>
          </w:p>
        </w:tc>
      </w:tr>
      <w:tr w:rsidR="00E34308" w:rsidRPr="00BB10E0" w:rsidTr="00DD364E">
        <w:trPr>
          <w:trHeight w:val="259"/>
        </w:trPr>
        <w:tc>
          <w:tcPr>
            <w:tcW w:w="1668" w:type="dxa"/>
            <w:vMerge w:val="restart"/>
            <w:shd w:val="clear" w:color="auto" w:fill="auto"/>
          </w:tcPr>
          <w:p w:rsidR="00E34308" w:rsidRPr="00BB10E0" w:rsidRDefault="00E34308" w:rsidP="00E34308">
            <w:pPr>
              <w:jc w:val="right"/>
              <w:rPr>
                <w:b/>
                <w:lang w:val="uk-UA"/>
              </w:rPr>
            </w:pPr>
          </w:p>
        </w:tc>
        <w:tc>
          <w:tcPr>
            <w:tcW w:w="1701" w:type="dxa"/>
            <w:vMerge w:val="restart"/>
            <w:shd w:val="clear" w:color="auto" w:fill="auto"/>
          </w:tcPr>
          <w:p w:rsidR="00E34308" w:rsidRPr="00BB10E0" w:rsidRDefault="00E34308" w:rsidP="00E34308">
            <w:pPr>
              <w:jc w:val="right"/>
              <w:rPr>
                <w:lang w:val="uk-UA"/>
              </w:rPr>
            </w:pPr>
          </w:p>
        </w:tc>
        <w:tc>
          <w:tcPr>
            <w:tcW w:w="2551" w:type="dxa"/>
            <w:vMerge w:val="restart"/>
            <w:shd w:val="clear" w:color="auto" w:fill="auto"/>
          </w:tcPr>
          <w:p w:rsidR="00E34308" w:rsidRPr="00BB10E0" w:rsidRDefault="00E34308" w:rsidP="00E34308">
            <w:pPr>
              <w:rPr>
                <w:lang w:val="uk-UA"/>
              </w:rPr>
            </w:pPr>
            <w:r w:rsidRPr="00BB10E0">
              <w:rPr>
                <w:lang w:val="uk-UA"/>
              </w:rPr>
              <w:t xml:space="preserve">1.21 Відшкодування вартості навчання учасникам війни  </w:t>
            </w:r>
            <w:proofErr w:type="spellStart"/>
            <w:r w:rsidRPr="00BB10E0">
              <w:rPr>
                <w:bCs/>
                <w:lang w:val="uk-UA"/>
              </w:rPr>
              <w:t>рф</w:t>
            </w:r>
            <w:proofErr w:type="spellEnd"/>
            <w:r w:rsidRPr="00BB10E0">
              <w:rPr>
                <w:b/>
                <w:lang w:val="uk-UA"/>
              </w:rPr>
              <w:t xml:space="preserve"> </w:t>
            </w:r>
            <w:r w:rsidRPr="00BB10E0">
              <w:rPr>
                <w:lang w:val="uk-UA"/>
              </w:rPr>
              <w:t xml:space="preserve">проти України у Бориспільському Інституті муніципального менеджменту  </w:t>
            </w:r>
          </w:p>
        </w:tc>
        <w:tc>
          <w:tcPr>
            <w:tcW w:w="992" w:type="dxa"/>
            <w:vMerge w:val="restart"/>
            <w:shd w:val="clear" w:color="auto" w:fill="auto"/>
          </w:tcPr>
          <w:p w:rsidR="00E34308" w:rsidRPr="00BB10E0" w:rsidRDefault="00E34308" w:rsidP="00E34308">
            <w:pPr>
              <w:rPr>
                <w:lang w:val="uk-UA"/>
              </w:rPr>
            </w:pPr>
            <w:r w:rsidRPr="00BB10E0">
              <w:rPr>
                <w:lang w:val="uk-UA"/>
              </w:rPr>
              <w:t>2024-2026</w:t>
            </w:r>
          </w:p>
        </w:tc>
        <w:tc>
          <w:tcPr>
            <w:tcW w:w="1701" w:type="dxa"/>
            <w:vMerge w:val="restart"/>
            <w:shd w:val="clear" w:color="auto" w:fill="auto"/>
          </w:tcPr>
          <w:p w:rsidR="00E34308" w:rsidRPr="00BB10E0" w:rsidRDefault="00E34308" w:rsidP="00E34308">
            <w:pPr>
              <w:rPr>
                <w:lang w:val="uk-UA"/>
              </w:rPr>
            </w:pPr>
            <w:r w:rsidRPr="00BB10E0">
              <w:rPr>
                <w:lang w:val="uk-UA"/>
              </w:rPr>
              <w:t>Управління ветеранської, соціальної політики та охорони здоров’я Служба у справах дітей та сім’ї міської</w:t>
            </w:r>
          </w:p>
          <w:p w:rsidR="00E34308" w:rsidRPr="00BB10E0" w:rsidRDefault="00E34308" w:rsidP="00E34308">
            <w:pPr>
              <w:rPr>
                <w:lang w:val="uk-UA"/>
              </w:rPr>
            </w:pPr>
            <w:r w:rsidRPr="00BB10E0">
              <w:rPr>
                <w:lang w:val="uk-UA"/>
              </w:rPr>
              <w:t xml:space="preserve">ради  </w:t>
            </w:r>
          </w:p>
        </w:tc>
        <w:tc>
          <w:tcPr>
            <w:tcW w:w="1247" w:type="dxa"/>
            <w:vMerge w:val="restart"/>
            <w:shd w:val="clear" w:color="auto" w:fill="auto"/>
          </w:tcPr>
          <w:p w:rsidR="00E34308" w:rsidRPr="00BB10E0" w:rsidRDefault="00E34308" w:rsidP="00E34308">
            <w:pPr>
              <w:rPr>
                <w:lang w:val="uk-UA"/>
              </w:rPr>
            </w:pPr>
            <w:r w:rsidRPr="00BB10E0">
              <w:rPr>
                <w:lang w:val="uk-UA"/>
              </w:rPr>
              <w:t>Місцевий бюджет</w:t>
            </w:r>
          </w:p>
        </w:tc>
        <w:tc>
          <w:tcPr>
            <w:tcW w:w="1163" w:type="dxa"/>
            <w:shd w:val="clear" w:color="auto" w:fill="auto"/>
          </w:tcPr>
          <w:p w:rsidR="00E34308" w:rsidRPr="00BB10E0" w:rsidRDefault="00E34308" w:rsidP="00E34308">
            <w:pPr>
              <w:rPr>
                <w:lang w:val="uk-UA"/>
              </w:rPr>
            </w:pPr>
            <w:r w:rsidRPr="00BB10E0">
              <w:rPr>
                <w:lang w:val="uk-UA"/>
              </w:rPr>
              <w:t>Всього: 429,4</w:t>
            </w:r>
          </w:p>
        </w:tc>
        <w:tc>
          <w:tcPr>
            <w:tcW w:w="1929" w:type="dxa"/>
            <w:shd w:val="clear" w:color="auto" w:fill="auto"/>
          </w:tcPr>
          <w:p w:rsidR="00E34308" w:rsidRPr="00BB10E0" w:rsidRDefault="00E34308" w:rsidP="00E34308">
            <w:pPr>
              <w:rPr>
                <w:lang w:val="uk-UA"/>
              </w:rPr>
            </w:pPr>
            <w:r w:rsidRPr="00BB10E0">
              <w:rPr>
                <w:b/>
                <w:bCs/>
                <w:lang w:val="uk-UA"/>
              </w:rPr>
              <w:t>витрат</w:t>
            </w:r>
            <w:r w:rsidRPr="00BB10E0">
              <w:rPr>
                <w:lang w:val="uk-UA"/>
              </w:rPr>
              <w:t>: обсяг фінансування заходу (</w:t>
            </w:r>
            <w:proofErr w:type="spellStart"/>
            <w:r w:rsidRPr="00BB10E0">
              <w:rPr>
                <w:lang w:val="uk-UA"/>
              </w:rPr>
              <w:t>тис.грн</w:t>
            </w:r>
            <w:proofErr w:type="spellEnd"/>
            <w:r w:rsidRPr="00BB10E0">
              <w:rPr>
                <w:lang w:val="uk-UA"/>
              </w:rPr>
              <w:t>.)</w:t>
            </w:r>
          </w:p>
        </w:tc>
        <w:tc>
          <w:tcPr>
            <w:tcW w:w="851" w:type="dxa"/>
            <w:shd w:val="clear" w:color="auto" w:fill="auto"/>
          </w:tcPr>
          <w:p w:rsidR="00E34308" w:rsidRPr="00BB10E0" w:rsidRDefault="00E34308" w:rsidP="00E34308">
            <w:pPr>
              <w:rPr>
                <w:lang w:val="uk-UA"/>
              </w:rPr>
            </w:pPr>
            <w:r w:rsidRPr="00BB10E0">
              <w:rPr>
                <w:lang w:val="uk-UA"/>
              </w:rPr>
              <w:t>130,00</w:t>
            </w:r>
          </w:p>
        </w:tc>
        <w:tc>
          <w:tcPr>
            <w:tcW w:w="850" w:type="dxa"/>
            <w:shd w:val="clear" w:color="auto" w:fill="auto"/>
          </w:tcPr>
          <w:p w:rsidR="00E34308" w:rsidRPr="00BB10E0" w:rsidRDefault="00E34308" w:rsidP="00E34308">
            <w:pPr>
              <w:rPr>
                <w:lang w:val="uk-UA"/>
              </w:rPr>
            </w:pPr>
            <w:r w:rsidRPr="00BB10E0">
              <w:rPr>
                <w:lang w:val="uk-UA"/>
              </w:rPr>
              <w:t>142,7</w:t>
            </w:r>
          </w:p>
        </w:tc>
        <w:tc>
          <w:tcPr>
            <w:tcW w:w="887" w:type="dxa"/>
            <w:shd w:val="clear" w:color="auto" w:fill="auto"/>
          </w:tcPr>
          <w:p w:rsidR="00E34308" w:rsidRPr="00BB10E0" w:rsidRDefault="00E34308" w:rsidP="00E34308">
            <w:pPr>
              <w:rPr>
                <w:lang w:val="uk-UA"/>
              </w:rPr>
            </w:pPr>
            <w:r w:rsidRPr="00BB10E0">
              <w:rPr>
                <w:lang w:val="uk-UA"/>
              </w:rPr>
              <w:t>156,7</w:t>
            </w:r>
          </w:p>
        </w:tc>
      </w:tr>
      <w:tr w:rsidR="00E34308" w:rsidRPr="00BB10E0" w:rsidTr="00DD364E">
        <w:trPr>
          <w:trHeight w:val="229"/>
        </w:trPr>
        <w:tc>
          <w:tcPr>
            <w:tcW w:w="1668" w:type="dxa"/>
            <w:vMerge/>
            <w:shd w:val="clear" w:color="auto" w:fill="auto"/>
          </w:tcPr>
          <w:p w:rsidR="00E34308" w:rsidRPr="00BB10E0" w:rsidRDefault="00E34308" w:rsidP="00E34308">
            <w:pPr>
              <w:jc w:val="right"/>
              <w:rPr>
                <w:b/>
                <w:lang w:val="uk-UA"/>
              </w:rPr>
            </w:pPr>
          </w:p>
        </w:tc>
        <w:tc>
          <w:tcPr>
            <w:tcW w:w="1701" w:type="dxa"/>
            <w:vMerge/>
            <w:shd w:val="clear" w:color="auto" w:fill="auto"/>
          </w:tcPr>
          <w:p w:rsidR="00E34308" w:rsidRPr="00BB10E0" w:rsidRDefault="00E34308" w:rsidP="00E34308">
            <w:pPr>
              <w:jc w:val="right"/>
              <w:rPr>
                <w:lang w:val="uk-UA"/>
              </w:rPr>
            </w:pPr>
          </w:p>
        </w:tc>
        <w:tc>
          <w:tcPr>
            <w:tcW w:w="2551" w:type="dxa"/>
            <w:vMerge/>
            <w:shd w:val="clear" w:color="auto" w:fill="auto"/>
          </w:tcPr>
          <w:p w:rsidR="00E34308" w:rsidRPr="00BB10E0" w:rsidRDefault="00E34308" w:rsidP="00E34308">
            <w:pPr>
              <w:rPr>
                <w:lang w:val="uk-UA"/>
              </w:rPr>
            </w:pPr>
          </w:p>
        </w:tc>
        <w:tc>
          <w:tcPr>
            <w:tcW w:w="992" w:type="dxa"/>
            <w:vMerge/>
            <w:shd w:val="clear" w:color="auto" w:fill="auto"/>
          </w:tcPr>
          <w:p w:rsidR="00E34308" w:rsidRPr="00BB10E0" w:rsidRDefault="00E34308" w:rsidP="00E34308">
            <w:pPr>
              <w:rPr>
                <w:lang w:val="uk-UA"/>
              </w:rPr>
            </w:pPr>
          </w:p>
        </w:tc>
        <w:tc>
          <w:tcPr>
            <w:tcW w:w="1701" w:type="dxa"/>
            <w:vMerge/>
            <w:shd w:val="clear" w:color="auto" w:fill="auto"/>
          </w:tcPr>
          <w:p w:rsidR="00E34308" w:rsidRPr="00BB10E0" w:rsidRDefault="00E34308" w:rsidP="00E34308">
            <w:pPr>
              <w:rPr>
                <w:lang w:val="uk-UA"/>
              </w:rPr>
            </w:pPr>
          </w:p>
        </w:tc>
        <w:tc>
          <w:tcPr>
            <w:tcW w:w="1247" w:type="dxa"/>
            <w:vMerge/>
            <w:shd w:val="clear" w:color="auto" w:fill="auto"/>
          </w:tcPr>
          <w:p w:rsidR="00E34308" w:rsidRPr="00BB10E0" w:rsidRDefault="00E34308" w:rsidP="00E34308">
            <w:pPr>
              <w:rPr>
                <w:lang w:val="uk-UA"/>
              </w:rPr>
            </w:pPr>
          </w:p>
        </w:tc>
        <w:tc>
          <w:tcPr>
            <w:tcW w:w="1163" w:type="dxa"/>
            <w:shd w:val="clear" w:color="auto" w:fill="auto"/>
          </w:tcPr>
          <w:p w:rsidR="00E34308" w:rsidRPr="00BB10E0" w:rsidRDefault="00E17FA0" w:rsidP="00E34308">
            <w:pPr>
              <w:rPr>
                <w:lang w:val="uk-UA"/>
              </w:rPr>
            </w:pPr>
            <w:r>
              <w:rPr>
                <w:lang w:val="uk-UA"/>
              </w:rPr>
              <w:t>2024 рік</w:t>
            </w:r>
            <w:r w:rsidR="00E34308" w:rsidRPr="00BB10E0">
              <w:rPr>
                <w:lang w:val="uk-UA"/>
              </w:rPr>
              <w:t xml:space="preserve"> 130,00</w:t>
            </w:r>
          </w:p>
        </w:tc>
        <w:tc>
          <w:tcPr>
            <w:tcW w:w="1929" w:type="dxa"/>
            <w:shd w:val="clear" w:color="auto" w:fill="auto"/>
          </w:tcPr>
          <w:p w:rsidR="00E34308" w:rsidRPr="00BB10E0" w:rsidRDefault="00E34308" w:rsidP="00E34308">
            <w:pPr>
              <w:rPr>
                <w:lang w:val="uk-UA"/>
              </w:rPr>
            </w:pPr>
            <w:r w:rsidRPr="00BB10E0">
              <w:rPr>
                <w:b/>
                <w:bCs/>
                <w:lang w:val="uk-UA"/>
              </w:rPr>
              <w:t>продукту</w:t>
            </w:r>
            <w:r w:rsidRPr="00BB10E0">
              <w:rPr>
                <w:lang w:val="uk-UA"/>
              </w:rPr>
              <w:t>: кількість громадян, що прогнозовано звернуться за відшкодуванням за рік (осіб)</w:t>
            </w:r>
          </w:p>
        </w:tc>
        <w:tc>
          <w:tcPr>
            <w:tcW w:w="851" w:type="dxa"/>
            <w:shd w:val="clear" w:color="auto" w:fill="auto"/>
          </w:tcPr>
          <w:p w:rsidR="00E34308" w:rsidRPr="00BB10E0" w:rsidRDefault="00E34308" w:rsidP="00E34308">
            <w:pPr>
              <w:rPr>
                <w:lang w:val="uk-UA"/>
              </w:rPr>
            </w:pPr>
            <w:r w:rsidRPr="00BB10E0">
              <w:rPr>
                <w:lang w:val="uk-UA"/>
              </w:rPr>
              <w:t xml:space="preserve"> 13</w:t>
            </w:r>
          </w:p>
        </w:tc>
        <w:tc>
          <w:tcPr>
            <w:tcW w:w="850" w:type="dxa"/>
            <w:shd w:val="clear" w:color="auto" w:fill="auto"/>
          </w:tcPr>
          <w:p w:rsidR="00E34308" w:rsidRPr="00BB10E0" w:rsidRDefault="00E34308" w:rsidP="00E34308">
            <w:pPr>
              <w:rPr>
                <w:lang w:val="uk-UA"/>
              </w:rPr>
            </w:pPr>
            <w:r w:rsidRPr="00BB10E0">
              <w:rPr>
                <w:lang w:val="uk-UA"/>
              </w:rPr>
              <w:t xml:space="preserve"> 13</w:t>
            </w:r>
          </w:p>
        </w:tc>
        <w:tc>
          <w:tcPr>
            <w:tcW w:w="887" w:type="dxa"/>
            <w:shd w:val="clear" w:color="auto" w:fill="auto"/>
          </w:tcPr>
          <w:p w:rsidR="00E34308" w:rsidRPr="00BB10E0" w:rsidRDefault="00E34308" w:rsidP="00E34308">
            <w:pPr>
              <w:rPr>
                <w:lang w:val="uk-UA"/>
              </w:rPr>
            </w:pPr>
            <w:r w:rsidRPr="00BB10E0">
              <w:rPr>
                <w:lang w:val="uk-UA"/>
              </w:rPr>
              <w:t xml:space="preserve"> 13</w:t>
            </w:r>
          </w:p>
        </w:tc>
      </w:tr>
      <w:tr w:rsidR="00E34308" w:rsidRPr="00BB10E0" w:rsidTr="00DD364E">
        <w:trPr>
          <w:trHeight w:val="256"/>
        </w:trPr>
        <w:tc>
          <w:tcPr>
            <w:tcW w:w="1668" w:type="dxa"/>
            <w:vMerge/>
            <w:shd w:val="clear" w:color="auto" w:fill="auto"/>
          </w:tcPr>
          <w:p w:rsidR="00E34308" w:rsidRPr="00BB10E0" w:rsidRDefault="00E34308" w:rsidP="00E34308">
            <w:pPr>
              <w:jc w:val="right"/>
              <w:rPr>
                <w:b/>
                <w:lang w:val="uk-UA"/>
              </w:rPr>
            </w:pPr>
          </w:p>
        </w:tc>
        <w:tc>
          <w:tcPr>
            <w:tcW w:w="1701" w:type="dxa"/>
            <w:vMerge/>
            <w:shd w:val="clear" w:color="auto" w:fill="auto"/>
          </w:tcPr>
          <w:p w:rsidR="00E34308" w:rsidRPr="00BB10E0" w:rsidRDefault="00E34308" w:rsidP="00E34308">
            <w:pPr>
              <w:jc w:val="right"/>
              <w:rPr>
                <w:lang w:val="uk-UA"/>
              </w:rPr>
            </w:pPr>
          </w:p>
        </w:tc>
        <w:tc>
          <w:tcPr>
            <w:tcW w:w="2551" w:type="dxa"/>
            <w:vMerge/>
            <w:shd w:val="clear" w:color="auto" w:fill="auto"/>
          </w:tcPr>
          <w:p w:rsidR="00E34308" w:rsidRPr="00BB10E0" w:rsidRDefault="00E34308" w:rsidP="00E34308">
            <w:pPr>
              <w:rPr>
                <w:lang w:val="uk-UA"/>
              </w:rPr>
            </w:pPr>
          </w:p>
        </w:tc>
        <w:tc>
          <w:tcPr>
            <w:tcW w:w="992" w:type="dxa"/>
            <w:vMerge/>
            <w:shd w:val="clear" w:color="auto" w:fill="auto"/>
          </w:tcPr>
          <w:p w:rsidR="00E34308" w:rsidRPr="00BB10E0" w:rsidRDefault="00E34308" w:rsidP="00E34308">
            <w:pPr>
              <w:rPr>
                <w:lang w:val="uk-UA"/>
              </w:rPr>
            </w:pPr>
          </w:p>
        </w:tc>
        <w:tc>
          <w:tcPr>
            <w:tcW w:w="1701" w:type="dxa"/>
            <w:vMerge/>
            <w:shd w:val="clear" w:color="auto" w:fill="auto"/>
          </w:tcPr>
          <w:p w:rsidR="00E34308" w:rsidRPr="00BB10E0" w:rsidRDefault="00E34308" w:rsidP="00E34308">
            <w:pPr>
              <w:rPr>
                <w:lang w:val="uk-UA"/>
              </w:rPr>
            </w:pPr>
          </w:p>
        </w:tc>
        <w:tc>
          <w:tcPr>
            <w:tcW w:w="1247" w:type="dxa"/>
            <w:vMerge/>
            <w:shd w:val="clear" w:color="auto" w:fill="auto"/>
          </w:tcPr>
          <w:p w:rsidR="00E34308" w:rsidRPr="00BB10E0" w:rsidRDefault="00E34308" w:rsidP="00E34308">
            <w:pPr>
              <w:rPr>
                <w:lang w:val="uk-UA"/>
              </w:rPr>
            </w:pPr>
          </w:p>
        </w:tc>
        <w:tc>
          <w:tcPr>
            <w:tcW w:w="1163" w:type="dxa"/>
            <w:shd w:val="clear" w:color="auto" w:fill="auto"/>
          </w:tcPr>
          <w:p w:rsidR="00E34308" w:rsidRPr="00BB10E0" w:rsidRDefault="00E17FA0" w:rsidP="00E34308">
            <w:pPr>
              <w:rPr>
                <w:lang w:val="uk-UA"/>
              </w:rPr>
            </w:pPr>
            <w:r>
              <w:rPr>
                <w:lang w:val="uk-UA"/>
              </w:rPr>
              <w:t>2025 рік</w:t>
            </w:r>
            <w:r w:rsidR="00E34308" w:rsidRPr="00BB10E0">
              <w:rPr>
                <w:lang w:val="uk-UA"/>
              </w:rPr>
              <w:t xml:space="preserve">  142,7</w:t>
            </w:r>
          </w:p>
        </w:tc>
        <w:tc>
          <w:tcPr>
            <w:tcW w:w="1929" w:type="dxa"/>
            <w:shd w:val="clear" w:color="auto" w:fill="auto"/>
          </w:tcPr>
          <w:p w:rsidR="00E34308" w:rsidRPr="00BB10E0" w:rsidRDefault="00E34308" w:rsidP="00E34308">
            <w:pPr>
              <w:rPr>
                <w:lang w:val="uk-UA"/>
              </w:rPr>
            </w:pPr>
            <w:r w:rsidRPr="00BB10E0">
              <w:rPr>
                <w:b/>
                <w:bCs/>
                <w:lang w:val="uk-UA"/>
              </w:rPr>
              <w:t>ефективності</w:t>
            </w:r>
            <w:r w:rsidRPr="00BB10E0">
              <w:rPr>
                <w:lang w:val="uk-UA"/>
              </w:rPr>
              <w:t xml:space="preserve">: середня сума відшкодування </w:t>
            </w:r>
            <w:r w:rsidRPr="00BB10E0">
              <w:rPr>
                <w:lang w:val="uk-UA"/>
              </w:rPr>
              <w:lastRenderedPageBreak/>
              <w:t>вартості навчання за одну особу за рік (</w:t>
            </w:r>
            <w:proofErr w:type="spellStart"/>
            <w:r w:rsidRPr="00BB10E0">
              <w:rPr>
                <w:lang w:val="uk-UA"/>
              </w:rPr>
              <w:t>тис.грн</w:t>
            </w:r>
            <w:proofErr w:type="spellEnd"/>
            <w:r w:rsidRPr="00BB10E0">
              <w:rPr>
                <w:lang w:val="uk-UA"/>
              </w:rPr>
              <w:t>.)</w:t>
            </w:r>
          </w:p>
        </w:tc>
        <w:tc>
          <w:tcPr>
            <w:tcW w:w="851" w:type="dxa"/>
            <w:shd w:val="clear" w:color="auto" w:fill="auto"/>
          </w:tcPr>
          <w:p w:rsidR="00E34308" w:rsidRPr="00BB10E0" w:rsidRDefault="00E34308" w:rsidP="00E34308">
            <w:pPr>
              <w:rPr>
                <w:lang w:val="uk-UA"/>
              </w:rPr>
            </w:pPr>
            <w:r w:rsidRPr="00BB10E0">
              <w:rPr>
                <w:lang w:val="uk-UA"/>
              </w:rPr>
              <w:lastRenderedPageBreak/>
              <w:t>10,00</w:t>
            </w:r>
          </w:p>
        </w:tc>
        <w:tc>
          <w:tcPr>
            <w:tcW w:w="850" w:type="dxa"/>
            <w:shd w:val="clear" w:color="auto" w:fill="auto"/>
          </w:tcPr>
          <w:p w:rsidR="00E34308" w:rsidRPr="00BB10E0" w:rsidRDefault="00E34308" w:rsidP="00E34308">
            <w:pPr>
              <w:rPr>
                <w:lang w:val="uk-UA"/>
              </w:rPr>
            </w:pPr>
            <w:r w:rsidRPr="00BB10E0">
              <w:rPr>
                <w:lang w:val="uk-UA"/>
              </w:rPr>
              <w:t>10,98</w:t>
            </w:r>
          </w:p>
        </w:tc>
        <w:tc>
          <w:tcPr>
            <w:tcW w:w="887" w:type="dxa"/>
            <w:shd w:val="clear" w:color="auto" w:fill="auto"/>
          </w:tcPr>
          <w:p w:rsidR="00E34308" w:rsidRPr="00BB10E0" w:rsidRDefault="00E34308" w:rsidP="00E34308">
            <w:pPr>
              <w:rPr>
                <w:lang w:val="uk-UA"/>
              </w:rPr>
            </w:pPr>
            <w:r w:rsidRPr="00BB10E0">
              <w:rPr>
                <w:lang w:val="uk-UA"/>
              </w:rPr>
              <w:t>12,05</w:t>
            </w:r>
          </w:p>
        </w:tc>
      </w:tr>
      <w:tr w:rsidR="00E34308" w:rsidRPr="00BB10E0" w:rsidTr="00DD364E">
        <w:trPr>
          <w:trHeight w:val="283"/>
        </w:trPr>
        <w:tc>
          <w:tcPr>
            <w:tcW w:w="1668" w:type="dxa"/>
            <w:vMerge/>
            <w:shd w:val="clear" w:color="auto" w:fill="auto"/>
          </w:tcPr>
          <w:p w:rsidR="00E34308" w:rsidRPr="00BB10E0" w:rsidRDefault="00E34308" w:rsidP="00E34308">
            <w:pPr>
              <w:jc w:val="right"/>
              <w:rPr>
                <w:b/>
                <w:lang w:val="uk-UA"/>
              </w:rPr>
            </w:pPr>
          </w:p>
        </w:tc>
        <w:tc>
          <w:tcPr>
            <w:tcW w:w="1701" w:type="dxa"/>
            <w:vMerge/>
            <w:shd w:val="clear" w:color="auto" w:fill="auto"/>
          </w:tcPr>
          <w:p w:rsidR="00E34308" w:rsidRPr="00BB10E0" w:rsidRDefault="00E34308" w:rsidP="00E34308">
            <w:pPr>
              <w:jc w:val="right"/>
              <w:rPr>
                <w:lang w:val="uk-UA"/>
              </w:rPr>
            </w:pPr>
          </w:p>
        </w:tc>
        <w:tc>
          <w:tcPr>
            <w:tcW w:w="2551" w:type="dxa"/>
            <w:vMerge/>
            <w:shd w:val="clear" w:color="auto" w:fill="auto"/>
          </w:tcPr>
          <w:p w:rsidR="00E34308" w:rsidRPr="00BB10E0" w:rsidRDefault="00E34308" w:rsidP="00E34308">
            <w:pPr>
              <w:rPr>
                <w:lang w:val="uk-UA"/>
              </w:rPr>
            </w:pPr>
          </w:p>
        </w:tc>
        <w:tc>
          <w:tcPr>
            <w:tcW w:w="992" w:type="dxa"/>
            <w:vMerge/>
            <w:shd w:val="clear" w:color="auto" w:fill="auto"/>
          </w:tcPr>
          <w:p w:rsidR="00E34308" w:rsidRPr="00BB10E0" w:rsidRDefault="00E34308" w:rsidP="00E34308">
            <w:pPr>
              <w:rPr>
                <w:lang w:val="uk-UA"/>
              </w:rPr>
            </w:pPr>
          </w:p>
        </w:tc>
        <w:tc>
          <w:tcPr>
            <w:tcW w:w="1701" w:type="dxa"/>
            <w:vMerge/>
            <w:shd w:val="clear" w:color="auto" w:fill="auto"/>
          </w:tcPr>
          <w:p w:rsidR="00E34308" w:rsidRPr="00BB10E0" w:rsidRDefault="00E34308" w:rsidP="00E34308">
            <w:pPr>
              <w:rPr>
                <w:lang w:val="uk-UA"/>
              </w:rPr>
            </w:pPr>
          </w:p>
        </w:tc>
        <w:tc>
          <w:tcPr>
            <w:tcW w:w="1247" w:type="dxa"/>
            <w:vMerge/>
            <w:shd w:val="clear" w:color="auto" w:fill="auto"/>
          </w:tcPr>
          <w:p w:rsidR="00E34308" w:rsidRPr="00BB10E0" w:rsidRDefault="00E34308" w:rsidP="00E34308">
            <w:pPr>
              <w:rPr>
                <w:lang w:val="uk-UA"/>
              </w:rPr>
            </w:pPr>
          </w:p>
        </w:tc>
        <w:tc>
          <w:tcPr>
            <w:tcW w:w="1163" w:type="dxa"/>
            <w:shd w:val="clear" w:color="auto" w:fill="auto"/>
          </w:tcPr>
          <w:p w:rsidR="00E34308" w:rsidRPr="00BB10E0" w:rsidRDefault="00E17FA0" w:rsidP="00E34308">
            <w:pPr>
              <w:rPr>
                <w:lang w:val="uk-UA"/>
              </w:rPr>
            </w:pPr>
            <w:r>
              <w:rPr>
                <w:lang w:val="uk-UA"/>
              </w:rPr>
              <w:t>2026 рік</w:t>
            </w:r>
            <w:r w:rsidR="00E34308" w:rsidRPr="00BB10E0">
              <w:rPr>
                <w:lang w:val="uk-UA"/>
              </w:rPr>
              <w:t xml:space="preserve">  156,7</w:t>
            </w:r>
          </w:p>
        </w:tc>
        <w:tc>
          <w:tcPr>
            <w:tcW w:w="1929" w:type="dxa"/>
            <w:shd w:val="clear" w:color="auto" w:fill="auto"/>
          </w:tcPr>
          <w:p w:rsidR="00E34308" w:rsidRPr="00BB10E0" w:rsidRDefault="00E34308" w:rsidP="00E34308">
            <w:pPr>
              <w:rPr>
                <w:lang w:val="uk-UA"/>
              </w:rPr>
            </w:pPr>
            <w:r w:rsidRPr="00BB10E0">
              <w:rPr>
                <w:b/>
                <w:bCs/>
                <w:lang w:val="uk-UA"/>
              </w:rPr>
              <w:t>якості</w:t>
            </w:r>
            <w:r w:rsidR="000D7480">
              <w:rPr>
                <w:lang w:val="uk-UA"/>
              </w:rPr>
              <w:t>:  відсоток освоєння коштів</w:t>
            </w:r>
          </w:p>
        </w:tc>
        <w:tc>
          <w:tcPr>
            <w:tcW w:w="851" w:type="dxa"/>
            <w:shd w:val="clear" w:color="auto" w:fill="auto"/>
          </w:tcPr>
          <w:p w:rsidR="00E34308" w:rsidRPr="00BB10E0" w:rsidRDefault="00E34308" w:rsidP="00E34308">
            <w:pPr>
              <w:rPr>
                <w:lang w:val="uk-UA"/>
              </w:rPr>
            </w:pPr>
            <w:r w:rsidRPr="00BB10E0">
              <w:rPr>
                <w:lang w:val="uk-UA"/>
              </w:rPr>
              <w:t>100</w:t>
            </w:r>
          </w:p>
        </w:tc>
        <w:tc>
          <w:tcPr>
            <w:tcW w:w="850" w:type="dxa"/>
            <w:shd w:val="clear" w:color="auto" w:fill="auto"/>
          </w:tcPr>
          <w:p w:rsidR="00E34308" w:rsidRPr="00BB10E0" w:rsidRDefault="00E34308" w:rsidP="00E34308">
            <w:pPr>
              <w:rPr>
                <w:lang w:val="uk-UA"/>
              </w:rPr>
            </w:pPr>
            <w:r w:rsidRPr="00BB10E0">
              <w:rPr>
                <w:lang w:val="uk-UA"/>
              </w:rPr>
              <w:t>100</w:t>
            </w:r>
          </w:p>
        </w:tc>
        <w:tc>
          <w:tcPr>
            <w:tcW w:w="887" w:type="dxa"/>
            <w:shd w:val="clear" w:color="auto" w:fill="auto"/>
          </w:tcPr>
          <w:p w:rsidR="00E34308" w:rsidRPr="00BB10E0" w:rsidRDefault="00E34308" w:rsidP="00E34308">
            <w:pPr>
              <w:rPr>
                <w:lang w:val="uk-UA"/>
              </w:rPr>
            </w:pPr>
            <w:r w:rsidRPr="00BB10E0">
              <w:rPr>
                <w:lang w:val="uk-UA"/>
              </w:rPr>
              <w:t>100</w:t>
            </w:r>
          </w:p>
        </w:tc>
      </w:tr>
    </w:tbl>
    <w:p w:rsidR="00E34308" w:rsidRPr="00BB10E0" w:rsidRDefault="00E34308" w:rsidP="00E34308">
      <w:pPr>
        <w:jc w:val="right"/>
        <w:rPr>
          <w:lang w:val="uk-UA"/>
        </w:rPr>
      </w:pPr>
    </w:p>
    <w:p w:rsidR="00E34308" w:rsidRPr="00BB10E0" w:rsidRDefault="00E34308" w:rsidP="00E34308">
      <w:pPr>
        <w:jc w:val="both"/>
        <w:rPr>
          <w:lang w:val="uk-UA"/>
        </w:rPr>
      </w:pPr>
    </w:p>
    <w:p w:rsidR="00E34308" w:rsidRPr="00BB10E0" w:rsidRDefault="00E34308" w:rsidP="00E34308">
      <w:pPr>
        <w:jc w:val="both"/>
        <w:rPr>
          <w:lang w:val="uk-UA"/>
        </w:rPr>
      </w:pPr>
    </w:p>
    <w:p w:rsidR="00E34308" w:rsidRPr="00BB10E0" w:rsidRDefault="00E34308" w:rsidP="00E34308">
      <w:pPr>
        <w:jc w:val="right"/>
        <w:rPr>
          <w:lang w:val="uk-UA"/>
        </w:rPr>
      </w:pPr>
      <w:r w:rsidRPr="00BB10E0">
        <w:rPr>
          <w:lang w:val="uk-UA"/>
        </w:rPr>
        <w:t>Продовження таблиці</w:t>
      </w:r>
    </w:p>
    <w:p w:rsidR="00E34308" w:rsidRPr="00BB10E0" w:rsidRDefault="00E34308" w:rsidP="00E34308">
      <w:pPr>
        <w:jc w:val="right"/>
        <w:rPr>
          <w:lang w:val="uk-UA"/>
        </w:rPr>
      </w:pPr>
    </w:p>
    <w:tbl>
      <w:tblPr>
        <w:tblpPr w:leftFromText="180" w:rightFromText="180" w:vertAnchor="text" w:horzAnchor="margin" w:tblpXSpec="center" w:tblpY="554"/>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701"/>
        <w:gridCol w:w="2126"/>
        <w:gridCol w:w="851"/>
        <w:gridCol w:w="1701"/>
        <w:gridCol w:w="1276"/>
        <w:gridCol w:w="1134"/>
        <w:gridCol w:w="1842"/>
        <w:gridCol w:w="993"/>
        <w:gridCol w:w="992"/>
        <w:gridCol w:w="992"/>
      </w:tblGrid>
      <w:tr w:rsidR="00E34308" w:rsidRPr="00E17FA0" w:rsidTr="00BD6E55">
        <w:trPr>
          <w:trHeight w:val="288"/>
        </w:trPr>
        <w:tc>
          <w:tcPr>
            <w:tcW w:w="1668" w:type="dxa"/>
            <w:shd w:val="clear" w:color="auto" w:fill="auto"/>
          </w:tcPr>
          <w:p w:rsidR="00E34308" w:rsidRPr="00E17FA0" w:rsidRDefault="00E34308" w:rsidP="00E17FA0">
            <w:pPr>
              <w:jc w:val="center"/>
              <w:rPr>
                <w:b/>
                <w:lang w:val="uk-UA"/>
              </w:rPr>
            </w:pPr>
            <w:r w:rsidRPr="00E17FA0">
              <w:rPr>
                <w:b/>
                <w:lang w:val="uk-UA"/>
              </w:rPr>
              <w:t>1</w:t>
            </w:r>
          </w:p>
        </w:tc>
        <w:tc>
          <w:tcPr>
            <w:tcW w:w="1701" w:type="dxa"/>
            <w:shd w:val="clear" w:color="auto" w:fill="auto"/>
          </w:tcPr>
          <w:p w:rsidR="00E34308" w:rsidRPr="00E17FA0" w:rsidRDefault="00E34308" w:rsidP="00E17FA0">
            <w:pPr>
              <w:jc w:val="center"/>
              <w:rPr>
                <w:lang w:val="uk-UA"/>
              </w:rPr>
            </w:pPr>
            <w:r w:rsidRPr="00E17FA0">
              <w:rPr>
                <w:lang w:val="uk-UA"/>
              </w:rPr>
              <w:t>2</w:t>
            </w:r>
          </w:p>
        </w:tc>
        <w:tc>
          <w:tcPr>
            <w:tcW w:w="2126" w:type="dxa"/>
            <w:shd w:val="clear" w:color="auto" w:fill="auto"/>
          </w:tcPr>
          <w:p w:rsidR="00E34308" w:rsidRPr="00E17FA0" w:rsidRDefault="00E34308" w:rsidP="00E17FA0">
            <w:pPr>
              <w:jc w:val="center"/>
              <w:rPr>
                <w:lang w:val="uk-UA"/>
              </w:rPr>
            </w:pPr>
            <w:r w:rsidRPr="00E17FA0">
              <w:rPr>
                <w:lang w:val="uk-UA"/>
              </w:rPr>
              <w:t>3</w:t>
            </w:r>
          </w:p>
        </w:tc>
        <w:tc>
          <w:tcPr>
            <w:tcW w:w="851" w:type="dxa"/>
            <w:shd w:val="clear" w:color="auto" w:fill="auto"/>
          </w:tcPr>
          <w:p w:rsidR="00E34308" w:rsidRPr="00E17FA0" w:rsidRDefault="00E34308" w:rsidP="00E17FA0">
            <w:pPr>
              <w:jc w:val="center"/>
              <w:rPr>
                <w:lang w:val="uk-UA"/>
              </w:rPr>
            </w:pPr>
            <w:r w:rsidRPr="00E17FA0">
              <w:rPr>
                <w:lang w:val="uk-UA"/>
              </w:rPr>
              <w:t>4</w:t>
            </w:r>
          </w:p>
        </w:tc>
        <w:tc>
          <w:tcPr>
            <w:tcW w:w="1701" w:type="dxa"/>
            <w:shd w:val="clear" w:color="auto" w:fill="auto"/>
          </w:tcPr>
          <w:p w:rsidR="00E34308" w:rsidRPr="00E17FA0" w:rsidRDefault="00E34308" w:rsidP="00E17FA0">
            <w:pPr>
              <w:jc w:val="center"/>
              <w:rPr>
                <w:lang w:val="uk-UA"/>
              </w:rPr>
            </w:pPr>
            <w:r w:rsidRPr="00E17FA0">
              <w:rPr>
                <w:lang w:val="uk-UA"/>
              </w:rPr>
              <w:t>5</w:t>
            </w:r>
          </w:p>
        </w:tc>
        <w:tc>
          <w:tcPr>
            <w:tcW w:w="1276" w:type="dxa"/>
            <w:shd w:val="clear" w:color="auto" w:fill="auto"/>
          </w:tcPr>
          <w:p w:rsidR="00E34308" w:rsidRPr="00E17FA0" w:rsidRDefault="00E34308" w:rsidP="00E17FA0">
            <w:pPr>
              <w:jc w:val="center"/>
              <w:rPr>
                <w:lang w:val="uk-UA"/>
              </w:rPr>
            </w:pPr>
            <w:r w:rsidRPr="00E17FA0">
              <w:rPr>
                <w:lang w:val="uk-UA"/>
              </w:rPr>
              <w:t>6</w:t>
            </w:r>
          </w:p>
        </w:tc>
        <w:tc>
          <w:tcPr>
            <w:tcW w:w="1134" w:type="dxa"/>
            <w:shd w:val="clear" w:color="auto" w:fill="auto"/>
          </w:tcPr>
          <w:p w:rsidR="00E34308" w:rsidRPr="00E17FA0" w:rsidRDefault="00E34308" w:rsidP="00E17FA0">
            <w:pPr>
              <w:jc w:val="center"/>
              <w:rPr>
                <w:lang w:val="uk-UA"/>
              </w:rPr>
            </w:pPr>
            <w:r w:rsidRPr="00E17FA0">
              <w:rPr>
                <w:lang w:val="uk-UA"/>
              </w:rPr>
              <w:t>7</w:t>
            </w:r>
          </w:p>
        </w:tc>
        <w:tc>
          <w:tcPr>
            <w:tcW w:w="1842" w:type="dxa"/>
            <w:shd w:val="clear" w:color="auto" w:fill="auto"/>
          </w:tcPr>
          <w:p w:rsidR="00E34308" w:rsidRPr="00E17FA0" w:rsidRDefault="00E34308" w:rsidP="00E17FA0">
            <w:pPr>
              <w:jc w:val="center"/>
              <w:rPr>
                <w:lang w:val="uk-UA"/>
              </w:rPr>
            </w:pPr>
            <w:r w:rsidRPr="00E17FA0">
              <w:rPr>
                <w:lang w:val="uk-UA"/>
              </w:rPr>
              <w:t>8</w:t>
            </w:r>
          </w:p>
        </w:tc>
        <w:tc>
          <w:tcPr>
            <w:tcW w:w="993" w:type="dxa"/>
            <w:shd w:val="clear" w:color="auto" w:fill="auto"/>
          </w:tcPr>
          <w:p w:rsidR="00E34308" w:rsidRPr="00E17FA0" w:rsidRDefault="00E34308" w:rsidP="00E17FA0">
            <w:pPr>
              <w:jc w:val="center"/>
              <w:rPr>
                <w:lang w:val="uk-UA"/>
              </w:rPr>
            </w:pPr>
            <w:r w:rsidRPr="00E17FA0">
              <w:rPr>
                <w:lang w:val="uk-UA"/>
              </w:rPr>
              <w:t>9</w:t>
            </w:r>
          </w:p>
        </w:tc>
        <w:tc>
          <w:tcPr>
            <w:tcW w:w="992" w:type="dxa"/>
            <w:shd w:val="clear" w:color="auto" w:fill="auto"/>
          </w:tcPr>
          <w:p w:rsidR="00E34308" w:rsidRPr="00E17FA0" w:rsidRDefault="00E34308" w:rsidP="00E17FA0">
            <w:pPr>
              <w:jc w:val="center"/>
              <w:rPr>
                <w:lang w:val="uk-UA"/>
              </w:rPr>
            </w:pPr>
            <w:r w:rsidRPr="00E17FA0">
              <w:rPr>
                <w:lang w:val="uk-UA"/>
              </w:rPr>
              <w:t>10</w:t>
            </w:r>
          </w:p>
        </w:tc>
        <w:tc>
          <w:tcPr>
            <w:tcW w:w="992" w:type="dxa"/>
            <w:shd w:val="clear" w:color="auto" w:fill="auto"/>
          </w:tcPr>
          <w:p w:rsidR="00E34308" w:rsidRPr="00E17FA0" w:rsidRDefault="00E34308" w:rsidP="00E17FA0">
            <w:pPr>
              <w:jc w:val="center"/>
              <w:rPr>
                <w:lang w:val="uk-UA"/>
              </w:rPr>
            </w:pPr>
            <w:r w:rsidRPr="00E17FA0">
              <w:rPr>
                <w:lang w:val="uk-UA"/>
              </w:rPr>
              <w:t>11</w:t>
            </w:r>
          </w:p>
        </w:tc>
      </w:tr>
      <w:tr w:rsidR="00E34308" w:rsidRPr="00BB10E0" w:rsidTr="00BD6E55">
        <w:trPr>
          <w:trHeight w:val="259"/>
        </w:trPr>
        <w:tc>
          <w:tcPr>
            <w:tcW w:w="1668" w:type="dxa"/>
            <w:vMerge w:val="restart"/>
            <w:shd w:val="clear" w:color="auto" w:fill="auto"/>
          </w:tcPr>
          <w:p w:rsidR="00E34308" w:rsidRPr="00BB10E0" w:rsidRDefault="00E34308" w:rsidP="00E34308">
            <w:pPr>
              <w:jc w:val="right"/>
              <w:rPr>
                <w:b/>
                <w:lang w:val="uk-UA"/>
              </w:rPr>
            </w:pPr>
          </w:p>
        </w:tc>
        <w:tc>
          <w:tcPr>
            <w:tcW w:w="1701" w:type="dxa"/>
            <w:vMerge w:val="restart"/>
            <w:shd w:val="clear" w:color="auto" w:fill="auto"/>
          </w:tcPr>
          <w:p w:rsidR="00E34308" w:rsidRPr="00BB10E0" w:rsidRDefault="00E34308" w:rsidP="00E34308">
            <w:pPr>
              <w:jc w:val="right"/>
              <w:rPr>
                <w:lang w:val="uk-UA"/>
              </w:rPr>
            </w:pPr>
          </w:p>
        </w:tc>
        <w:tc>
          <w:tcPr>
            <w:tcW w:w="2126" w:type="dxa"/>
            <w:vMerge w:val="restart"/>
            <w:shd w:val="clear" w:color="auto" w:fill="auto"/>
          </w:tcPr>
          <w:p w:rsidR="00E34308" w:rsidRPr="00BB10E0" w:rsidRDefault="00E34308" w:rsidP="00E34308">
            <w:pPr>
              <w:rPr>
                <w:lang w:val="uk-UA"/>
              </w:rPr>
            </w:pPr>
            <w:r w:rsidRPr="00BB10E0">
              <w:rPr>
                <w:lang w:val="uk-UA"/>
              </w:rPr>
              <w:t xml:space="preserve">1.22 Надання послуг з поховання загиблих (померлих) у війні р/ф проти України  </w:t>
            </w:r>
          </w:p>
        </w:tc>
        <w:tc>
          <w:tcPr>
            <w:tcW w:w="851" w:type="dxa"/>
            <w:vMerge w:val="restart"/>
            <w:shd w:val="clear" w:color="auto" w:fill="auto"/>
          </w:tcPr>
          <w:p w:rsidR="00E34308" w:rsidRPr="00BB10E0" w:rsidRDefault="00E34308" w:rsidP="00E34308">
            <w:pPr>
              <w:rPr>
                <w:lang w:val="uk-UA"/>
              </w:rPr>
            </w:pPr>
            <w:r w:rsidRPr="00BB10E0">
              <w:rPr>
                <w:lang w:val="uk-UA"/>
              </w:rPr>
              <w:t>2024-2026</w:t>
            </w:r>
          </w:p>
        </w:tc>
        <w:tc>
          <w:tcPr>
            <w:tcW w:w="1701" w:type="dxa"/>
            <w:vMerge w:val="restart"/>
            <w:shd w:val="clear" w:color="auto" w:fill="auto"/>
          </w:tcPr>
          <w:p w:rsidR="00E34308" w:rsidRDefault="00E34308" w:rsidP="00E34308">
            <w:pPr>
              <w:rPr>
                <w:lang w:val="uk-UA"/>
              </w:rPr>
            </w:pPr>
            <w:r w:rsidRPr="00BB10E0">
              <w:rPr>
                <w:lang w:val="uk-UA"/>
              </w:rPr>
              <w:t xml:space="preserve">Управління ветеранської, соціальної політики та охорони здоров’я , </w:t>
            </w:r>
          </w:p>
          <w:p w:rsidR="000F78A5" w:rsidRPr="00BB10E0" w:rsidRDefault="000F78A5" w:rsidP="00E34308">
            <w:pPr>
              <w:rPr>
                <w:lang w:val="uk-UA"/>
              </w:rPr>
            </w:pPr>
          </w:p>
          <w:p w:rsidR="00E34308" w:rsidRPr="00BB10E0" w:rsidRDefault="00E34308" w:rsidP="00E34308">
            <w:pPr>
              <w:rPr>
                <w:lang w:val="uk-UA"/>
              </w:rPr>
            </w:pPr>
            <w:r w:rsidRPr="00BB10E0">
              <w:rPr>
                <w:lang w:val="uk-UA"/>
              </w:rPr>
              <w:t xml:space="preserve">КП «Виробниче управління комунального господарства» </w:t>
            </w:r>
          </w:p>
        </w:tc>
        <w:tc>
          <w:tcPr>
            <w:tcW w:w="1276" w:type="dxa"/>
            <w:vMerge w:val="restart"/>
            <w:shd w:val="clear" w:color="auto" w:fill="auto"/>
          </w:tcPr>
          <w:p w:rsidR="00E34308" w:rsidRPr="00BB10E0" w:rsidRDefault="00E34308" w:rsidP="00E34308">
            <w:pPr>
              <w:rPr>
                <w:lang w:val="uk-UA"/>
              </w:rPr>
            </w:pPr>
            <w:r w:rsidRPr="00BB10E0">
              <w:rPr>
                <w:lang w:val="uk-UA"/>
              </w:rPr>
              <w:t>Місцевий бюджет</w:t>
            </w:r>
          </w:p>
        </w:tc>
        <w:tc>
          <w:tcPr>
            <w:tcW w:w="1134" w:type="dxa"/>
            <w:shd w:val="clear" w:color="auto" w:fill="auto"/>
          </w:tcPr>
          <w:p w:rsidR="00E34308" w:rsidRPr="00BB10E0" w:rsidRDefault="00E34308" w:rsidP="00E34308">
            <w:pPr>
              <w:rPr>
                <w:lang w:val="uk-UA"/>
              </w:rPr>
            </w:pPr>
            <w:r w:rsidRPr="00BB10E0">
              <w:rPr>
                <w:lang w:val="uk-UA"/>
              </w:rPr>
              <w:t>Всього: 2415,10</w:t>
            </w:r>
          </w:p>
        </w:tc>
        <w:tc>
          <w:tcPr>
            <w:tcW w:w="1842" w:type="dxa"/>
            <w:shd w:val="clear" w:color="auto" w:fill="auto"/>
          </w:tcPr>
          <w:p w:rsidR="00E34308" w:rsidRPr="00BB10E0" w:rsidRDefault="00E34308" w:rsidP="00E34308">
            <w:pPr>
              <w:rPr>
                <w:lang w:val="uk-UA"/>
              </w:rPr>
            </w:pPr>
            <w:r w:rsidRPr="00BB10E0">
              <w:rPr>
                <w:b/>
                <w:lang w:val="uk-UA"/>
              </w:rPr>
              <w:t>витрат</w:t>
            </w:r>
            <w:r w:rsidRPr="00BB10E0">
              <w:rPr>
                <w:lang w:val="uk-UA"/>
              </w:rPr>
              <w:t>: обсяг фінансування послуги (</w:t>
            </w:r>
            <w:proofErr w:type="spellStart"/>
            <w:r w:rsidRPr="00BB10E0">
              <w:rPr>
                <w:lang w:val="uk-UA"/>
              </w:rPr>
              <w:t>тис.грн</w:t>
            </w:r>
            <w:proofErr w:type="spellEnd"/>
            <w:r w:rsidRPr="00BB10E0">
              <w:rPr>
                <w:lang w:val="uk-UA"/>
              </w:rPr>
              <w:t>.)</w:t>
            </w:r>
          </w:p>
        </w:tc>
        <w:tc>
          <w:tcPr>
            <w:tcW w:w="993" w:type="dxa"/>
            <w:tcBorders>
              <w:top w:val="single" w:sz="4" w:space="0" w:color="auto"/>
              <w:left w:val="nil"/>
              <w:bottom w:val="single" w:sz="8" w:space="0" w:color="000000"/>
              <w:right w:val="single" w:sz="8" w:space="0" w:color="000000"/>
            </w:tcBorders>
            <w:vAlign w:val="center"/>
          </w:tcPr>
          <w:p w:rsidR="00E34308" w:rsidRPr="00BB10E0" w:rsidRDefault="00E34308" w:rsidP="00E34308">
            <w:pPr>
              <w:pBdr>
                <w:top w:val="nil"/>
                <w:left w:val="nil"/>
                <w:bottom w:val="nil"/>
                <w:right w:val="nil"/>
                <w:between w:val="nil"/>
              </w:pBdr>
              <w:suppressAutoHyphens/>
              <w:spacing w:line="1" w:lineRule="atLeast"/>
              <w:ind w:leftChars="-1" w:hangingChars="1" w:hanging="2"/>
              <w:jc w:val="center"/>
              <w:textAlignment w:val="top"/>
              <w:outlineLvl w:val="0"/>
              <w:rPr>
                <w:snapToGrid w:val="0"/>
                <w:color w:val="000000"/>
                <w:position w:val="-1"/>
                <w:lang w:val="uk-UA"/>
              </w:rPr>
            </w:pPr>
            <w:r w:rsidRPr="00BB10E0">
              <w:rPr>
                <w:snapToGrid w:val="0"/>
                <w:color w:val="000000"/>
                <w:position w:val="-1"/>
                <w:lang w:val="uk-UA"/>
              </w:rPr>
              <w:t>731,00</w:t>
            </w:r>
          </w:p>
        </w:tc>
        <w:tc>
          <w:tcPr>
            <w:tcW w:w="992" w:type="dxa"/>
            <w:tcBorders>
              <w:top w:val="single" w:sz="4" w:space="0" w:color="auto"/>
              <w:left w:val="nil"/>
              <w:bottom w:val="single" w:sz="8" w:space="0" w:color="000000"/>
              <w:right w:val="single" w:sz="8" w:space="0" w:color="000000"/>
            </w:tcBorders>
            <w:vAlign w:val="center"/>
          </w:tcPr>
          <w:p w:rsidR="00E34308" w:rsidRPr="00BB10E0" w:rsidRDefault="00E34308" w:rsidP="00E34308">
            <w:pPr>
              <w:pBdr>
                <w:top w:val="nil"/>
                <w:left w:val="nil"/>
                <w:bottom w:val="nil"/>
                <w:right w:val="nil"/>
                <w:between w:val="nil"/>
              </w:pBdr>
              <w:suppressAutoHyphens/>
              <w:spacing w:line="1" w:lineRule="atLeast"/>
              <w:ind w:leftChars="-1" w:hangingChars="1" w:hanging="2"/>
              <w:jc w:val="center"/>
              <w:textAlignment w:val="top"/>
              <w:outlineLvl w:val="0"/>
              <w:rPr>
                <w:snapToGrid w:val="0"/>
                <w:color w:val="000000"/>
                <w:position w:val="-1"/>
                <w:lang w:val="uk-UA"/>
              </w:rPr>
            </w:pPr>
            <w:r w:rsidRPr="00BB10E0">
              <w:rPr>
                <w:snapToGrid w:val="0"/>
                <w:color w:val="000000"/>
                <w:position w:val="-1"/>
                <w:lang w:val="uk-UA"/>
              </w:rPr>
              <w:t>802,70</w:t>
            </w:r>
          </w:p>
        </w:tc>
        <w:tc>
          <w:tcPr>
            <w:tcW w:w="992" w:type="dxa"/>
            <w:tcBorders>
              <w:top w:val="single" w:sz="4" w:space="0" w:color="auto"/>
              <w:left w:val="nil"/>
              <w:bottom w:val="single" w:sz="8" w:space="0" w:color="000000"/>
              <w:right w:val="single" w:sz="8" w:space="0" w:color="000000"/>
            </w:tcBorders>
            <w:vAlign w:val="center"/>
          </w:tcPr>
          <w:p w:rsidR="00E34308" w:rsidRPr="00BB10E0" w:rsidRDefault="00E34308" w:rsidP="00E34308">
            <w:pPr>
              <w:pBdr>
                <w:top w:val="nil"/>
                <w:left w:val="nil"/>
                <w:bottom w:val="nil"/>
                <w:right w:val="nil"/>
                <w:between w:val="nil"/>
              </w:pBdr>
              <w:suppressAutoHyphens/>
              <w:spacing w:line="1" w:lineRule="atLeast"/>
              <w:ind w:leftChars="-1" w:hangingChars="1" w:hanging="2"/>
              <w:jc w:val="center"/>
              <w:textAlignment w:val="top"/>
              <w:outlineLvl w:val="0"/>
              <w:rPr>
                <w:snapToGrid w:val="0"/>
                <w:color w:val="000000"/>
                <w:position w:val="-1"/>
                <w:lang w:val="uk-UA"/>
              </w:rPr>
            </w:pPr>
            <w:r w:rsidRPr="00BB10E0">
              <w:rPr>
                <w:snapToGrid w:val="0"/>
                <w:color w:val="000000"/>
                <w:position w:val="-1"/>
                <w:lang w:val="uk-UA"/>
              </w:rPr>
              <w:t>881,40</w:t>
            </w:r>
          </w:p>
        </w:tc>
      </w:tr>
      <w:tr w:rsidR="00E34308" w:rsidRPr="00BB10E0" w:rsidTr="00BD6E55">
        <w:trPr>
          <w:trHeight w:val="229"/>
        </w:trPr>
        <w:tc>
          <w:tcPr>
            <w:tcW w:w="1668" w:type="dxa"/>
            <w:vMerge/>
            <w:shd w:val="clear" w:color="auto" w:fill="auto"/>
          </w:tcPr>
          <w:p w:rsidR="00E34308" w:rsidRPr="00BB10E0" w:rsidRDefault="00E34308" w:rsidP="00E34308">
            <w:pPr>
              <w:jc w:val="right"/>
              <w:rPr>
                <w:b/>
                <w:lang w:val="uk-UA"/>
              </w:rPr>
            </w:pPr>
          </w:p>
        </w:tc>
        <w:tc>
          <w:tcPr>
            <w:tcW w:w="1701" w:type="dxa"/>
            <w:vMerge/>
            <w:shd w:val="clear" w:color="auto" w:fill="auto"/>
          </w:tcPr>
          <w:p w:rsidR="00E34308" w:rsidRPr="00BB10E0" w:rsidRDefault="00E34308" w:rsidP="00E34308">
            <w:pPr>
              <w:jc w:val="right"/>
              <w:rPr>
                <w:lang w:val="uk-UA"/>
              </w:rPr>
            </w:pPr>
          </w:p>
        </w:tc>
        <w:tc>
          <w:tcPr>
            <w:tcW w:w="2126" w:type="dxa"/>
            <w:vMerge/>
            <w:shd w:val="clear" w:color="auto" w:fill="auto"/>
          </w:tcPr>
          <w:p w:rsidR="00E34308" w:rsidRPr="00BB10E0" w:rsidRDefault="00E34308" w:rsidP="00E34308">
            <w:pPr>
              <w:jc w:val="right"/>
              <w:rPr>
                <w:lang w:val="uk-UA"/>
              </w:rPr>
            </w:pPr>
          </w:p>
        </w:tc>
        <w:tc>
          <w:tcPr>
            <w:tcW w:w="851" w:type="dxa"/>
            <w:vMerge/>
            <w:shd w:val="clear" w:color="auto" w:fill="auto"/>
          </w:tcPr>
          <w:p w:rsidR="00E34308" w:rsidRPr="00BB10E0" w:rsidRDefault="00E34308" w:rsidP="00E34308">
            <w:pPr>
              <w:jc w:val="right"/>
              <w:rPr>
                <w:lang w:val="uk-UA"/>
              </w:rPr>
            </w:pPr>
          </w:p>
        </w:tc>
        <w:tc>
          <w:tcPr>
            <w:tcW w:w="1701" w:type="dxa"/>
            <w:vMerge/>
            <w:shd w:val="clear" w:color="auto" w:fill="auto"/>
          </w:tcPr>
          <w:p w:rsidR="00E34308" w:rsidRPr="00BB10E0" w:rsidRDefault="00E34308" w:rsidP="00E34308">
            <w:pPr>
              <w:jc w:val="right"/>
              <w:rPr>
                <w:lang w:val="uk-UA"/>
              </w:rPr>
            </w:pPr>
          </w:p>
        </w:tc>
        <w:tc>
          <w:tcPr>
            <w:tcW w:w="1276" w:type="dxa"/>
            <w:vMerge/>
            <w:shd w:val="clear" w:color="auto" w:fill="auto"/>
          </w:tcPr>
          <w:p w:rsidR="00E34308" w:rsidRPr="00BB10E0" w:rsidRDefault="00E34308" w:rsidP="00E34308">
            <w:pPr>
              <w:jc w:val="right"/>
              <w:rPr>
                <w:lang w:val="uk-UA"/>
              </w:rPr>
            </w:pPr>
          </w:p>
        </w:tc>
        <w:tc>
          <w:tcPr>
            <w:tcW w:w="1134" w:type="dxa"/>
            <w:shd w:val="clear" w:color="auto" w:fill="auto"/>
          </w:tcPr>
          <w:p w:rsidR="00E34308" w:rsidRPr="00BB10E0" w:rsidRDefault="00E17FA0" w:rsidP="00E34308">
            <w:pPr>
              <w:rPr>
                <w:lang w:val="uk-UA"/>
              </w:rPr>
            </w:pPr>
            <w:r>
              <w:rPr>
                <w:lang w:val="uk-UA"/>
              </w:rPr>
              <w:t>2024 рік</w:t>
            </w:r>
            <w:r w:rsidR="00E34308" w:rsidRPr="00BB10E0">
              <w:rPr>
                <w:lang w:val="uk-UA"/>
              </w:rPr>
              <w:t xml:space="preserve">  731,00</w:t>
            </w:r>
          </w:p>
        </w:tc>
        <w:tc>
          <w:tcPr>
            <w:tcW w:w="1842" w:type="dxa"/>
            <w:shd w:val="clear" w:color="auto" w:fill="auto"/>
          </w:tcPr>
          <w:p w:rsidR="00E34308" w:rsidRPr="00BB10E0" w:rsidRDefault="00E34308" w:rsidP="00E34308">
            <w:pPr>
              <w:rPr>
                <w:lang w:val="uk-UA"/>
              </w:rPr>
            </w:pPr>
            <w:r w:rsidRPr="00BB10E0">
              <w:rPr>
                <w:b/>
                <w:lang w:val="uk-UA"/>
              </w:rPr>
              <w:t>продукту</w:t>
            </w:r>
            <w:r w:rsidRPr="00BB10E0">
              <w:rPr>
                <w:lang w:val="uk-UA"/>
              </w:rPr>
              <w:t>: кількість громадян, що прогнозовано звернуться за допомогою за рік (осіб)</w:t>
            </w:r>
          </w:p>
        </w:tc>
        <w:tc>
          <w:tcPr>
            <w:tcW w:w="993" w:type="dxa"/>
            <w:tcBorders>
              <w:top w:val="single" w:sz="8" w:space="0" w:color="000000"/>
              <w:left w:val="nil"/>
              <w:bottom w:val="single" w:sz="8" w:space="0" w:color="000000"/>
              <w:right w:val="single" w:sz="8" w:space="0" w:color="000000"/>
            </w:tcBorders>
            <w:vAlign w:val="center"/>
          </w:tcPr>
          <w:p w:rsidR="00E34308" w:rsidRPr="00BB10E0" w:rsidRDefault="00E34308" w:rsidP="00E34308">
            <w:pPr>
              <w:pBdr>
                <w:top w:val="nil"/>
                <w:left w:val="nil"/>
                <w:bottom w:val="nil"/>
                <w:right w:val="nil"/>
                <w:between w:val="nil"/>
              </w:pBdr>
              <w:suppressAutoHyphens/>
              <w:spacing w:line="1" w:lineRule="atLeast"/>
              <w:ind w:leftChars="-1" w:hangingChars="1" w:hanging="2"/>
              <w:jc w:val="center"/>
              <w:textAlignment w:val="top"/>
              <w:outlineLvl w:val="0"/>
              <w:rPr>
                <w:snapToGrid w:val="0"/>
                <w:color w:val="000000"/>
                <w:position w:val="-1"/>
                <w:lang w:val="uk-UA"/>
              </w:rPr>
            </w:pPr>
            <w:r w:rsidRPr="00BB10E0">
              <w:rPr>
                <w:snapToGrid w:val="0"/>
                <w:color w:val="000000"/>
                <w:position w:val="-1"/>
                <w:lang w:val="uk-UA"/>
              </w:rPr>
              <w:t> 50</w:t>
            </w:r>
          </w:p>
        </w:tc>
        <w:tc>
          <w:tcPr>
            <w:tcW w:w="992" w:type="dxa"/>
            <w:tcBorders>
              <w:top w:val="single" w:sz="8" w:space="0" w:color="000000"/>
              <w:left w:val="nil"/>
              <w:bottom w:val="single" w:sz="8" w:space="0" w:color="000000"/>
              <w:right w:val="single" w:sz="8" w:space="0" w:color="000000"/>
            </w:tcBorders>
            <w:vAlign w:val="center"/>
          </w:tcPr>
          <w:p w:rsidR="00E34308" w:rsidRPr="00BB10E0" w:rsidRDefault="00E34308" w:rsidP="00E34308">
            <w:pPr>
              <w:pBdr>
                <w:top w:val="nil"/>
                <w:left w:val="nil"/>
                <w:bottom w:val="nil"/>
                <w:right w:val="nil"/>
                <w:between w:val="nil"/>
              </w:pBdr>
              <w:suppressAutoHyphens/>
              <w:spacing w:line="1" w:lineRule="atLeast"/>
              <w:ind w:leftChars="-1" w:hangingChars="1" w:hanging="2"/>
              <w:jc w:val="center"/>
              <w:textAlignment w:val="top"/>
              <w:outlineLvl w:val="0"/>
              <w:rPr>
                <w:snapToGrid w:val="0"/>
                <w:color w:val="000000"/>
                <w:position w:val="-1"/>
                <w:lang w:val="uk-UA"/>
              </w:rPr>
            </w:pPr>
            <w:r w:rsidRPr="00BB10E0">
              <w:rPr>
                <w:snapToGrid w:val="0"/>
                <w:color w:val="000000"/>
                <w:position w:val="-1"/>
                <w:lang w:val="uk-UA"/>
              </w:rPr>
              <w:t> 50</w:t>
            </w:r>
          </w:p>
        </w:tc>
        <w:tc>
          <w:tcPr>
            <w:tcW w:w="992" w:type="dxa"/>
            <w:tcBorders>
              <w:top w:val="single" w:sz="8" w:space="0" w:color="000000"/>
              <w:left w:val="nil"/>
              <w:bottom w:val="single" w:sz="8" w:space="0" w:color="000000"/>
              <w:right w:val="single" w:sz="8" w:space="0" w:color="000000"/>
            </w:tcBorders>
            <w:vAlign w:val="center"/>
          </w:tcPr>
          <w:p w:rsidR="00E34308" w:rsidRPr="00BB10E0" w:rsidRDefault="00E34308" w:rsidP="00E34308">
            <w:pPr>
              <w:pBdr>
                <w:top w:val="nil"/>
                <w:left w:val="nil"/>
                <w:bottom w:val="nil"/>
                <w:right w:val="nil"/>
                <w:between w:val="nil"/>
              </w:pBdr>
              <w:suppressAutoHyphens/>
              <w:spacing w:line="1" w:lineRule="atLeast"/>
              <w:ind w:leftChars="-1" w:hangingChars="1" w:hanging="2"/>
              <w:jc w:val="center"/>
              <w:textAlignment w:val="top"/>
              <w:outlineLvl w:val="0"/>
              <w:rPr>
                <w:snapToGrid w:val="0"/>
                <w:color w:val="000000"/>
                <w:position w:val="-1"/>
                <w:lang w:val="uk-UA"/>
              </w:rPr>
            </w:pPr>
            <w:r w:rsidRPr="00BB10E0">
              <w:rPr>
                <w:snapToGrid w:val="0"/>
                <w:color w:val="000000"/>
                <w:position w:val="-1"/>
                <w:lang w:val="uk-UA"/>
              </w:rPr>
              <w:t>50</w:t>
            </w:r>
          </w:p>
        </w:tc>
      </w:tr>
      <w:tr w:rsidR="00E34308" w:rsidRPr="00BB10E0" w:rsidTr="00BD6E55">
        <w:trPr>
          <w:trHeight w:val="256"/>
        </w:trPr>
        <w:tc>
          <w:tcPr>
            <w:tcW w:w="1668" w:type="dxa"/>
            <w:vMerge/>
            <w:shd w:val="clear" w:color="auto" w:fill="auto"/>
          </w:tcPr>
          <w:p w:rsidR="00E34308" w:rsidRPr="00BB10E0" w:rsidRDefault="00E34308" w:rsidP="00E34308">
            <w:pPr>
              <w:jc w:val="right"/>
              <w:rPr>
                <w:b/>
                <w:lang w:val="uk-UA"/>
              </w:rPr>
            </w:pPr>
          </w:p>
        </w:tc>
        <w:tc>
          <w:tcPr>
            <w:tcW w:w="1701" w:type="dxa"/>
            <w:vMerge/>
            <w:shd w:val="clear" w:color="auto" w:fill="auto"/>
          </w:tcPr>
          <w:p w:rsidR="00E34308" w:rsidRPr="00BB10E0" w:rsidRDefault="00E34308" w:rsidP="00E34308">
            <w:pPr>
              <w:jc w:val="right"/>
              <w:rPr>
                <w:lang w:val="uk-UA"/>
              </w:rPr>
            </w:pPr>
          </w:p>
        </w:tc>
        <w:tc>
          <w:tcPr>
            <w:tcW w:w="2126" w:type="dxa"/>
            <w:vMerge/>
            <w:shd w:val="clear" w:color="auto" w:fill="auto"/>
          </w:tcPr>
          <w:p w:rsidR="00E34308" w:rsidRPr="00BB10E0" w:rsidRDefault="00E34308" w:rsidP="00E34308">
            <w:pPr>
              <w:jc w:val="right"/>
              <w:rPr>
                <w:lang w:val="uk-UA"/>
              </w:rPr>
            </w:pPr>
          </w:p>
        </w:tc>
        <w:tc>
          <w:tcPr>
            <w:tcW w:w="851" w:type="dxa"/>
            <w:vMerge/>
            <w:shd w:val="clear" w:color="auto" w:fill="auto"/>
          </w:tcPr>
          <w:p w:rsidR="00E34308" w:rsidRPr="00BB10E0" w:rsidRDefault="00E34308" w:rsidP="00E34308">
            <w:pPr>
              <w:jc w:val="right"/>
              <w:rPr>
                <w:lang w:val="uk-UA"/>
              </w:rPr>
            </w:pPr>
          </w:p>
        </w:tc>
        <w:tc>
          <w:tcPr>
            <w:tcW w:w="1701" w:type="dxa"/>
            <w:vMerge/>
            <w:shd w:val="clear" w:color="auto" w:fill="auto"/>
          </w:tcPr>
          <w:p w:rsidR="00E34308" w:rsidRPr="00BB10E0" w:rsidRDefault="00E34308" w:rsidP="00E34308">
            <w:pPr>
              <w:jc w:val="right"/>
              <w:rPr>
                <w:lang w:val="uk-UA"/>
              </w:rPr>
            </w:pPr>
          </w:p>
        </w:tc>
        <w:tc>
          <w:tcPr>
            <w:tcW w:w="1276" w:type="dxa"/>
            <w:vMerge/>
            <w:shd w:val="clear" w:color="auto" w:fill="auto"/>
          </w:tcPr>
          <w:p w:rsidR="00E34308" w:rsidRPr="00BB10E0" w:rsidRDefault="00E34308" w:rsidP="00E34308">
            <w:pPr>
              <w:jc w:val="right"/>
              <w:rPr>
                <w:lang w:val="uk-UA"/>
              </w:rPr>
            </w:pPr>
          </w:p>
        </w:tc>
        <w:tc>
          <w:tcPr>
            <w:tcW w:w="1134" w:type="dxa"/>
            <w:shd w:val="clear" w:color="auto" w:fill="auto"/>
          </w:tcPr>
          <w:p w:rsidR="00E34308" w:rsidRPr="00BB10E0" w:rsidRDefault="00E17FA0" w:rsidP="00E34308">
            <w:pPr>
              <w:rPr>
                <w:lang w:val="uk-UA"/>
              </w:rPr>
            </w:pPr>
            <w:r>
              <w:rPr>
                <w:lang w:val="uk-UA"/>
              </w:rPr>
              <w:t>2025 рік</w:t>
            </w:r>
            <w:r w:rsidR="00E34308" w:rsidRPr="00BB10E0">
              <w:rPr>
                <w:lang w:val="uk-UA"/>
              </w:rPr>
              <w:t xml:space="preserve">  802,70</w:t>
            </w:r>
          </w:p>
        </w:tc>
        <w:tc>
          <w:tcPr>
            <w:tcW w:w="1842" w:type="dxa"/>
            <w:shd w:val="clear" w:color="auto" w:fill="auto"/>
          </w:tcPr>
          <w:p w:rsidR="00E34308" w:rsidRPr="00BB10E0" w:rsidRDefault="00E34308" w:rsidP="00E34308">
            <w:pPr>
              <w:rPr>
                <w:lang w:val="uk-UA"/>
              </w:rPr>
            </w:pPr>
            <w:r w:rsidRPr="00BB10E0">
              <w:rPr>
                <w:b/>
                <w:lang w:val="uk-UA"/>
              </w:rPr>
              <w:t>ефективності</w:t>
            </w:r>
            <w:r w:rsidRPr="00BB10E0">
              <w:rPr>
                <w:lang w:val="uk-UA"/>
              </w:rPr>
              <w:t>: середня вартість послуги для однієї особи (</w:t>
            </w:r>
            <w:proofErr w:type="spellStart"/>
            <w:r w:rsidRPr="00BB10E0">
              <w:rPr>
                <w:lang w:val="uk-UA"/>
              </w:rPr>
              <w:t>тис.грн</w:t>
            </w:r>
            <w:proofErr w:type="spellEnd"/>
            <w:r w:rsidRPr="00BB10E0">
              <w:rPr>
                <w:lang w:val="uk-UA"/>
              </w:rPr>
              <w:t>.)</w:t>
            </w:r>
          </w:p>
        </w:tc>
        <w:tc>
          <w:tcPr>
            <w:tcW w:w="993" w:type="dxa"/>
            <w:tcBorders>
              <w:top w:val="single" w:sz="8" w:space="0" w:color="000000"/>
              <w:left w:val="nil"/>
              <w:bottom w:val="single" w:sz="8" w:space="0" w:color="000000"/>
              <w:right w:val="single" w:sz="8" w:space="0" w:color="000000"/>
            </w:tcBorders>
            <w:vAlign w:val="center"/>
          </w:tcPr>
          <w:p w:rsidR="00E34308" w:rsidRPr="00BB10E0" w:rsidRDefault="00E34308" w:rsidP="00E34308">
            <w:pPr>
              <w:pBdr>
                <w:top w:val="nil"/>
                <w:left w:val="nil"/>
                <w:bottom w:val="nil"/>
                <w:right w:val="nil"/>
                <w:between w:val="nil"/>
              </w:pBdr>
              <w:suppressAutoHyphens/>
              <w:spacing w:line="1" w:lineRule="atLeast"/>
              <w:ind w:leftChars="-1" w:hangingChars="1" w:hanging="2"/>
              <w:jc w:val="center"/>
              <w:textAlignment w:val="top"/>
              <w:outlineLvl w:val="0"/>
              <w:rPr>
                <w:snapToGrid w:val="0"/>
                <w:color w:val="000000"/>
                <w:position w:val="-1"/>
                <w:lang w:val="uk-UA"/>
              </w:rPr>
            </w:pPr>
            <w:r w:rsidRPr="00BB10E0">
              <w:rPr>
                <w:snapToGrid w:val="0"/>
                <w:color w:val="000000"/>
                <w:position w:val="-1"/>
                <w:lang w:val="uk-UA"/>
              </w:rPr>
              <w:t>14, 6</w:t>
            </w:r>
          </w:p>
        </w:tc>
        <w:tc>
          <w:tcPr>
            <w:tcW w:w="992" w:type="dxa"/>
            <w:tcBorders>
              <w:top w:val="single" w:sz="8" w:space="0" w:color="000000"/>
              <w:left w:val="nil"/>
              <w:bottom w:val="single" w:sz="8" w:space="0" w:color="000000"/>
              <w:right w:val="single" w:sz="8" w:space="0" w:color="000000"/>
            </w:tcBorders>
            <w:vAlign w:val="center"/>
          </w:tcPr>
          <w:p w:rsidR="00E34308" w:rsidRPr="00BB10E0" w:rsidRDefault="00E34308" w:rsidP="00E34308">
            <w:pPr>
              <w:pBdr>
                <w:top w:val="nil"/>
                <w:left w:val="nil"/>
                <w:bottom w:val="nil"/>
                <w:right w:val="nil"/>
                <w:between w:val="nil"/>
              </w:pBdr>
              <w:suppressAutoHyphens/>
              <w:spacing w:line="1" w:lineRule="atLeast"/>
              <w:ind w:leftChars="-1" w:hangingChars="1" w:hanging="2"/>
              <w:jc w:val="center"/>
              <w:textAlignment w:val="top"/>
              <w:outlineLvl w:val="0"/>
              <w:rPr>
                <w:snapToGrid w:val="0"/>
                <w:color w:val="000000"/>
                <w:position w:val="-1"/>
                <w:lang w:val="uk-UA"/>
              </w:rPr>
            </w:pPr>
            <w:r w:rsidRPr="00BB10E0">
              <w:rPr>
                <w:snapToGrid w:val="0"/>
                <w:color w:val="000000"/>
                <w:position w:val="-1"/>
                <w:lang w:val="uk-UA"/>
              </w:rPr>
              <w:t>16,05</w:t>
            </w:r>
          </w:p>
        </w:tc>
        <w:tc>
          <w:tcPr>
            <w:tcW w:w="992" w:type="dxa"/>
            <w:tcBorders>
              <w:top w:val="single" w:sz="8" w:space="0" w:color="000000"/>
              <w:left w:val="nil"/>
              <w:bottom w:val="single" w:sz="8" w:space="0" w:color="000000"/>
              <w:right w:val="single" w:sz="8" w:space="0" w:color="000000"/>
            </w:tcBorders>
            <w:vAlign w:val="center"/>
          </w:tcPr>
          <w:p w:rsidR="00E34308" w:rsidRPr="00BB10E0" w:rsidRDefault="00E34308" w:rsidP="00E34308">
            <w:pPr>
              <w:pBdr>
                <w:top w:val="nil"/>
                <w:left w:val="nil"/>
                <w:bottom w:val="nil"/>
                <w:right w:val="nil"/>
                <w:between w:val="nil"/>
              </w:pBdr>
              <w:suppressAutoHyphens/>
              <w:spacing w:line="1" w:lineRule="atLeast"/>
              <w:ind w:leftChars="-1" w:hangingChars="1" w:hanging="2"/>
              <w:jc w:val="center"/>
              <w:textAlignment w:val="top"/>
              <w:outlineLvl w:val="0"/>
              <w:rPr>
                <w:snapToGrid w:val="0"/>
                <w:color w:val="000000"/>
                <w:position w:val="-1"/>
                <w:lang w:val="uk-UA"/>
              </w:rPr>
            </w:pPr>
            <w:r w:rsidRPr="00BB10E0">
              <w:rPr>
                <w:snapToGrid w:val="0"/>
                <w:color w:val="000000"/>
                <w:position w:val="-1"/>
                <w:lang w:val="uk-UA"/>
              </w:rPr>
              <w:t>17,6</w:t>
            </w:r>
          </w:p>
        </w:tc>
      </w:tr>
      <w:tr w:rsidR="00E34308" w:rsidRPr="00BB10E0" w:rsidTr="00BD6E55">
        <w:trPr>
          <w:trHeight w:val="283"/>
        </w:trPr>
        <w:tc>
          <w:tcPr>
            <w:tcW w:w="1668" w:type="dxa"/>
            <w:vMerge/>
            <w:shd w:val="clear" w:color="auto" w:fill="auto"/>
          </w:tcPr>
          <w:p w:rsidR="00E34308" w:rsidRPr="00BB10E0" w:rsidRDefault="00E34308" w:rsidP="00E34308">
            <w:pPr>
              <w:jc w:val="right"/>
              <w:rPr>
                <w:b/>
                <w:lang w:val="uk-UA"/>
              </w:rPr>
            </w:pPr>
          </w:p>
        </w:tc>
        <w:tc>
          <w:tcPr>
            <w:tcW w:w="1701" w:type="dxa"/>
            <w:vMerge/>
            <w:shd w:val="clear" w:color="auto" w:fill="auto"/>
          </w:tcPr>
          <w:p w:rsidR="00E34308" w:rsidRPr="00BB10E0" w:rsidRDefault="00E34308" w:rsidP="00E34308">
            <w:pPr>
              <w:jc w:val="right"/>
              <w:rPr>
                <w:lang w:val="uk-UA"/>
              </w:rPr>
            </w:pPr>
          </w:p>
        </w:tc>
        <w:tc>
          <w:tcPr>
            <w:tcW w:w="2126" w:type="dxa"/>
            <w:vMerge/>
            <w:shd w:val="clear" w:color="auto" w:fill="auto"/>
          </w:tcPr>
          <w:p w:rsidR="00E34308" w:rsidRPr="00BB10E0" w:rsidRDefault="00E34308" w:rsidP="00E34308">
            <w:pPr>
              <w:jc w:val="right"/>
              <w:rPr>
                <w:lang w:val="uk-UA"/>
              </w:rPr>
            </w:pPr>
          </w:p>
        </w:tc>
        <w:tc>
          <w:tcPr>
            <w:tcW w:w="851" w:type="dxa"/>
            <w:vMerge/>
            <w:shd w:val="clear" w:color="auto" w:fill="auto"/>
          </w:tcPr>
          <w:p w:rsidR="00E34308" w:rsidRPr="00BB10E0" w:rsidRDefault="00E34308" w:rsidP="00E34308">
            <w:pPr>
              <w:jc w:val="right"/>
              <w:rPr>
                <w:lang w:val="uk-UA"/>
              </w:rPr>
            </w:pPr>
          </w:p>
        </w:tc>
        <w:tc>
          <w:tcPr>
            <w:tcW w:w="1701" w:type="dxa"/>
            <w:vMerge/>
            <w:shd w:val="clear" w:color="auto" w:fill="auto"/>
          </w:tcPr>
          <w:p w:rsidR="00E34308" w:rsidRPr="00BB10E0" w:rsidRDefault="00E34308" w:rsidP="00E34308">
            <w:pPr>
              <w:jc w:val="right"/>
              <w:rPr>
                <w:lang w:val="uk-UA"/>
              </w:rPr>
            </w:pPr>
          </w:p>
        </w:tc>
        <w:tc>
          <w:tcPr>
            <w:tcW w:w="1276" w:type="dxa"/>
            <w:vMerge/>
            <w:shd w:val="clear" w:color="auto" w:fill="auto"/>
          </w:tcPr>
          <w:p w:rsidR="00E34308" w:rsidRPr="00BB10E0" w:rsidRDefault="00E34308" w:rsidP="00E34308">
            <w:pPr>
              <w:jc w:val="right"/>
              <w:rPr>
                <w:lang w:val="uk-UA"/>
              </w:rPr>
            </w:pPr>
          </w:p>
        </w:tc>
        <w:tc>
          <w:tcPr>
            <w:tcW w:w="1134" w:type="dxa"/>
            <w:shd w:val="clear" w:color="auto" w:fill="auto"/>
          </w:tcPr>
          <w:p w:rsidR="00E34308" w:rsidRPr="00BB10E0" w:rsidRDefault="00E17FA0" w:rsidP="00E34308">
            <w:pPr>
              <w:rPr>
                <w:lang w:val="uk-UA"/>
              </w:rPr>
            </w:pPr>
            <w:r>
              <w:rPr>
                <w:lang w:val="uk-UA"/>
              </w:rPr>
              <w:t>2026 рік</w:t>
            </w:r>
            <w:r w:rsidR="00E34308" w:rsidRPr="00BB10E0">
              <w:rPr>
                <w:lang w:val="uk-UA"/>
              </w:rPr>
              <w:t xml:space="preserve">  881,4</w:t>
            </w:r>
          </w:p>
        </w:tc>
        <w:tc>
          <w:tcPr>
            <w:tcW w:w="1842" w:type="dxa"/>
            <w:shd w:val="clear" w:color="auto" w:fill="auto"/>
          </w:tcPr>
          <w:p w:rsidR="00E34308" w:rsidRPr="00BB10E0" w:rsidRDefault="00E34308" w:rsidP="00E34308">
            <w:pPr>
              <w:rPr>
                <w:lang w:val="uk-UA"/>
              </w:rPr>
            </w:pPr>
            <w:r w:rsidRPr="00BB10E0">
              <w:rPr>
                <w:b/>
                <w:lang w:val="uk-UA"/>
              </w:rPr>
              <w:t>якості</w:t>
            </w:r>
            <w:r w:rsidRPr="00BB10E0">
              <w:rPr>
                <w:lang w:val="uk-UA"/>
              </w:rPr>
              <w:t xml:space="preserve">: </w:t>
            </w:r>
            <w:r w:rsidRPr="00BB10E0">
              <w:rPr>
                <w:rFonts w:ascii="Times" w:eastAsia="Times" w:hAnsi="Times" w:cs="Times"/>
                <w:snapToGrid w:val="0"/>
                <w:position w:val="-1"/>
                <w:sz w:val="18"/>
                <w:szCs w:val="18"/>
                <w:lang w:val="uk-UA"/>
              </w:rPr>
              <w:t xml:space="preserve"> </w:t>
            </w:r>
            <w:r w:rsidR="00411D86">
              <w:rPr>
                <w:lang w:val="uk-UA"/>
              </w:rPr>
              <w:t>відсоток наданих послуг</w:t>
            </w:r>
          </w:p>
        </w:tc>
        <w:tc>
          <w:tcPr>
            <w:tcW w:w="993" w:type="dxa"/>
            <w:tcBorders>
              <w:top w:val="single" w:sz="8" w:space="0" w:color="000000"/>
              <w:left w:val="nil"/>
              <w:bottom w:val="single" w:sz="4" w:space="0" w:color="auto"/>
              <w:right w:val="single" w:sz="8" w:space="0" w:color="000000"/>
            </w:tcBorders>
            <w:vAlign w:val="center"/>
          </w:tcPr>
          <w:p w:rsidR="00E34308" w:rsidRPr="00BB10E0" w:rsidRDefault="00E34308" w:rsidP="00E34308">
            <w:pPr>
              <w:pBdr>
                <w:top w:val="nil"/>
                <w:left w:val="nil"/>
                <w:bottom w:val="nil"/>
                <w:right w:val="nil"/>
                <w:between w:val="nil"/>
              </w:pBdr>
              <w:suppressAutoHyphens/>
              <w:spacing w:line="1" w:lineRule="atLeast"/>
              <w:ind w:leftChars="-1" w:hangingChars="1" w:hanging="2"/>
              <w:jc w:val="center"/>
              <w:textAlignment w:val="top"/>
              <w:outlineLvl w:val="0"/>
              <w:rPr>
                <w:snapToGrid w:val="0"/>
                <w:color w:val="000000"/>
                <w:position w:val="-1"/>
                <w:lang w:val="uk-UA"/>
              </w:rPr>
            </w:pPr>
            <w:r w:rsidRPr="00BB10E0">
              <w:rPr>
                <w:snapToGrid w:val="0"/>
                <w:color w:val="000000"/>
                <w:position w:val="-1"/>
                <w:lang w:val="uk-UA"/>
              </w:rPr>
              <w:t>100</w:t>
            </w:r>
          </w:p>
          <w:p w:rsidR="00E34308" w:rsidRPr="00BB10E0" w:rsidRDefault="00E34308" w:rsidP="00E34308">
            <w:pPr>
              <w:suppressAutoHyphens/>
              <w:spacing w:line="1" w:lineRule="atLeast"/>
              <w:ind w:leftChars="-1" w:hangingChars="1" w:hanging="2"/>
              <w:jc w:val="both"/>
              <w:textAlignment w:val="top"/>
              <w:outlineLvl w:val="0"/>
              <w:rPr>
                <w:snapToGrid w:val="0"/>
                <w:color w:val="000000"/>
                <w:position w:val="-1"/>
                <w:lang w:val="uk-UA"/>
              </w:rPr>
            </w:pPr>
            <w:r w:rsidRPr="00BB10E0">
              <w:rPr>
                <w:snapToGrid w:val="0"/>
                <w:color w:val="000000"/>
                <w:position w:val="-1"/>
                <w:lang w:val="uk-UA"/>
              </w:rPr>
              <w:t> </w:t>
            </w:r>
          </w:p>
        </w:tc>
        <w:tc>
          <w:tcPr>
            <w:tcW w:w="992" w:type="dxa"/>
            <w:tcBorders>
              <w:top w:val="single" w:sz="8" w:space="0" w:color="000000"/>
              <w:left w:val="nil"/>
              <w:bottom w:val="single" w:sz="4" w:space="0" w:color="auto"/>
              <w:right w:val="single" w:sz="8" w:space="0" w:color="000000"/>
            </w:tcBorders>
            <w:vAlign w:val="center"/>
          </w:tcPr>
          <w:p w:rsidR="00E34308" w:rsidRPr="00BB10E0" w:rsidRDefault="00E34308" w:rsidP="00E34308">
            <w:pPr>
              <w:pBdr>
                <w:top w:val="nil"/>
                <w:left w:val="nil"/>
                <w:bottom w:val="nil"/>
                <w:right w:val="nil"/>
                <w:between w:val="nil"/>
              </w:pBdr>
              <w:suppressAutoHyphens/>
              <w:spacing w:line="1" w:lineRule="atLeast"/>
              <w:ind w:leftChars="-1" w:hangingChars="1" w:hanging="2"/>
              <w:jc w:val="center"/>
              <w:textAlignment w:val="top"/>
              <w:outlineLvl w:val="0"/>
              <w:rPr>
                <w:snapToGrid w:val="0"/>
                <w:color w:val="000000"/>
                <w:position w:val="-1"/>
                <w:lang w:val="uk-UA"/>
              </w:rPr>
            </w:pPr>
            <w:r w:rsidRPr="00BB10E0">
              <w:rPr>
                <w:snapToGrid w:val="0"/>
                <w:color w:val="000000"/>
                <w:position w:val="-1"/>
                <w:lang w:val="uk-UA"/>
              </w:rPr>
              <w:t>100</w:t>
            </w:r>
          </w:p>
          <w:p w:rsidR="00E34308" w:rsidRPr="00BB10E0" w:rsidRDefault="00E34308" w:rsidP="00E34308">
            <w:pPr>
              <w:suppressAutoHyphens/>
              <w:spacing w:line="1" w:lineRule="atLeast"/>
              <w:ind w:leftChars="-1" w:hangingChars="1" w:hanging="2"/>
              <w:jc w:val="both"/>
              <w:textAlignment w:val="top"/>
              <w:outlineLvl w:val="0"/>
              <w:rPr>
                <w:snapToGrid w:val="0"/>
                <w:color w:val="000000"/>
                <w:position w:val="-1"/>
                <w:lang w:val="uk-UA"/>
              </w:rPr>
            </w:pPr>
            <w:r w:rsidRPr="00BB10E0">
              <w:rPr>
                <w:snapToGrid w:val="0"/>
                <w:color w:val="000000"/>
                <w:position w:val="-1"/>
                <w:lang w:val="uk-UA"/>
              </w:rPr>
              <w:t> </w:t>
            </w:r>
          </w:p>
        </w:tc>
        <w:tc>
          <w:tcPr>
            <w:tcW w:w="992" w:type="dxa"/>
            <w:tcBorders>
              <w:top w:val="single" w:sz="8" w:space="0" w:color="000000"/>
              <w:left w:val="nil"/>
              <w:bottom w:val="single" w:sz="4" w:space="0" w:color="auto"/>
              <w:right w:val="single" w:sz="8" w:space="0" w:color="000000"/>
            </w:tcBorders>
            <w:vAlign w:val="center"/>
          </w:tcPr>
          <w:p w:rsidR="00E34308" w:rsidRPr="00BB10E0" w:rsidRDefault="00E34308" w:rsidP="00E34308">
            <w:pPr>
              <w:pBdr>
                <w:top w:val="nil"/>
                <w:left w:val="nil"/>
                <w:bottom w:val="nil"/>
                <w:right w:val="nil"/>
                <w:between w:val="nil"/>
              </w:pBdr>
              <w:suppressAutoHyphens/>
              <w:spacing w:line="1" w:lineRule="atLeast"/>
              <w:ind w:leftChars="-1" w:hangingChars="1" w:hanging="2"/>
              <w:jc w:val="center"/>
              <w:textAlignment w:val="top"/>
              <w:outlineLvl w:val="0"/>
              <w:rPr>
                <w:snapToGrid w:val="0"/>
                <w:color w:val="000000"/>
                <w:position w:val="-1"/>
                <w:lang w:val="uk-UA"/>
              </w:rPr>
            </w:pPr>
            <w:r w:rsidRPr="00BB10E0">
              <w:rPr>
                <w:snapToGrid w:val="0"/>
                <w:color w:val="000000"/>
                <w:position w:val="-1"/>
                <w:lang w:val="uk-UA"/>
              </w:rPr>
              <w:t>100</w:t>
            </w:r>
          </w:p>
          <w:p w:rsidR="00E34308" w:rsidRPr="00BB10E0" w:rsidRDefault="00E34308" w:rsidP="00E34308">
            <w:pPr>
              <w:suppressAutoHyphens/>
              <w:spacing w:line="1" w:lineRule="atLeast"/>
              <w:ind w:leftChars="-1" w:hangingChars="1" w:hanging="2"/>
              <w:jc w:val="both"/>
              <w:textAlignment w:val="top"/>
              <w:outlineLvl w:val="0"/>
              <w:rPr>
                <w:snapToGrid w:val="0"/>
                <w:color w:val="000000"/>
                <w:position w:val="-1"/>
                <w:lang w:val="uk-UA"/>
              </w:rPr>
            </w:pPr>
            <w:r w:rsidRPr="00BB10E0">
              <w:rPr>
                <w:snapToGrid w:val="0"/>
                <w:color w:val="000000"/>
                <w:position w:val="-1"/>
                <w:lang w:val="uk-UA"/>
              </w:rPr>
              <w:t> </w:t>
            </w:r>
          </w:p>
        </w:tc>
      </w:tr>
    </w:tbl>
    <w:p w:rsidR="008D4BE0" w:rsidRPr="00BB10E0" w:rsidRDefault="008D4BE0" w:rsidP="00E34308">
      <w:pPr>
        <w:jc w:val="right"/>
        <w:rPr>
          <w:lang w:val="uk-UA"/>
        </w:rPr>
      </w:pPr>
    </w:p>
    <w:p w:rsidR="008D4BE0" w:rsidRPr="00BB10E0" w:rsidRDefault="008D4BE0" w:rsidP="00E34308">
      <w:pPr>
        <w:jc w:val="right"/>
        <w:rPr>
          <w:lang w:val="uk-UA"/>
        </w:rPr>
      </w:pPr>
    </w:p>
    <w:p w:rsidR="008D4BE0" w:rsidRPr="00BB10E0" w:rsidRDefault="008D4BE0" w:rsidP="00E34308">
      <w:pPr>
        <w:jc w:val="right"/>
        <w:rPr>
          <w:lang w:val="uk-UA"/>
        </w:rPr>
      </w:pPr>
    </w:p>
    <w:p w:rsidR="00647043" w:rsidRDefault="00647043" w:rsidP="00E34308">
      <w:pPr>
        <w:jc w:val="right"/>
        <w:rPr>
          <w:lang w:val="uk-UA"/>
        </w:rPr>
      </w:pPr>
    </w:p>
    <w:p w:rsidR="00647043" w:rsidRPr="00BB10E0" w:rsidRDefault="00647043" w:rsidP="00E34308">
      <w:pPr>
        <w:jc w:val="right"/>
        <w:rPr>
          <w:lang w:val="uk-UA"/>
        </w:rPr>
      </w:pPr>
    </w:p>
    <w:p w:rsidR="00E34308" w:rsidRPr="00BB10E0" w:rsidRDefault="00E34308" w:rsidP="00E34308">
      <w:pPr>
        <w:jc w:val="right"/>
        <w:rPr>
          <w:lang w:val="uk-UA"/>
        </w:rPr>
      </w:pPr>
      <w:r w:rsidRPr="00BB10E0">
        <w:rPr>
          <w:lang w:val="uk-UA"/>
        </w:rPr>
        <w:t>Продовження таблиці</w:t>
      </w:r>
    </w:p>
    <w:p w:rsidR="00E34308" w:rsidRPr="00BB10E0" w:rsidRDefault="00E34308" w:rsidP="00E34308">
      <w:pPr>
        <w:rPr>
          <w:lang w:val="uk-UA"/>
        </w:rPr>
      </w:pPr>
    </w:p>
    <w:tbl>
      <w:tblPr>
        <w:tblpPr w:leftFromText="180" w:rightFromText="180" w:vertAnchor="text" w:tblpX="-5" w:tblpY="1"/>
        <w:tblW w:w="15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304"/>
        <w:gridCol w:w="2410"/>
        <w:gridCol w:w="850"/>
        <w:gridCol w:w="1701"/>
        <w:gridCol w:w="1701"/>
        <w:gridCol w:w="1349"/>
        <w:gridCol w:w="1856"/>
        <w:gridCol w:w="851"/>
        <w:gridCol w:w="850"/>
        <w:gridCol w:w="887"/>
      </w:tblGrid>
      <w:tr w:rsidR="00E34308" w:rsidRPr="00BB10E0" w:rsidTr="000F78A5">
        <w:trPr>
          <w:trHeight w:val="288"/>
        </w:trPr>
        <w:tc>
          <w:tcPr>
            <w:tcW w:w="1668" w:type="dxa"/>
            <w:shd w:val="clear" w:color="auto" w:fill="auto"/>
          </w:tcPr>
          <w:p w:rsidR="00E34308" w:rsidRPr="00BB10E0" w:rsidRDefault="00E34308" w:rsidP="004608A0">
            <w:pPr>
              <w:jc w:val="center"/>
              <w:rPr>
                <w:b/>
                <w:lang w:val="uk-UA"/>
              </w:rPr>
            </w:pPr>
            <w:r w:rsidRPr="00BB10E0">
              <w:rPr>
                <w:b/>
                <w:lang w:val="uk-UA"/>
              </w:rPr>
              <w:t>1</w:t>
            </w:r>
          </w:p>
        </w:tc>
        <w:tc>
          <w:tcPr>
            <w:tcW w:w="1304" w:type="dxa"/>
            <w:shd w:val="clear" w:color="auto" w:fill="auto"/>
          </w:tcPr>
          <w:p w:rsidR="00E34308" w:rsidRPr="00BB10E0" w:rsidRDefault="00E34308" w:rsidP="004608A0">
            <w:pPr>
              <w:jc w:val="center"/>
              <w:rPr>
                <w:lang w:val="uk-UA"/>
              </w:rPr>
            </w:pPr>
            <w:r w:rsidRPr="00BB10E0">
              <w:rPr>
                <w:lang w:val="uk-UA"/>
              </w:rPr>
              <w:t>2</w:t>
            </w:r>
          </w:p>
        </w:tc>
        <w:tc>
          <w:tcPr>
            <w:tcW w:w="2410" w:type="dxa"/>
            <w:shd w:val="clear" w:color="auto" w:fill="auto"/>
          </w:tcPr>
          <w:p w:rsidR="00E34308" w:rsidRPr="00BB10E0" w:rsidRDefault="00E34308" w:rsidP="004608A0">
            <w:pPr>
              <w:jc w:val="center"/>
              <w:rPr>
                <w:lang w:val="uk-UA"/>
              </w:rPr>
            </w:pPr>
            <w:r w:rsidRPr="00BB10E0">
              <w:rPr>
                <w:lang w:val="uk-UA"/>
              </w:rPr>
              <w:t>3</w:t>
            </w:r>
          </w:p>
        </w:tc>
        <w:tc>
          <w:tcPr>
            <w:tcW w:w="850" w:type="dxa"/>
            <w:shd w:val="clear" w:color="auto" w:fill="auto"/>
          </w:tcPr>
          <w:p w:rsidR="00E34308" w:rsidRPr="00BB10E0" w:rsidRDefault="00E34308" w:rsidP="004608A0">
            <w:pPr>
              <w:jc w:val="center"/>
              <w:rPr>
                <w:lang w:val="uk-UA"/>
              </w:rPr>
            </w:pPr>
            <w:r w:rsidRPr="00BB10E0">
              <w:rPr>
                <w:lang w:val="uk-UA"/>
              </w:rPr>
              <w:t>4</w:t>
            </w:r>
          </w:p>
        </w:tc>
        <w:tc>
          <w:tcPr>
            <w:tcW w:w="1701" w:type="dxa"/>
            <w:shd w:val="clear" w:color="auto" w:fill="auto"/>
          </w:tcPr>
          <w:p w:rsidR="00E34308" w:rsidRPr="00BB10E0" w:rsidRDefault="00E34308" w:rsidP="004608A0">
            <w:pPr>
              <w:jc w:val="center"/>
              <w:rPr>
                <w:lang w:val="uk-UA"/>
              </w:rPr>
            </w:pPr>
            <w:r w:rsidRPr="00BB10E0">
              <w:rPr>
                <w:lang w:val="uk-UA"/>
              </w:rPr>
              <w:t>5</w:t>
            </w:r>
          </w:p>
        </w:tc>
        <w:tc>
          <w:tcPr>
            <w:tcW w:w="1701" w:type="dxa"/>
            <w:shd w:val="clear" w:color="auto" w:fill="auto"/>
          </w:tcPr>
          <w:p w:rsidR="00E34308" w:rsidRPr="00BB10E0" w:rsidRDefault="00E34308" w:rsidP="004608A0">
            <w:pPr>
              <w:jc w:val="center"/>
              <w:rPr>
                <w:lang w:val="uk-UA"/>
              </w:rPr>
            </w:pPr>
            <w:r w:rsidRPr="00BB10E0">
              <w:rPr>
                <w:lang w:val="uk-UA"/>
              </w:rPr>
              <w:t>6</w:t>
            </w:r>
          </w:p>
        </w:tc>
        <w:tc>
          <w:tcPr>
            <w:tcW w:w="1349" w:type="dxa"/>
            <w:shd w:val="clear" w:color="auto" w:fill="auto"/>
          </w:tcPr>
          <w:p w:rsidR="00E34308" w:rsidRPr="00BB10E0" w:rsidRDefault="00E34308" w:rsidP="004608A0">
            <w:pPr>
              <w:jc w:val="center"/>
              <w:rPr>
                <w:lang w:val="uk-UA"/>
              </w:rPr>
            </w:pPr>
            <w:r w:rsidRPr="00BB10E0">
              <w:rPr>
                <w:lang w:val="uk-UA"/>
              </w:rPr>
              <w:t>7</w:t>
            </w:r>
          </w:p>
        </w:tc>
        <w:tc>
          <w:tcPr>
            <w:tcW w:w="1856" w:type="dxa"/>
            <w:shd w:val="clear" w:color="auto" w:fill="auto"/>
          </w:tcPr>
          <w:p w:rsidR="00E34308" w:rsidRPr="00BB10E0" w:rsidRDefault="00E34308" w:rsidP="004608A0">
            <w:pPr>
              <w:jc w:val="center"/>
              <w:rPr>
                <w:lang w:val="uk-UA"/>
              </w:rPr>
            </w:pPr>
            <w:r w:rsidRPr="00BB10E0">
              <w:rPr>
                <w:lang w:val="uk-UA"/>
              </w:rPr>
              <w:t>8</w:t>
            </w:r>
          </w:p>
        </w:tc>
        <w:tc>
          <w:tcPr>
            <w:tcW w:w="851" w:type="dxa"/>
            <w:shd w:val="clear" w:color="auto" w:fill="auto"/>
          </w:tcPr>
          <w:p w:rsidR="00E34308" w:rsidRPr="00BB10E0" w:rsidRDefault="00E34308" w:rsidP="004608A0">
            <w:pPr>
              <w:jc w:val="center"/>
              <w:rPr>
                <w:lang w:val="uk-UA"/>
              </w:rPr>
            </w:pPr>
            <w:r w:rsidRPr="00BB10E0">
              <w:rPr>
                <w:lang w:val="uk-UA"/>
              </w:rPr>
              <w:t>9</w:t>
            </w:r>
          </w:p>
        </w:tc>
        <w:tc>
          <w:tcPr>
            <w:tcW w:w="850" w:type="dxa"/>
            <w:shd w:val="clear" w:color="auto" w:fill="auto"/>
          </w:tcPr>
          <w:p w:rsidR="00E34308" w:rsidRPr="00BB10E0" w:rsidRDefault="00E34308" w:rsidP="004608A0">
            <w:pPr>
              <w:jc w:val="center"/>
              <w:rPr>
                <w:lang w:val="uk-UA"/>
              </w:rPr>
            </w:pPr>
            <w:r w:rsidRPr="00BB10E0">
              <w:rPr>
                <w:lang w:val="uk-UA"/>
              </w:rPr>
              <w:t>10</w:t>
            </w:r>
          </w:p>
        </w:tc>
        <w:tc>
          <w:tcPr>
            <w:tcW w:w="887" w:type="dxa"/>
            <w:shd w:val="clear" w:color="auto" w:fill="auto"/>
          </w:tcPr>
          <w:p w:rsidR="00E34308" w:rsidRPr="00BB10E0" w:rsidRDefault="00E34308" w:rsidP="004608A0">
            <w:pPr>
              <w:jc w:val="center"/>
              <w:rPr>
                <w:lang w:val="uk-UA"/>
              </w:rPr>
            </w:pPr>
            <w:r w:rsidRPr="00BB10E0">
              <w:rPr>
                <w:lang w:val="uk-UA"/>
              </w:rPr>
              <w:t>11</w:t>
            </w:r>
          </w:p>
        </w:tc>
      </w:tr>
      <w:tr w:rsidR="001D3BA7" w:rsidRPr="00BB10E0" w:rsidTr="000F78A5">
        <w:trPr>
          <w:trHeight w:val="259"/>
        </w:trPr>
        <w:tc>
          <w:tcPr>
            <w:tcW w:w="1668" w:type="dxa"/>
            <w:vMerge w:val="restart"/>
            <w:shd w:val="clear" w:color="auto" w:fill="auto"/>
          </w:tcPr>
          <w:p w:rsidR="001D3BA7" w:rsidRPr="00BB10E0" w:rsidRDefault="001D3BA7" w:rsidP="001D3BA7">
            <w:pPr>
              <w:jc w:val="right"/>
              <w:rPr>
                <w:b/>
                <w:lang w:val="uk-UA"/>
              </w:rPr>
            </w:pPr>
          </w:p>
        </w:tc>
        <w:tc>
          <w:tcPr>
            <w:tcW w:w="1304" w:type="dxa"/>
            <w:vMerge w:val="restart"/>
            <w:shd w:val="clear" w:color="auto" w:fill="auto"/>
          </w:tcPr>
          <w:p w:rsidR="001D3BA7" w:rsidRPr="00BB10E0" w:rsidRDefault="001D3BA7" w:rsidP="001D3BA7">
            <w:pPr>
              <w:jc w:val="right"/>
              <w:rPr>
                <w:lang w:val="uk-UA"/>
              </w:rPr>
            </w:pPr>
          </w:p>
        </w:tc>
        <w:tc>
          <w:tcPr>
            <w:tcW w:w="2410" w:type="dxa"/>
            <w:vMerge w:val="restart"/>
            <w:shd w:val="clear" w:color="auto" w:fill="auto"/>
          </w:tcPr>
          <w:p w:rsidR="001D3BA7" w:rsidRPr="00BB10E0" w:rsidRDefault="001D3BA7" w:rsidP="001D3BA7">
            <w:pPr>
              <w:rPr>
                <w:lang w:val="uk-UA"/>
              </w:rPr>
            </w:pPr>
            <w:r w:rsidRPr="00BB10E0">
              <w:rPr>
                <w:lang w:val="uk-UA"/>
              </w:rPr>
              <w:t xml:space="preserve">1.23 Надання послуг на облаштування могил та пам’ятників  загиблих (померлих) під час широкомасштабного вторгнення  </w:t>
            </w:r>
            <w:proofErr w:type="spellStart"/>
            <w:r w:rsidRPr="00BB10E0">
              <w:rPr>
                <w:lang w:val="uk-UA"/>
              </w:rPr>
              <w:t>росії</w:t>
            </w:r>
            <w:proofErr w:type="spellEnd"/>
            <w:r w:rsidRPr="00BB10E0">
              <w:rPr>
                <w:lang w:val="uk-UA"/>
              </w:rPr>
              <w:t xml:space="preserve">  в Україну 24.02.2022.  </w:t>
            </w:r>
          </w:p>
        </w:tc>
        <w:tc>
          <w:tcPr>
            <w:tcW w:w="850" w:type="dxa"/>
            <w:vMerge w:val="restart"/>
            <w:shd w:val="clear" w:color="auto" w:fill="auto"/>
          </w:tcPr>
          <w:p w:rsidR="001D3BA7" w:rsidRPr="00BB10E0" w:rsidRDefault="001D3BA7" w:rsidP="001D3BA7">
            <w:pPr>
              <w:rPr>
                <w:lang w:val="uk-UA"/>
              </w:rPr>
            </w:pPr>
            <w:r w:rsidRPr="00BB10E0">
              <w:rPr>
                <w:lang w:val="uk-UA"/>
              </w:rPr>
              <w:t>2024-2026</w:t>
            </w:r>
          </w:p>
        </w:tc>
        <w:tc>
          <w:tcPr>
            <w:tcW w:w="1701" w:type="dxa"/>
            <w:vMerge w:val="restart"/>
            <w:shd w:val="clear" w:color="auto" w:fill="auto"/>
          </w:tcPr>
          <w:p w:rsidR="001D3BA7" w:rsidRPr="00BB10E0" w:rsidRDefault="000F78A5" w:rsidP="000F78A5">
            <w:pPr>
              <w:rPr>
                <w:lang w:val="uk-UA"/>
              </w:rPr>
            </w:pPr>
            <w:r w:rsidRPr="000F78A5">
              <w:rPr>
                <w:bCs/>
                <w:lang w:val="uk-UA"/>
              </w:rPr>
              <w:t xml:space="preserve">Управління ветеранської, соціальної політики та охорони здоров’я </w:t>
            </w:r>
          </w:p>
        </w:tc>
        <w:tc>
          <w:tcPr>
            <w:tcW w:w="1701" w:type="dxa"/>
            <w:vMerge w:val="restart"/>
            <w:shd w:val="clear" w:color="auto" w:fill="auto"/>
          </w:tcPr>
          <w:p w:rsidR="001D3BA7" w:rsidRPr="00BB10E0" w:rsidRDefault="001D3BA7" w:rsidP="001D3BA7">
            <w:pPr>
              <w:rPr>
                <w:lang w:val="uk-UA"/>
              </w:rPr>
            </w:pPr>
            <w:r w:rsidRPr="00BB10E0">
              <w:rPr>
                <w:lang w:val="uk-UA"/>
              </w:rPr>
              <w:t>Місцевий бюджет</w:t>
            </w:r>
            <w:r>
              <w:rPr>
                <w:lang w:val="uk-UA"/>
              </w:rPr>
              <w:t xml:space="preserve">, </w:t>
            </w:r>
            <w:r w:rsidR="000F78A5" w:rsidRPr="000F78A5">
              <w:rPr>
                <w:lang w:val="uk-UA"/>
              </w:rPr>
              <w:t xml:space="preserve"> фінансування здійснюється згідно комплексної програми «Турбота» на 2024-2026 роки Бориспільської міської територіальної громади</w:t>
            </w:r>
          </w:p>
        </w:tc>
        <w:tc>
          <w:tcPr>
            <w:tcW w:w="1349" w:type="dxa"/>
            <w:shd w:val="clear" w:color="auto" w:fill="auto"/>
          </w:tcPr>
          <w:p w:rsidR="001D3BA7" w:rsidRPr="00BB10E0" w:rsidRDefault="001D3BA7" w:rsidP="001D3BA7">
            <w:pPr>
              <w:rPr>
                <w:lang w:val="uk-UA"/>
              </w:rPr>
            </w:pPr>
            <w:r>
              <w:rPr>
                <w:snapToGrid w:val="0"/>
                <w:position w:val="-1"/>
                <w:lang w:val="uk-UA"/>
              </w:rPr>
              <w:t>Всього:</w:t>
            </w:r>
          </w:p>
        </w:tc>
        <w:tc>
          <w:tcPr>
            <w:tcW w:w="1856" w:type="dxa"/>
            <w:shd w:val="clear" w:color="auto" w:fill="auto"/>
          </w:tcPr>
          <w:p w:rsidR="001D3BA7" w:rsidRPr="00BB10E0" w:rsidRDefault="001D3BA7" w:rsidP="001D3BA7">
            <w:pPr>
              <w:rPr>
                <w:lang w:val="uk-UA"/>
              </w:rPr>
            </w:pPr>
            <w:r w:rsidRPr="00BB10E0">
              <w:rPr>
                <w:b/>
                <w:lang w:val="uk-UA"/>
              </w:rPr>
              <w:t>витрат</w:t>
            </w:r>
            <w:r w:rsidRPr="00BB10E0">
              <w:rPr>
                <w:lang w:val="uk-UA"/>
              </w:rPr>
              <w:t xml:space="preserve">: </w:t>
            </w:r>
          </w:p>
        </w:tc>
        <w:tc>
          <w:tcPr>
            <w:tcW w:w="851" w:type="dxa"/>
            <w:shd w:val="clear" w:color="auto" w:fill="auto"/>
          </w:tcPr>
          <w:p w:rsidR="001D3BA7" w:rsidRDefault="001D3BA7" w:rsidP="001D3BA7">
            <w:r w:rsidRPr="00AD6ED6">
              <w:t>-</w:t>
            </w:r>
          </w:p>
        </w:tc>
        <w:tc>
          <w:tcPr>
            <w:tcW w:w="850" w:type="dxa"/>
            <w:shd w:val="clear" w:color="auto" w:fill="auto"/>
          </w:tcPr>
          <w:p w:rsidR="001D3BA7" w:rsidRDefault="001D3BA7" w:rsidP="001D3BA7">
            <w:r w:rsidRPr="00AD6ED6">
              <w:t>-</w:t>
            </w:r>
          </w:p>
        </w:tc>
        <w:tc>
          <w:tcPr>
            <w:tcW w:w="887" w:type="dxa"/>
            <w:shd w:val="clear" w:color="auto" w:fill="auto"/>
          </w:tcPr>
          <w:p w:rsidR="001D3BA7" w:rsidRDefault="001D3BA7" w:rsidP="001D3BA7">
            <w:r w:rsidRPr="00AD6ED6">
              <w:t>-</w:t>
            </w:r>
          </w:p>
        </w:tc>
      </w:tr>
      <w:tr w:rsidR="001D3BA7" w:rsidRPr="00BB10E0" w:rsidTr="000F78A5">
        <w:trPr>
          <w:trHeight w:val="229"/>
        </w:trPr>
        <w:tc>
          <w:tcPr>
            <w:tcW w:w="1668" w:type="dxa"/>
            <w:vMerge/>
            <w:shd w:val="clear" w:color="auto" w:fill="auto"/>
          </w:tcPr>
          <w:p w:rsidR="001D3BA7" w:rsidRPr="00BB10E0" w:rsidRDefault="001D3BA7" w:rsidP="001D3BA7">
            <w:pPr>
              <w:jc w:val="right"/>
              <w:rPr>
                <w:b/>
                <w:lang w:val="uk-UA"/>
              </w:rPr>
            </w:pPr>
          </w:p>
        </w:tc>
        <w:tc>
          <w:tcPr>
            <w:tcW w:w="1304" w:type="dxa"/>
            <w:vMerge/>
            <w:shd w:val="clear" w:color="auto" w:fill="auto"/>
          </w:tcPr>
          <w:p w:rsidR="001D3BA7" w:rsidRPr="00BB10E0" w:rsidRDefault="001D3BA7" w:rsidP="001D3BA7">
            <w:pPr>
              <w:jc w:val="right"/>
              <w:rPr>
                <w:lang w:val="uk-UA"/>
              </w:rPr>
            </w:pPr>
          </w:p>
        </w:tc>
        <w:tc>
          <w:tcPr>
            <w:tcW w:w="2410" w:type="dxa"/>
            <w:vMerge/>
            <w:shd w:val="clear" w:color="auto" w:fill="auto"/>
          </w:tcPr>
          <w:p w:rsidR="001D3BA7" w:rsidRPr="00BB10E0" w:rsidRDefault="001D3BA7" w:rsidP="001D3BA7">
            <w:pPr>
              <w:jc w:val="right"/>
              <w:rPr>
                <w:lang w:val="uk-UA"/>
              </w:rPr>
            </w:pPr>
          </w:p>
        </w:tc>
        <w:tc>
          <w:tcPr>
            <w:tcW w:w="850" w:type="dxa"/>
            <w:vMerge/>
            <w:shd w:val="clear" w:color="auto" w:fill="auto"/>
          </w:tcPr>
          <w:p w:rsidR="001D3BA7" w:rsidRPr="00BB10E0" w:rsidRDefault="001D3BA7" w:rsidP="001D3BA7">
            <w:pPr>
              <w:jc w:val="right"/>
              <w:rPr>
                <w:lang w:val="uk-UA"/>
              </w:rPr>
            </w:pPr>
          </w:p>
        </w:tc>
        <w:tc>
          <w:tcPr>
            <w:tcW w:w="1701" w:type="dxa"/>
            <w:vMerge/>
            <w:shd w:val="clear" w:color="auto" w:fill="auto"/>
          </w:tcPr>
          <w:p w:rsidR="001D3BA7" w:rsidRPr="00BB10E0" w:rsidRDefault="001D3BA7" w:rsidP="001D3BA7">
            <w:pPr>
              <w:jc w:val="right"/>
              <w:rPr>
                <w:lang w:val="uk-UA"/>
              </w:rPr>
            </w:pPr>
          </w:p>
        </w:tc>
        <w:tc>
          <w:tcPr>
            <w:tcW w:w="1701" w:type="dxa"/>
            <w:vMerge/>
            <w:shd w:val="clear" w:color="auto" w:fill="auto"/>
          </w:tcPr>
          <w:p w:rsidR="001D3BA7" w:rsidRPr="00BB10E0" w:rsidRDefault="001D3BA7" w:rsidP="001D3BA7">
            <w:pPr>
              <w:jc w:val="right"/>
              <w:rPr>
                <w:lang w:val="uk-UA"/>
              </w:rPr>
            </w:pPr>
          </w:p>
        </w:tc>
        <w:tc>
          <w:tcPr>
            <w:tcW w:w="1349" w:type="dxa"/>
            <w:shd w:val="clear" w:color="auto" w:fill="auto"/>
          </w:tcPr>
          <w:p w:rsidR="001D3BA7" w:rsidRPr="00BB10E0" w:rsidRDefault="001D3BA7" w:rsidP="001D3BA7">
            <w:pPr>
              <w:rPr>
                <w:lang w:val="uk-UA"/>
              </w:rPr>
            </w:pPr>
            <w:r>
              <w:rPr>
                <w:snapToGrid w:val="0"/>
                <w:position w:val="-1"/>
                <w:lang w:val="uk-UA"/>
              </w:rPr>
              <w:t>2024 рік -</w:t>
            </w:r>
          </w:p>
        </w:tc>
        <w:tc>
          <w:tcPr>
            <w:tcW w:w="1856" w:type="dxa"/>
            <w:shd w:val="clear" w:color="auto" w:fill="auto"/>
          </w:tcPr>
          <w:p w:rsidR="001D3BA7" w:rsidRPr="00BB10E0" w:rsidRDefault="001D3BA7" w:rsidP="001D3BA7">
            <w:pPr>
              <w:rPr>
                <w:lang w:val="uk-UA"/>
              </w:rPr>
            </w:pPr>
            <w:r w:rsidRPr="00BB10E0">
              <w:rPr>
                <w:b/>
                <w:lang w:val="uk-UA"/>
              </w:rPr>
              <w:t>продукту</w:t>
            </w:r>
            <w:r w:rsidRPr="00BB10E0">
              <w:rPr>
                <w:lang w:val="uk-UA"/>
              </w:rPr>
              <w:t xml:space="preserve">: </w:t>
            </w:r>
          </w:p>
        </w:tc>
        <w:tc>
          <w:tcPr>
            <w:tcW w:w="851" w:type="dxa"/>
            <w:shd w:val="clear" w:color="auto" w:fill="auto"/>
          </w:tcPr>
          <w:p w:rsidR="001D3BA7" w:rsidRDefault="001D3BA7" w:rsidP="001D3BA7">
            <w:r w:rsidRPr="00AD6ED6">
              <w:t>-</w:t>
            </w:r>
          </w:p>
        </w:tc>
        <w:tc>
          <w:tcPr>
            <w:tcW w:w="850" w:type="dxa"/>
            <w:shd w:val="clear" w:color="auto" w:fill="auto"/>
          </w:tcPr>
          <w:p w:rsidR="001D3BA7" w:rsidRDefault="001D3BA7" w:rsidP="001D3BA7">
            <w:r w:rsidRPr="00AD6ED6">
              <w:t>-</w:t>
            </w:r>
          </w:p>
        </w:tc>
        <w:tc>
          <w:tcPr>
            <w:tcW w:w="887" w:type="dxa"/>
            <w:shd w:val="clear" w:color="auto" w:fill="auto"/>
          </w:tcPr>
          <w:p w:rsidR="001D3BA7" w:rsidRDefault="001D3BA7" w:rsidP="001D3BA7">
            <w:r w:rsidRPr="00AD6ED6">
              <w:t>-</w:t>
            </w:r>
          </w:p>
        </w:tc>
      </w:tr>
      <w:tr w:rsidR="001D3BA7" w:rsidRPr="00BB10E0" w:rsidTr="000F78A5">
        <w:trPr>
          <w:trHeight w:val="256"/>
        </w:trPr>
        <w:tc>
          <w:tcPr>
            <w:tcW w:w="1668" w:type="dxa"/>
            <w:vMerge/>
            <w:shd w:val="clear" w:color="auto" w:fill="auto"/>
          </w:tcPr>
          <w:p w:rsidR="001D3BA7" w:rsidRPr="00BB10E0" w:rsidRDefault="001D3BA7" w:rsidP="001D3BA7">
            <w:pPr>
              <w:jc w:val="right"/>
              <w:rPr>
                <w:b/>
                <w:lang w:val="uk-UA"/>
              </w:rPr>
            </w:pPr>
          </w:p>
        </w:tc>
        <w:tc>
          <w:tcPr>
            <w:tcW w:w="1304" w:type="dxa"/>
            <w:vMerge/>
            <w:shd w:val="clear" w:color="auto" w:fill="auto"/>
          </w:tcPr>
          <w:p w:rsidR="001D3BA7" w:rsidRPr="00BB10E0" w:rsidRDefault="001D3BA7" w:rsidP="001D3BA7">
            <w:pPr>
              <w:jc w:val="right"/>
              <w:rPr>
                <w:lang w:val="uk-UA"/>
              </w:rPr>
            </w:pPr>
          </w:p>
        </w:tc>
        <w:tc>
          <w:tcPr>
            <w:tcW w:w="2410" w:type="dxa"/>
            <w:vMerge/>
            <w:shd w:val="clear" w:color="auto" w:fill="auto"/>
          </w:tcPr>
          <w:p w:rsidR="001D3BA7" w:rsidRPr="00BB10E0" w:rsidRDefault="001D3BA7" w:rsidP="001D3BA7">
            <w:pPr>
              <w:jc w:val="right"/>
              <w:rPr>
                <w:lang w:val="uk-UA"/>
              </w:rPr>
            </w:pPr>
          </w:p>
        </w:tc>
        <w:tc>
          <w:tcPr>
            <w:tcW w:w="850" w:type="dxa"/>
            <w:vMerge/>
            <w:shd w:val="clear" w:color="auto" w:fill="auto"/>
          </w:tcPr>
          <w:p w:rsidR="001D3BA7" w:rsidRPr="00BB10E0" w:rsidRDefault="001D3BA7" w:rsidP="001D3BA7">
            <w:pPr>
              <w:jc w:val="right"/>
              <w:rPr>
                <w:lang w:val="uk-UA"/>
              </w:rPr>
            </w:pPr>
          </w:p>
        </w:tc>
        <w:tc>
          <w:tcPr>
            <w:tcW w:w="1701" w:type="dxa"/>
            <w:vMerge/>
            <w:shd w:val="clear" w:color="auto" w:fill="auto"/>
          </w:tcPr>
          <w:p w:rsidR="001D3BA7" w:rsidRPr="00BB10E0" w:rsidRDefault="001D3BA7" w:rsidP="001D3BA7">
            <w:pPr>
              <w:jc w:val="right"/>
              <w:rPr>
                <w:lang w:val="uk-UA"/>
              </w:rPr>
            </w:pPr>
          </w:p>
        </w:tc>
        <w:tc>
          <w:tcPr>
            <w:tcW w:w="1701" w:type="dxa"/>
            <w:vMerge/>
            <w:shd w:val="clear" w:color="auto" w:fill="auto"/>
          </w:tcPr>
          <w:p w:rsidR="001D3BA7" w:rsidRPr="00BB10E0" w:rsidRDefault="001D3BA7" w:rsidP="001D3BA7">
            <w:pPr>
              <w:jc w:val="right"/>
              <w:rPr>
                <w:lang w:val="uk-UA"/>
              </w:rPr>
            </w:pPr>
          </w:p>
        </w:tc>
        <w:tc>
          <w:tcPr>
            <w:tcW w:w="1349" w:type="dxa"/>
            <w:shd w:val="clear" w:color="auto" w:fill="auto"/>
          </w:tcPr>
          <w:p w:rsidR="001D3BA7" w:rsidRPr="00BB10E0" w:rsidRDefault="001D3BA7" w:rsidP="001D3BA7">
            <w:pPr>
              <w:rPr>
                <w:lang w:val="uk-UA"/>
              </w:rPr>
            </w:pPr>
            <w:r>
              <w:rPr>
                <w:lang w:val="uk-UA"/>
              </w:rPr>
              <w:t>2025 рік</w:t>
            </w:r>
            <w:r w:rsidRPr="00BB10E0">
              <w:rPr>
                <w:lang w:val="uk-UA"/>
              </w:rPr>
              <w:t xml:space="preserve">  </w:t>
            </w:r>
            <w:r>
              <w:rPr>
                <w:lang w:val="uk-UA"/>
              </w:rPr>
              <w:t>-</w:t>
            </w:r>
          </w:p>
        </w:tc>
        <w:tc>
          <w:tcPr>
            <w:tcW w:w="1856" w:type="dxa"/>
            <w:shd w:val="clear" w:color="auto" w:fill="auto"/>
          </w:tcPr>
          <w:p w:rsidR="001D3BA7" w:rsidRPr="00BB10E0" w:rsidRDefault="001D3BA7" w:rsidP="001D3BA7">
            <w:pPr>
              <w:rPr>
                <w:lang w:val="uk-UA"/>
              </w:rPr>
            </w:pPr>
            <w:r w:rsidRPr="00BB10E0">
              <w:rPr>
                <w:b/>
                <w:lang w:val="uk-UA"/>
              </w:rPr>
              <w:t>ефективності</w:t>
            </w:r>
            <w:r w:rsidRPr="00BB10E0">
              <w:rPr>
                <w:lang w:val="uk-UA"/>
              </w:rPr>
              <w:t xml:space="preserve">: </w:t>
            </w:r>
          </w:p>
        </w:tc>
        <w:tc>
          <w:tcPr>
            <w:tcW w:w="851" w:type="dxa"/>
            <w:shd w:val="clear" w:color="auto" w:fill="auto"/>
          </w:tcPr>
          <w:p w:rsidR="001D3BA7" w:rsidRDefault="001D3BA7" w:rsidP="001D3BA7">
            <w:r w:rsidRPr="00AD6ED6">
              <w:t>-</w:t>
            </w:r>
          </w:p>
        </w:tc>
        <w:tc>
          <w:tcPr>
            <w:tcW w:w="850" w:type="dxa"/>
            <w:shd w:val="clear" w:color="auto" w:fill="auto"/>
          </w:tcPr>
          <w:p w:rsidR="001D3BA7" w:rsidRDefault="001D3BA7" w:rsidP="001D3BA7">
            <w:r w:rsidRPr="00AD6ED6">
              <w:t>-</w:t>
            </w:r>
          </w:p>
        </w:tc>
        <w:tc>
          <w:tcPr>
            <w:tcW w:w="887" w:type="dxa"/>
            <w:shd w:val="clear" w:color="auto" w:fill="auto"/>
          </w:tcPr>
          <w:p w:rsidR="001D3BA7" w:rsidRDefault="001D3BA7" w:rsidP="001D3BA7">
            <w:r w:rsidRPr="00AD6ED6">
              <w:t>-</w:t>
            </w:r>
          </w:p>
        </w:tc>
      </w:tr>
      <w:tr w:rsidR="001D3BA7" w:rsidRPr="00BB10E0" w:rsidTr="000F78A5">
        <w:trPr>
          <w:trHeight w:val="283"/>
        </w:trPr>
        <w:tc>
          <w:tcPr>
            <w:tcW w:w="1668" w:type="dxa"/>
            <w:vMerge/>
            <w:shd w:val="clear" w:color="auto" w:fill="auto"/>
          </w:tcPr>
          <w:p w:rsidR="001D3BA7" w:rsidRPr="00BB10E0" w:rsidRDefault="001D3BA7" w:rsidP="001D3BA7">
            <w:pPr>
              <w:jc w:val="right"/>
              <w:rPr>
                <w:b/>
                <w:lang w:val="uk-UA"/>
              </w:rPr>
            </w:pPr>
          </w:p>
        </w:tc>
        <w:tc>
          <w:tcPr>
            <w:tcW w:w="1304" w:type="dxa"/>
            <w:vMerge/>
            <w:shd w:val="clear" w:color="auto" w:fill="auto"/>
          </w:tcPr>
          <w:p w:rsidR="001D3BA7" w:rsidRPr="00BB10E0" w:rsidRDefault="001D3BA7" w:rsidP="001D3BA7">
            <w:pPr>
              <w:jc w:val="right"/>
              <w:rPr>
                <w:lang w:val="uk-UA"/>
              </w:rPr>
            </w:pPr>
          </w:p>
        </w:tc>
        <w:tc>
          <w:tcPr>
            <w:tcW w:w="2410" w:type="dxa"/>
            <w:vMerge/>
            <w:shd w:val="clear" w:color="auto" w:fill="auto"/>
          </w:tcPr>
          <w:p w:rsidR="001D3BA7" w:rsidRPr="00BB10E0" w:rsidRDefault="001D3BA7" w:rsidP="001D3BA7">
            <w:pPr>
              <w:jc w:val="right"/>
              <w:rPr>
                <w:lang w:val="uk-UA"/>
              </w:rPr>
            </w:pPr>
          </w:p>
        </w:tc>
        <w:tc>
          <w:tcPr>
            <w:tcW w:w="850" w:type="dxa"/>
            <w:vMerge/>
            <w:shd w:val="clear" w:color="auto" w:fill="auto"/>
          </w:tcPr>
          <w:p w:rsidR="001D3BA7" w:rsidRPr="00BB10E0" w:rsidRDefault="001D3BA7" w:rsidP="001D3BA7">
            <w:pPr>
              <w:jc w:val="right"/>
              <w:rPr>
                <w:lang w:val="uk-UA"/>
              </w:rPr>
            </w:pPr>
          </w:p>
        </w:tc>
        <w:tc>
          <w:tcPr>
            <w:tcW w:w="1701" w:type="dxa"/>
            <w:vMerge/>
            <w:shd w:val="clear" w:color="auto" w:fill="auto"/>
          </w:tcPr>
          <w:p w:rsidR="001D3BA7" w:rsidRPr="00BB10E0" w:rsidRDefault="001D3BA7" w:rsidP="001D3BA7">
            <w:pPr>
              <w:jc w:val="right"/>
              <w:rPr>
                <w:lang w:val="uk-UA"/>
              </w:rPr>
            </w:pPr>
          </w:p>
        </w:tc>
        <w:tc>
          <w:tcPr>
            <w:tcW w:w="1701" w:type="dxa"/>
            <w:vMerge/>
            <w:shd w:val="clear" w:color="auto" w:fill="auto"/>
          </w:tcPr>
          <w:p w:rsidR="001D3BA7" w:rsidRPr="00BB10E0" w:rsidRDefault="001D3BA7" w:rsidP="001D3BA7">
            <w:pPr>
              <w:jc w:val="right"/>
              <w:rPr>
                <w:lang w:val="uk-UA"/>
              </w:rPr>
            </w:pPr>
          </w:p>
        </w:tc>
        <w:tc>
          <w:tcPr>
            <w:tcW w:w="1349" w:type="dxa"/>
            <w:shd w:val="clear" w:color="auto" w:fill="auto"/>
          </w:tcPr>
          <w:p w:rsidR="001D3BA7" w:rsidRPr="00BB10E0" w:rsidRDefault="001D3BA7" w:rsidP="001D3BA7">
            <w:pPr>
              <w:rPr>
                <w:lang w:val="uk-UA"/>
              </w:rPr>
            </w:pPr>
            <w:r>
              <w:rPr>
                <w:lang w:val="uk-UA"/>
              </w:rPr>
              <w:t>2026 рік</w:t>
            </w:r>
            <w:r w:rsidRPr="00BB10E0">
              <w:rPr>
                <w:lang w:val="uk-UA"/>
              </w:rPr>
              <w:t xml:space="preserve"> </w:t>
            </w:r>
            <w:r>
              <w:rPr>
                <w:lang w:val="uk-UA"/>
              </w:rPr>
              <w:t>-</w:t>
            </w:r>
          </w:p>
        </w:tc>
        <w:tc>
          <w:tcPr>
            <w:tcW w:w="1856" w:type="dxa"/>
            <w:shd w:val="clear" w:color="auto" w:fill="auto"/>
          </w:tcPr>
          <w:p w:rsidR="001D3BA7" w:rsidRPr="00BB10E0" w:rsidRDefault="001D3BA7" w:rsidP="001D3BA7">
            <w:pPr>
              <w:rPr>
                <w:lang w:val="uk-UA"/>
              </w:rPr>
            </w:pPr>
            <w:r w:rsidRPr="00BB10E0">
              <w:rPr>
                <w:b/>
                <w:lang w:val="uk-UA"/>
              </w:rPr>
              <w:t>якості</w:t>
            </w:r>
            <w:r w:rsidRPr="00BB10E0">
              <w:rPr>
                <w:lang w:val="uk-UA"/>
              </w:rPr>
              <w:t xml:space="preserve">: </w:t>
            </w:r>
            <w:r w:rsidRPr="00BB10E0">
              <w:rPr>
                <w:rFonts w:ascii="Times" w:eastAsia="Times" w:hAnsi="Times" w:cs="Times"/>
                <w:snapToGrid w:val="0"/>
                <w:position w:val="-1"/>
                <w:sz w:val="18"/>
                <w:szCs w:val="18"/>
                <w:lang w:val="uk-UA"/>
              </w:rPr>
              <w:t xml:space="preserve"> </w:t>
            </w:r>
          </w:p>
        </w:tc>
        <w:tc>
          <w:tcPr>
            <w:tcW w:w="851" w:type="dxa"/>
            <w:shd w:val="clear" w:color="auto" w:fill="auto"/>
          </w:tcPr>
          <w:p w:rsidR="001D3BA7" w:rsidRDefault="001D3BA7" w:rsidP="001D3BA7">
            <w:r w:rsidRPr="00AD6ED6">
              <w:t>-</w:t>
            </w:r>
          </w:p>
        </w:tc>
        <w:tc>
          <w:tcPr>
            <w:tcW w:w="850" w:type="dxa"/>
            <w:shd w:val="clear" w:color="auto" w:fill="auto"/>
          </w:tcPr>
          <w:p w:rsidR="001D3BA7" w:rsidRDefault="001D3BA7" w:rsidP="001D3BA7">
            <w:r w:rsidRPr="00AD6ED6">
              <w:t>-</w:t>
            </w:r>
          </w:p>
        </w:tc>
        <w:tc>
          <w:tcPr>
            <w:tcW w:w="887" w:type="dxa"/>
            <w:shd w:val="clear" w:color="auto" w:fill="auto"/>
          </w:tcPr>
          <w:p w:rsidR="001D3BA7" w:rsidRDefault="001D3BA7" w:rsidP="001D3BA7">
            <w:r w:rsidRPr="00AD6ED6">
              <w:t>-</w:t>
            </w:r>
          </w:p>
        </w:tc>
      </w:tr>
    </w:tbl>
    <w:p w:rsidR="00E34308" w:rsidRPr="00BB10E0" w:rsidRDefault="00E34308" w:rsidP="00E34308">
      <w:pPr>
        <w:jc w:val="right"/>
        <w:rPr>
          <w:lang w:val="uk-UA"/>
        </w:rPr>
      </w:pPr>
    </w:p>
    <w:p w:rsidR="00E34308" w:rsidRPr="00BB10E0" w:rsidRDefault="00E34308" w:rsidP="00E34308">
      <w:pPr>
        <w:jc w:val="right"/>
        <w:rPr>
          <w:lang w:val="uk-UA"/>
        </w:rPr>
      </w:pPr>
    </w:p>
    <w:p w:rsidR="00E34308" w:rsidRPr="00BB10E0" w:rsidRDefault="00E34308" w:rsidP="00E34308">
      <w:pPr>
        <w:jc w:val="right"/>
        <w:rPr>
          <w:lang w:val="uk-UA"/>
        </w:rPr>
      </w:pPr>
    </w:p>
    <w:p w:rsidR="008D4BE0" w:rsidRPr="00BB10E0" w:rsidRDefault="008D4BE0" w:rsidP="00E34308">
      <w:pPr>
        <w:jc w:val="right"/>
        <w:rPr>
          <w:lang w:val="uk-UA"/>
        </w:rPr>
      </w:pPr>
    </w:p>
    <w:p w:rsidR="00E34308" w:rsidRPr="00BB10E0" w:rsidRDefault="00E34308" w:rsidP="00E34308">
      <w:pPr>
        <w:jc w:val="right"/>
        <w:rPr>
          <w:lang w:val="uk-UA"/>
        </w:rPr>
      </w:pPr>
      <w:r w:rsidRPr="00BB10E0">
        <w:rPr>
          <w:lang w:val="uk-UA"/>
        </w:rPr>
        <w:t>Продовження таблиці</w:t>
      </w:r>
    </w:p>
    <w:tbl>
      <w:tblPr>
        <w:tblpPr w:leftFromText="180" w:rightFromText="180" w:vertAnchor="text" w:tblpX="-5" w:tblpY="1"/>
        <w:tblW w:w="15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972"/>
        <w:gridCol w:w="2422"/>
        <w:gridCol w:w="975"/>
        <w:gridCol w:w="1463"/>
        <w:gridCol w:w="1247"/>
        <w:gridCol w:w="1236"/>
        <w:gridCol w:w="1856"/>
        <w:gridCol w:w="851"/>
        <w:gridCol w:w="850"/>
        <w:gridCol w:w="887"/>
      </w:tblGrid>
      <w:tr w:rsidR="00E34308" w:rsidRPr="00BB10E0" w:rsidTr="00E368FF">
        <w:trPr>
          <w:trHeight w:val="186"/>
        </w:trPr>
        <w:tc>
          <w:tcPr>
            <w:tcW w:w="1668"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1</w:t>
            </w:r>
          </w:p>
        </w:tc>
        <w:tc>
          <w:tcPr>
            <w:tcW w:w="1972"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2</w:t>
            </w:r>
          </w:p>
        </w:tc>
        <w:tc>
          <w:tcPr>
            <w:tcW w:w="2422"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3</w:t>
            </w:r>
          </w:p>
        </w:tc>
        <w:tc>
          <w:tcPr>
            <w:tcW w:w="975"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4</w:t>
            </w:r>
          </w:p>
        </w:tc>
        <w:tc>
          <w:tcPr>
            <w:tcW w:w="1463"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5</w:t>
            </w:r>
          </w:p>
        </w:tc>
        <w:tc>
          <w:tcPr>
            <w:tcW w:w="1247"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6</w:t>
            </w:r>
          </w:p>
        </w:tc>
        <w:tc>
          <w:tcPr>
            <w:tcW w:w="1236"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7</w:t>
            </w:r>
          </w:p>
        </w:tc>
        <w:tc>
          <w:tcPr>
            <w:tcW w:w="1856"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8</w:t>
            </w:r>
          </w:p>
        </w:tc>
        <w:tc>
          <w:tcPr>
            <w:tcW w:w="851"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9</w:t>
            </w:r>
          </w:p>
        </w:tc>
        <w:tc>
          <w:tcPr>
            <w:tcW w:w="850"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10</w:t>
            </w:r>
          </w:p>
        </w:tc>
        <w:tc>
          <w:tcPr>
            <w:tcW w:w="887" w:type="dxa"/>
            <w:shd w:val="clear" w:color="auto" w:fill="auto"/>
          </w:tcPr>
          <w:p w:rsidR="00E34308" w:rsidRPr="00BB10E0" w:rsidRDefault="00E34308" w:rsidP="00E34308">
            <w:pPr>
              <w:jc w:val="center"/>
              <w:rPr>
                <w:rFonts w:eastAsia="Calibri"/>
                <w:sz w:val="22"/>
                <w:szCs w:val="22"/>
                <w:lang w:val="uk-UA" w:eastAsia="en-US"/>
              </w:rPr>
            </w:pPr>
            <w:r w:rsidRPr="00BB10E0">
              <w:rPr>
                <w:rFonts w:eastAsia="Calibri"/>
                <w:sz w:val="22"/>
                <w:szCs w:val="22"/>
                <w:lang w:val="uk-UA" w:eastAsia="en-US"/>
              </w:rPr>
              <w:t>11</w:t>
            </w:r>
          </w:p>
        </w:tc>
      </w:tr>
      <w:tr w:rsidR="00E34308" w:rsidRPr="00BB10E0" w:rsidTr="00E368FF">
        <w:trPr>
          <w:trHeight w:val="751"/>
        </w:trPr>
        <w:tc>
          <w:tcPr>
            <w:tcW w:w="1668" w:type="dxa"/>
            <w:vMerge w:val="restart"/>
            <w:shd w:val="clear" w:color="auto" w:fill="auto"/>
          </w:tcPr>
          <w:p w:rsidR="00E34308" w:rsidRPr="00BB10E0" w:rsidRDefault="00E34308" w:rsidP="00E34308">
            <w:pPr>
              <w:rPr>
                <w:rFonts w:eastAsia="Calibri"/>
                <w:b/>
                <w:sz w:val="22"/>
                <w:szCs w:val="22"/>
                <w:lang w:val="uk-UA" w:eastAsia="en-US"/>
              </w:rPr>
            </w:pPr>
          </w:p>
        </w:tc>
        <w:tc>
          <w:tcPr>
            <w:tcW w:w="1972" w:type="dxa"/>
            <w:vMerge w:val="restart"/>
            <w:shd w:val="clear" w:color="auto" w:fill="auto"/>
          </w:tcPr>
          <w:p w:rsidR="00E34308" w:rsidRPr="00BB10E0" w:rsidRDefault="00E34308" w:rsidP="00E34308">
            <w:pPr>
              <w:rPr>
                <w:rFonts w:eastAsia="Calibri"/>
                <w:sz w:val="22"/>
                <w:szCs w:val="22"/>
                <w:lang w:val="uk-UA" w:eastAsia="en-US"/>
              </w:rPr>
            </w:pPr>
          </w:p>
        </w:tc>
        <w:tc>
          <w:tcPr>
            <w:tcW w:w="2422" w:type="dxa"/>
            <w:vMerge w:val="restart"/>
            <w:shd w:val="clear" w:color="auto" w:fill="auto"/>
          </w:tcPr>
          <w:p w:rsidR="00E34308" w:rsidRPr="00E368FF" w:rsidRDefault="00E34308" w:rsidP="00E34308">
            <w:pPr>
              <w:tabs>
                <w:tab w:val="left" w:pos="1023"/>
              </w:tabs>
              <w:rPr>
                <w:rFonts w:eastAsia="Calibri"/>
                <w:sz w:val="23"/>
                <w:szCs w:val="23"/>
                <w:lang w:val="uk-UA" w:eastAsia="en-US"/>
              </w:rPr>
            </w:pPr>
            <w:r w:rsidRPr="00E368FF">
              <w:rPr>
                <w:rFonts w:eastAsia="Calibri"/>
                <w:sz w:val="23"/>
                <w:szCs w:val="23"/>
                <w:lang w:val="uk-UA" w:eastAsia="en-US"/>
              </w:rPr>
              <w:t xml:space="preserve">1.24 Щомісячна виплата грошової компенсації витрат на автомобільне паливо з розрахунку 50 літрів високооктанового бензину на місяць відповідно до діючих цін на паливо за наявності особистого транспортного засобу </w:t>
            </w:r>
            <w:r w:rsidRPr="00E368FF">
              <w:rPr>
                <w:rFonts w:eastAsia="Calibri"/>
                <w:sz w:val="23"/>
                <w:szCs w:val="23"/>
                <w:lang w:val="uk-UA" w:eastAsia="en-US"/>
              </w:rPr>
              <w:lastRenderedPageBreak/>
              <w:t>особам, які мають особливі заслуги перед Батьківщиною відповідно до п.18 статті</w:t>
            </w:r>
            <w:r w:rsidR="006E4F0B">
              <w:rPr>
                <w:rFonts w:eastAsia="Calibri"/>
                <w:sz w:val="23"/>
                <w:szCs w:val="23"/>
                <w:lang w:val="uk-UA" w:eastAsia="en-US"/>
              </w:rPr>
              <w:t xml:space="preserve"> 16 З</w:t>
            </w:r>
            <w:r w:rsidRPr="00E368FF">
              <w:rPr>
                <w:rFonts w:eastAsia="Calibri"/>
                <w:sz w:val="23"/>
                <w:szCs w:val="23"/>
                <w:lang w:val="uk-UA" w:eastAsia="en-US"/>
              </w:rPr>
              <w:t>акону України «Про статус ветеранів війни, гарантії їх соціального захисту»</w:t>
            </w:r>
          </w:p>
        </w:tc>
        <w:tc>
          <w:tcPr>
            <w:tcW w:w="975" w:type="dxa"/>
            <w:vMerge w:val="restart"/>
            <w:shd w:val="clear" w:color="auto" w:fill="auto"/>
          </w:tcPr>
          <w:p w:rsidR="00E34308" w:rsidRPr="00E368FF" w:rsidRDefault="00E34308" w:rsidP="00E34308">
            <w:pPr>
              <w:jc w:val="both"/>
              <w:rPr>
                <w:rFonts w:eastAsia="Calibri"/>
                <w:sz w:val="23"/>
                <w:szCs w:val="23"/>
                <w:lang w:val="uk-UA" w:eastAsia="en-US"/>
              </w:rPr>
            </w:pPr>
            <w:r w:rsidRPr="00E368FF">
              <w:rPr>
                <w:rFonts w:eastAsia="Calibri"/>
                <w:sz w:val="23"/>
                <w:szCs w:val="23"/>
                <w:lang w:val="uk-UA" w:eastAsia="en-US"/>
              </w:rPr>
              <w:lastRenderedPageBreak/>
              <w:t>2024-2026</w:t>
            </w:r>
          </w:p>
        </w:tc>
        <w:tc>
          <w:tcPr>
            <w:tcW w:w="1463" w:type="dxa"/>
            <w:vMerge w:val="restart"/>
            <w:shd w:val="clear" w:color="auto" w:fill="auto"/>
          </w:tcPr>
          <w:p w:rsidR="00E34308" w:rsidRPr="00E368FF" w:rsidRDefault="00E34308" w:rsidP="00E34308">
            <w:pPr>
              <w:shd w:val="clear" w:color="auto" w:fill="FFFFFF"/>
              <w:ind w:right="-142"/>
              <w:rPr>
                <w:rFonts w:eastAsia="Calibri"/>
                <w:sz w:val="23"/>
                <w:szCs w:val="23"/>
                <w:lang w:val="uk-UA" w:eastAsia="en-US"/>
              </w:rPr>
            </w:pPr>
            <w:r w:rsidRPr="00E368FF">
              <w:rPr>
                <w:rFonts w:eastAsia="Calibri"/>
                <w:sz w:val="23"/>
                <w:szCs w:val="23"/>
                <w:lang w:val="uk-UA" w:eastAsia="en-US"/>
              </w:rPr>
              <w:t>Управління ветеранської, соціальної політики та охорони здоров’я</w:t>
            </w:r>
          </w:p>
        </w:tc>
        <w:tc>
          <w:tcPr>
            <w:tcW w:w="1247" w:type="dxa"/>
            <w:vMerge w:val="restart"/>
            <w:shd w:val="clear" w:color="auto" w:fill="auto"/>
          </w:tcPr>
          <w:p w:rsidR="00E34308" w:rsidRPr="00E368FF" w:rsidRDefault="00E34308" w:rsidP="00E34308">
            <w:pPr>
              <w:jc w:val="both"/>
              <w:rPr>
                <w:rFonts w:eastAsia="Calibri"/>
                <w:sz w:val="23"/>
                <w:szCs w:val="23"/>
                <w:lang w:val="uk-UA" w:eastAsia="en-US"/>
              </w:rPr>
            </w:pPr>
            <w:r w:rsidRPr="00E368FF">
              <w:rPr>
                <w:rFonts w:eastAsia="Calibri"/>
                <w:sz w:val="23"/>
                <w:szCs w:val="23"/>
                <w:lang w:val="uk-UA" w:eastAsia="en-US"/>
              </w:rPr>
              <w:t>Місцевий бюджет</w:t>
            </w:r>
          </w:p>
        </w:tc>
        <w:tc>
          <w:tcPr>
            <w:tcW w:w="1236" w:type="dxa"/>
            <w:shd w:val="clear" w:color="auto" w:fill="auto"/>
          </w:tcPr>
          <w:p w:rsidR="00E34308" w:rsidRPr="00E368FF" w:rsidRDefault="00745A7E" w:rsidP="00E34308">
            <w:pPr>
              <w:rPr>
                <w:sz w:val="23"/>
                <w:szCs w:val="23"/>
                <w:lang w:val="uk-UA"/>
              </w:rPr>
            </w:pPr>
            <w:r w:rsidRPr="00E368FF">
              <w:rPr>
                <w:sz w:val="23"/>
                <w:szCs w:val="23"/>
                <w:lang w:val="uk-UA"/>
              </w:rPr>
              <w:t>Всього: 578,5</w:t>
            </w:r>
          </w:p>
        </w:tc>
        <w:tc>
          <w:tcPr>
            <w:tcW w:w="1856" w:type="dxa"/>
            <w:shd w:val="clear" w:color="auto" w:fill="auto"/>
          </w:tcPr>
          <w:p w:rsidR="00E34308" w:rsidRPr="00E368FF" w:rsidRDefault="00E34308" w:rsidP="006A1125">
            <w:pPr>
              <w:jc w:val="both"/>
              <w:rPr>
                <w:sz w:val="23"/>
                <w:szCs w:val="23"/>
                <w:lang w:val="uk-UA"/>
              </w:rPr>
            </w:pPr>
            <w:r w:rsidRPr="00E368FF">
              <w:rPr>
                <w:b/>
                <w:sz w:val="23"/>
                <w:szCs w:val="23"/>
                <w:lang w:val="uk-UA"/>
              </w:rPr>
              <w:t>витрат</w:t>
            </w:r>
            <w:r w:rsidRPr="00E368FF">
              <w:rPr>
                <w:sz w:val="23"/>
                <w:szCs w:val="23"/>
                <w:lang w:val="uk-UA"/>
              </w:rPr>
              <w:t>: обсяг фінансування послуги (</w:t>
            </w:r>
            <w:proofErr w:type="spellStart"/>
            <w:r w:rsidRPr="00E368FF">
              <w:rPr>
                <w:sz w:val="23"/>
                <w:szCs w:val="23"/>
                <w:lang w:val="uk-UA"/>
              </w:rPr>
              <w:t>тис.грн</w:t>
            </w:r>
            <w:proofErr w:type="spellEnd"/>
            <w:r w:rsidRPr="00E368FF">
              <w:rPr>
                <w:sz w:val="23"/>
                <w:szCs w:val="23"/>
                <w:lang w:val="uk-UA"/>
              </w:rPr>
              <w:t>.)</w:t>
            </w:r>
          </w:p>
        </w:tc>
        <w:tc>
          <w:tcPr>
            <w:tcW w:w="851" w:type="dxa"/>
            <w:shd w:val="clear" w:color="auto" w:fill="auto"/>
          </w:tcPr>
          <w:p w:rsidR="00E34308" w:rsidRPr="00E368FF" w:rsidRDefault="00E34308" w:rsidP="00E34308">
            <w:pPr>
              <w:rPr>
                <w:sz w:val="23"/>
                <w:szCs w:val="23"/>
                <w:lang w:val="uk-UA"/>
              </w:rPr>
            </w:pPr>
            <w:r w:rsidRPr="00E368FF">
              <w:rPr>
                <w:sz w:val="23"/>
                <w:szCs w:val="23"/>
                <w:lang w:val="uk-UA"/>
              </w:rPr>
              <w:t>175,10</w:t>
            </w:r>
          </w:p>
        </w:tc>
        <w:tc>
          <w:tcPr>
            <w:tcW w:w="850" w:type="dxa"/>
            <w:shd w:val="clear" w:color="auto" w:fill="auto"/>
          </w:tcPr>
          <w:p w:rsidR="00E34308" w:rsidRPr="00E368FF" w:rsidRDefault="00E34308" w:rsidP="00E34308">
            <w:pPr>
              <w:rPr>
                <w:sz w:val="23"/>
                <w:szCs w:val="23"/>
                <w:lang w:val="uk-UA"/>
              </w:rPr>
            </w:pPr>
            <w:r w:rsidRPr="00E368FF">
              <w:rPr>
                <w:sz w:val="23"/>
                <w:szCs w:val="23"/>
                <w:lang w:val="uk-UA"/>
              </w:rPr>
              <w:t>192,30</w:t>
            </w:r>
          </w:p>
        </w:tc>
        <w:tc>
          <w:tcPr>
            <w:tcW w:w="887" w:type="dxa"/>
            <w:shd w:val="clear" w:color="auto" w:fill="auto"/>
          </w:tcPr>
          <w:p w:rsidR="00E34308" w:rsidRPr="00E368FF" w:rsidRDefault="00E34308" w:rsidP="00E34308">
            <w:pPr>
              <w:rPr>
                <w:sz w:val="23"/>
                <w:szCs w:val="23"/>
                <w:lang w:val="uk-UA"/>
              </w:rPr>
            </w:pPr>
            <w:r w:rsidRPr="00E368FF">
              <w:rPr>
                <w:sz w:val="23"/>
                <w:szCs w:val="23"/>
                <w:lang w:val="uk-UA"/>
              </w:rPr>
              <w:t>211,1</w:t>
            </w:r>
          </w:p>
        </w:tc>
      </w:tr>
      <w:tr w:rsidR="00E34308" w:rsidRPr="00BB10E0" w:rsidTr="00E368FF">
        <w:trPr>
          <w:trHeight w:val="1507"/>
        </w:trPr>
        <w:tc>
          <w:tcPr>
            <w:tcW w:w="1668" w:type="dxa"/>
            <w:vMerge/>
            <w:shd w:val="clear" w:color="auto" w:fill="auto"/>
          </w:tcPr>
          <w:p w:rsidR="00E34308" w:rsidRPr="00BB10E0" w:rsidRDefault="00E34308" w:rsidP="00E34308">
            <w:pPr>
              <w:rPr>
                <w:rFonts w:eastAsia="Calibri"/>
                <w:b/>
                <w:sz w:val="22"/>
                <w:szCs w:val="22"/>
                <w:lang w:val="uk-UA" w:eastAsia="en-US"/>
              </w:rPr>
            </w:pPr>
          </w:p>
        </w:tc>
        <w:tc>
          <w:tcPr>
            <w:tcW w:w="1972" w:type="dxa"/>
            <w:vMerge/>
            <w:shd w:val="clear" w:color="auto" w:fill="auto"/>
          </w:tcPr>
          <w:p w:rsidR="00E34308" w:rsidRPr="00BB10E0" w:rsidRDefault="00E34308" w:rsidP="00E34308">
            <w:pPr>
              <w:rPr>
                <w:rFonts w:eastAsia="Calibri"/>
                <w:sz w:val="22"/>
                <w:szCs w:val="22"/>
                <w:lang w:val="uk-UA" w:eastAsia="en-US"/>
              </w:rPr>
            </w:pPr>
          </w:p>
        </w:tc>
        <w:tc>
          <w:tcPr>
            <w:tcW w:w="2422" w:type="dxa"/>
            <w:vMerge/>
            <w:shd w:val="clear" w:color="auto" w:fill="auto"/>
          </w:tcPr>
          <w:p w:rsidR="00E34308" w:rsidRPr="00E368FF" w:rsidRDefault="00E34308" w:rsidP="00E34308">
            <w:pPr>
              <w:tabs>
                <w:tab w:val="left" w:pos="1023"/>
              </w:tabs>
              <w:rPr>
                <w:rFonts w:eastAsia="Calibri"/>
                <w:sz w:val="23"/>
                <w:szCs w:val="23"/>
                <w:lang w:val="uk-UA" w:eastAsia="en-US"/>
              </w:rPr>
            </w:pPr>
          </w:p>
        </w:tc>
        <w:tc>
          <w:tcPr>
            <w:tcW w:w="975" w:type="dxa"/>
            <w:vMerge/>
            <w:shd w:val="clear" w:color="auto" w:fill="auto"/>
          </w:tcPr>
          <w:p w:rsidR="00E34308" w:rsidRPr="00E368FF" w:rsidRDefault="00E34308" w:rsidP="00E34308">
            <w:pPr>
              <w:jc w:val="both"/>
              <w:rPr>
                <w:rFonts w:eastAsia="Calibri"/>
                <w:sz w:val="23"/>
                <w:szCs w:val="23"/>
                <w:lang w:val="uk-UA" w:eastAsia="en-US"/>
              </w:rPr>
            </w:pPr>
          </w:p>
        </w:tc>
        <w:tc>
          <w:tcPr>
            <w:tcW w:w="1463" w:type="dxa"/>
            <w:vMerge/>
            <w:shd w:val="clear" w:color="auto" w:fill="auto"/>
          </w:tcPr>
          <w:p w:rsidR="00E34308" w:rsidRPr="00E368FF" w:rsidRDefault="00E34308" w:rsidP="00E34308">
            <w:pPr>
              <w:shd w:val="clear" w:color="auto" w:fill="FFFFFF"/>
              <w:ind w:right="-142"/>
              <w:rPr>
                <w:rFonts w:eastAsia="Calibri"/>
                <w:sz w:val="23"/>
                <w:szCs w:val="23"/>
                <w:lang w:val="uk-UA" w:eastAsia="en-US"/>
              </w:rPr>
            </w:pPr>
          </w:p>
        </w:tc>
        <w:tc>
          <w:tcPr>
            <w:tcW w:w="1247" w:type="dxa"/>
            <w:vMerge/>
            <w:shd w:val="clear" w:color="auto" w:fill="auto"/>
          </w:tcPr>
          <w:p w:rsidR="00E34308" w:rsidRPr="00E368FF" w:rsidRDefault="00E34308" w:rsidP="00E34308">
            <w:pPr>
              <w:jc w:val="both"/>
              <w:rPr>
                <w:rFonts w:eastAsia="Calibri"/>
                <w:sz w:val="23"/>
                <w:szCs w:val="23"/>
                <w:lang w:val="uk-UA" w:eastAsia="en-US"/>
              </w:rPr>
            </w:pPr>
          </w:p>
        </w:tc>
        <w:tc>
          <w:tcPr>
            <w:tcW w:w="1236" w:type="dxa"/>
            <w:shd w:val="clear" w:color="auto" w:fill="auto"/>
          </w:tcPr>
          <w:p w:rsidR="00E34308" w:rsidRPr="00E368FF" w:rsidRDefault="00E368FF" w:rsidP="00E34308">
            <w:pPr>
              <w:rPr>
                <w:sz w:val="23"/>
                <w:szCs w:val="23"/>
                <w:lang w:val="uk-UA"/>
              </w:rPr>
            </w:pPr>
            <w:r w:rsidRPr="00E368FF">
              <w:rPr>
                <w:sz w:val="23"/>
                <w:szCs w:val="23"/>
                <w:lang w:val="uk-UA"/>
              </w:rPr>
              <w:t>2024 рік</w:t>
            </w:r>
            <w:r w:rsidR="00E34308" w:rsidRPr="00E368FF">
              <w:rPr>
                <w:sz w:val="23"/>
                <w:szCs w:val="23"/>
                <w:lang w:val="uk-UA"/>
              </w:rPr>
              <w:t xml:space="preserve"> 175,1</w:t>
            </w:r>
          </w:p>
        </w:tc>
        <w:tc>
          <w:tcPr>
            <w:tcW w:w="1856" w:type="dxa"/>
            <w:shd w:val="clear" w:color="auto" w:fill="auto"/>
          </w:tcPr>
          <w:p w:rsidR="00E34308" w:rsidRPr="00E368FF" w:rsidRDefault="00E34308" w:rsidP="006A1125">
            <w:pPr>
              <w:jc w:val="both"/>
              <w:rPr>
                <w:sz w:val="23"/>
                <w:szCs w:val="23"/>
                <w:lang w:val="uk-UA"/>
              </w:rPr>
            </w:pPr>
            <w:r w:rsidRPr="00E368FF">
              <w:rPr>
                <w:b/>
                <w:sz w:val="23"/>
                <w:szCs w:val="23"/>
                <w:lang w:val="uk-UA"/>
              </w:rPr>
              <w:t>продукту</w:t>
            </w:r>
            <w:r w:rsidRPr="00E368FF">
              <w:rPr>
                <w:sz w:val="23"/>
                <w:szCs w:val="23"/>
                <w:lang w:val="uk-UA"/>
              </w:rPr>
              <w:t>: кількість громадян, що прогнозовано звернуться за допомогою за рік (осіб)</w:t>
            </w:r>
          </w:p>
        </w:tc>
        <w:tc>
          <w:tcPr>
            <w:tcW w:w="851" w:type="dxa"/>
            <w:shd w:val="clear" w:color="auto" w:fill="auto"/>
          </w:tcPr>
          <w:p w:rsidR="00E34308" w:rsidRPr="00E368FF" w:rsidRDefault="00E34308" w:rsidP="00E34308">
            <w:pPr>
              <w:rPr>
                <w:sz w:val="23"/>
                <w:szCs w:val="23"/>
                <w:lang w:val="uk-UA"/>
              </w:rPr>
            </w:pPr>
            <w:r w:rsidRPr="00E368FF">
              <w:rPr>
                <w:sz w:val="23"/>
                <w:szCs w:val="23"/>
                <w:lang w:val="uk-UA"/>
              </w:rPr>
              <w:t>5</w:t>
            </w:r>
          </w:p>
        </w:tc>
        <w:tc>
          <w:tcPr>
            <w:tcW w:w="850" w:type="dxa"/>
            <w:shd w:val="clear" w:color="auto" w:fill="auto"/>
          </w:tcPr>
          <w:p w:rsidR="00E34308" w:rsidRPr="00E368FF" w:rsidRDefault="00E34308" w:rsidP="00E34308">
            <w:pPr>
              <w:rPr>
                <w:sz w:val="23"/>
                <w:szCs w:val="23"/>
                <w:lang w:val="uk-UA"/>
              </w:rPr>
            </w:pPr>
            <w:r w:rsidRPr="00E368FF">
              <w:rPr>
                <w:sz w:val="23"/>
                <w:szCs w:val="23"/>
                <w:lang w:val="uk-UA"/>
              </w:rPr>
              <w:t>5</w:t>
            </w:r>
          </w:p>
        </w:tc>
        <w:tc>
          <w:tcPr>
            <w:tcW w:w="887" w:type="dxa"/>
            <w:shd w:val="clear" w:color="auto" w:fill="auto"/>
          </w:tcPr>
          <w:p w:rsidR="00E34308" w:rsidRPr="00E368FF" w:rsidRDefault="00E34308" w:rsidP="00E34308">
            <w:pPr>
              <w:rPr>
                <w:sz w:val="23"/>
                <w:szCs w:val="23"/>
                <w:lang w:val="uk-UA"/>
              </w:rPr>
            </w:pPr>
            <w:r w:rsidRPr="00E368FF">
              <w:rPr>
                <w:sz w:val="23"/>
                <w:szCs w:val="23"/>
                <w:lang w:val="uk-UA"/>
              </w:rPr>
              <w:t>5</w:t>
            </w:r>
          </w:p>
        </w:tc>
      </w:tr>
      <w:tr w:rsidR="00E34308" w:rsidRPr="00BB10E0" w:rsidTr="00E368FF">
        <w:trPr>
          <w:trHeight w:val="1070"/>
        </w:trPr>
        <w:tc>
          <w:tcPr>
            <w:tcW w:w="1668" w:type="dxa"/>
            <w:vMerge/>
            <w:shd w:val="clear" w:color="auto" w:fill="auto"/>
          </w:tcPr>
          <w:p w:rsidR="00E34308" w:rsidRPr="00BB10E0" w:rsidRDefault="00E34308" w:rsidP="00E34308">
            <w:pPr>
              <w:rPr>
                <w:rFonts w:eastAsia="Calibri"/>
                <w:b/>
                <w:sz w:val="22"/>
                <w:szCs w:val="22"/>
                <w:lang w:val="uk-UA" w:eastAsia="en-US"/>
              </w:rPr>
            </w:pPr>
          </w:p>
        </w:tc>
        <w:tc>
          <w:tcPr>
            <w:tcW w:w="1972" w:type="dxa"/>
            <w:vMerge/>
            <w:shd w:val="clear" w:color="auto" w:fill="auto"/>
          </w:tcPr>
          <w:p w:rsidR="00E34308" w:rsidRPr="00BB10E0" w:rsidRDefault="00E34308" w:rsidP="00E34308">
            <w:pPr>
              <w:rPr>
                <w:rFonts w:eastAsia="Calibri"/>
                <w:sz w:val="22"/>
                <w:szCs w:val="22"/>
                <w:lang w:val="uk-UA" w:eastAsia="en-US"/>
              </w:rPr>
            </w:pPr>
          </w:p>
        </w:tc>
        <w:tc>
          <w:tcPr>
            <w:tcW w:w="2422" w:type="dxa"/>
            <w:vMerge/>
            <w:shd w:val="clear" w:color="auto" w:fill="auto"/>
          </w:tcPr>
          <w:p w:rsidR="00E34308" w:rsidRPr="00E368FF" w:rsidRDefault="00E34308" w:rsidP="00E34308">
            <w:pPr>
              <w:tabs>
                <w:tab w:val="left" w:pos="1023"/>
              </w:tabs>
              <w:rPr>
                <w:rFonts w:eastAsia="Calibri"/>
                <w:sz w:val="23"/>
                <w:szCs w:val="23"/>
                <w:lang w:val="uk-UA" w:eastAsia="en-US"/>
              </w:rPr>
            </w:pPr>
          </w:p>
        </w:tc>
        <w:tc>
          <w:tcPr>
            <w:tcW w:w="975" w:type="dxa"/>
            <w:vMerge/>
            <w:shd w:val="clear" w:color="auto" w:fill="auto"/>
          </w:tcPr>
          <w:p w:rsidR="00E34308" w:rsidRPr="00E368FF" w:rsidRDefault="00E34308" w:rsidP="00E34308">
            <w:pPr>
              <w:jc w:val="both"/>
              <w:rPr>
                <w:rFonts w:eastAsia="Calibri"/>
                <w:sz w:val="23"/>
                <w:szCs w:val="23"/>
                <w:lang w:val="uk-UA" w:eastAsia="en-US"/>
              </w:rPr>
            </w:pPr>
          </w:p>
        </w:tc>
        <w:tc>
          <w:tcPr>
            <w:tcW w:w="1463" w:type="dxa"/>
            <w:vMerge/>
            <w:shd w:val="clear" w:color="auto" w:fill="auto"/>
          </w:tcPr>
          <w:p w:rsidR="00E34308" w:rsidRPr="00E368FF" w:rsidRDefault="00E34308" w:rsidP="00E34308">
            <w:pPr>
              <w:shd w:val="clear" w:color="auto" w:fill="FFFFFF"/>
              <w:ind w:right="-142"/>
              <w:rPr>
                <w:rFonts w:eastAsia="Calibri"/>
                <w:sz w:val="23"/>
                <w:szCs w:val="23"/>
                <w:lang w:val="uk-UA" w:eastAsia="en-US"/>
              </w:rPr>
            </w:pPr>
          </w:p>
        </w:tc>
        <w:tc>
          <w:tcPr>
            <w:tcW w:w="1247" w:type="dxa"/>
            <w:vMerge/>
            <w:shd w:val="clear" w:color="auto" w:fill="auto"/>
          </w:tcPr>
          <w:p w:rsidR="00E34308" w:rsidRPr="00E368FF" w:rsidRDefault="00E34308" w:rsidP="00E34308">
            <w:pPr>
              <w:jc w:val="both"/>
              <w:rPr>
                <w:rFonts w:eastAsia="Calibri"/>
                <w:sz w:val="23"/>
                <w:szCs w:val="23"/>
                <w:lang w:val="uk-UA" w:eastAsia="en-US"/>
              </w:rPr>
            </w:pPr>
          </w:p>
        </w:tc>
        <w:tc>
          <w:tcPr>
            <w:tcW w:w="1236" w:type="dxa"/>
            <w:shd w:val="clear" w:color="auto" w:fill="auto"/>
          </w:tcPr>
          <w:p w:rsidR="00E34308" w:rsidRPr="00E368FF" w:rsidRDefault="00E368FF" w:rsidP="00E368FF">
            <w:pPr>
              <w:rPr>
                <w:sz w:val="23"/>
                <w:szCs w:val="23"/>
                <w:lang w:val="uk-UA"/>
              </w:rPr>
            </w:pPr>
            <w:r w:rsidRPr="00E368FF">
              <w:rPr>
                <w:sz w:val="23"/>
                <w:szCs w:val="23"/>
                <w:lang w:val="uk-UA"/>
              </w:rPr>
              <w:t>2025 рік</w:t>
            </w:r>
            <w:r w:rsidR="00E34308" w:rsidRPr="00E368FF">
              <w:rPr>
                <w:sz w:val="23"/>
                <w:szCs w:val="23"/>
                <w:lang w:val="uk-UA"/>
              </w:rPr>
              <w:t xml:space="preserve"> 192,3</w:t>
            </w:r>
          </w:p>
        </w:tc>
        <w:tc>
          <w:tcPr>
            <w:tcW w:w="1856" w:type="dxa"/>
            <w:shd w:val="clear" w:color="auto" w:fill="auto"/>
          </w:tcPr>
          <w:p w:rsidR="00E34308" w:rsidRPr="00E368FF" w:rsidRDefault="00E34308" w:rsidP="006A1125">
            <w:pPr>
              <w:jc w:val="both"/>
              <w:rPr>
                <w:sz w:val="23"/>
                <w:szCs w:val="23"/>
                <w:lang w:val="uk-UA"/>
              </w:rPr>
            </w:pPr>
            <w:r w:rsidRPr="00E368FF">
              <w:rPr>
                <w:b/>
                <w:sz w:val="23"/>
                <w:szCs w:val="23"/>
                <w:lang w:val="uk-UA"/>
              </w:rPr>
              <w:t>ефективності</w:t>
            </w:r>
            <w:r w:rsidRPr="00E368FF">
              <w:rPr>
                <w:sz w:val="23"/>
                <w:szCs w:val="23"/>
                <w:lang w:val="uk-UA"/>
              </w:rPr>
              <w:t>: середня вартість послуги для однієї особи (</w:t>
            </w:r>
            <w:proofErr w:type="spellStart"/>
            <w:r w:rsidRPr="00E368FF">
              <w:rPr>
                <w:sz w:val="23"/>
                <w:szCs w:val="23"/>
                <w:lang w:val="uk-UA"/>
              </w:rPr>
              <w:t>тис.грн</w:t>
            </w:r>
            <w:proofErr w:type="spellEnd"/>
            <w:r w:rsidRPr="00E368FF">
              <w:rPr>
                <w:sz w:val="23"/>
                <w:szCs w:val="23"/>
                <w:lang w:val="uk-UA"/>
              </w:rPr>
              <w:t>.)</w:t>
            </w:r>
          </w:p>
        </w:tc>
        <w:tc>
          <w:tcPr>
            <w:tcW w:w="851" w:type="dxa"/>
            <w:shd w:val="clear" w:color="auto" w:fill="auto"/>
          </w:tcPr>
          <w:p w:rsidR="00E34308" w:rsidRPr="00E368FF" w:rsidRDefault="00E34308" w:rsidP="00E34308">
            <w:pPr>
              <w:rPr>
                <w:sz w:val="23"/>
                <w:szCs w:val="23"/>
                <w:lang w:val="uk-UA"/>
              </w:rPr>
            </w:pPr>
            <w:r w:rsidRPr="00E368FF">
              <w:rPr>
                <w:sz w:val="23"/>
                <w:szCs w:val="23"/>
                <w:lang w:val="uk-UA"/>
              </w:rPr>
              <w:t>35,02</w:t>
            </w:r>
          </w:p>
        </w:tc>
        <w:tc>
          <w:tcPr>
            <w:tcW w:w="850" w:type="dxa"/>
            <w:shd w:val="clear" w:color="auto" w:fill="auto"/>
          </w:tcPr>
          <w:p w:rsidR="00E34308" w:rsidRPr="00E368FF" w:rsidRDefault="00E34308" w:rsidP="00E34308">
            <w:pPr>
              <w:rPr>
                <w:sz w:val="23"/>
                <w:szCs w:val="23"/>
                <w:lang w:val="uk-UA"/>
              </w:rPr>
            </w:pPr>
            <w:r w:rsidRPr="00E368FF">
              <w:rPr>
                <w:sz w:val="23"/>
                <w:szCs w:val="23"/>
                <w:lang w:val="uk-UA"/>
              </w:rPr>
              <w:t>38,46</w:t>
            </w:r>
          </w:p>
        </w:tc>
        <w:tc>
          <w:tcPr>
            <w:tcW w:w="887" w:type="dxa"/>
            <w:shd w:val="clear" w:color="auto" w:fill="auto"/>
          </w:tcPr>
          <w:p w:rsidR="00E34308" w:rsidRPr="00E368FF" w:rsidRDefault="00E34308" w:rsidP="00E34308">
            <w:pPr>
              <w:rPr>
                <w:sz w:val="23"/>
                <w:szCs w:val="23"/>
                <w:lang w:val="uk-UA"/>
              </w:rPr>
            </w:pPr>
            <w:r w:rsidRPr="00E368FF">
              <w:rPr>
                <w:sz w:val="23"/>
                <w:szCs w:val="23"/>
                <w:lang w:val="uk-UA"/>
              </w:rPr>
              <w:t>42,22</w:t>
            </w:r>
          </w:p>
        </w:tc>
      </w:tr>
      <w:tr w:rsidR="00E34308" w:rsidRPr="00BB10E0" w:rsidTr="00E368FF">
        <w:trPr>
          <w:trHeight w:val="1197"/>
        </w:trPr>
        <w:tc>
          <w:tcPr>
            <w:tcW w:w="1668" w:type="dxa"/>
            <w:vMerge/>
            <w:shd w:val="clear" w:color="auto" w:fill="auto"/>
          </w:tcPr>
          <w:p w:rsidR="00E34308" w:rsidRPr="00BB10E0" w:rsidRDefault="00E34308" w:rsidP="00E34308">
            <w:pPr>
              <w:rPr>
                <w:rFonts w:eastAsia="Calibri"/>
                <w:b/>
                <w:sz w:val="22"/>
                <w:szCs w:val="22"/>
                <w:lang w:val="uk-UA" w:eastAsia="en-US"/>
              </w:rPr>
            </w:pPr>
          </w:p>
        </w:tc>
        <w:tc>
          <w:tcPr>
            <w:tcW w:w="1972" w:type="dxa"/>
            <w:vMerge/>
            <w:shd w:val="clear" w:color="auto" w:fill="auto"/>
          </w:tcPr>
          <w:p w:rsidR="00E34308" w:rsidRPr="00BB10E0" w:rsidRDefault="00E34308" w:rsidP="00E34308">
            <w:pPr>
              <w:rPr>
                <w:rFonts w:eastAsia="Calibri"/>
                <w:sz w:val="22"/>
                <w:szCs w:val="22"/>
                <w:lang w:val="uk-UA" w:eastAsia="en-US"/>
              </w:rPr>
            </w:pPr>
          </w:p>
        </w:tc>
        <w:tc>
          <w:tcPr>
            <w:tcW w:w="2422" w:type="dxa"/>
            <w:vMerge/>
            <w:shd w:val="clear" w:color="auto" w:fill="auto"/>
          </w:tcPr>
          <w:p w:rsidR="00E34308" w:rsidRPr="00E368FF" w:rsidRDefault="00E34308" w:rsidP="00E34308">
            <w:pPr>
              <w:tabs>
                <w:tab w:val="left" w:pos="1023"/>
              </w:tabs>
              <w:rPr>
                <w:rFonts w:eastAsia="Calibri"/>
                <w:sz w:val="23"/>
                <w:szCs w:val="23"/>
                <w:lang w:val="uk-UA" w:eastAsia="en-US"/>
              </w:rPr>
            </w:pPr>
          </w:p>
        </w:tc>
        <w:tc>
          <w:tcPr>
            <w:tcW w:w="975" w:type="dxa"/>
            <w:vMerge/>
            <w:shd w:val="clear" w:color="auto" w:fill="auto"/>
          </w:tcPr>
          <w:p w:rsidR="00E34308" w:rsidRPr="00E368FF" w:rsidRDefault="00E34308" w:rsidP="00E34308">
            <w:pPr>
              <w:jc w:val="both"/>
              <w:rPr>
                <w:rFonts w:eastAsia="Calibri"/>
                <w:sz w:val="23"/>
                <w:szCs w:val="23"/>
                <w:lang w:val="uk-UA" w:eastAsia="en-US"/>
              </w:rPr>
            </w:pPr>
          </w:p>
        </w:tc>
        <w:tc>
          <w:tcPr>
            <w:tcW w:w="1463" w:type="dxa"/>
            <w:vMerge/>
            <w:shd w:val="clear" w:color="auto" w:fill="auto"/>
          </w:tcPr>
          <w:p w:rsidR="00E34308" w:rsidRPr="00E368FF" w:rsidRDefault="00E34308" w:rsidP="00E34308">
            <w:pPr>
              <w:shd w:val="clear" w:color="auto" w:fill="FFFFFF"/>
              <w:ind w:right="-142"/>
              <w:rPr>
                <w:rFonts w:eastAsia="Calibri"/>
                <w:sz w:val="23"/>
                <w:szCs w:val="23"/>
                <w:lang w:val="uk-UA" w:eastAsia="en-US"/>
              </w:rPr>
            </w:pPr>
          </w:p>
        </w:tc>
        <w:tc>
          <w:tcPr>
            <w:tcW w:w="1247" w:type="dxa"/>
            <w:vMerge/>
            <w:shd w:val="clear" w:color="auto" w:fill="auto"/>
          </w:tcPr>
          <w:p w:rsidR="00E34308" w:rsidRPr="00E368FF" w:rsidRDefault="00E34308" w:rsidP="00E34308">
            <w:pPr>
              <w:jc w:val="both"/>
              <w:rPr>
                <w:rFonts w:eastAsia="Calibri"/>
                <w:sz w:val="23"/>
                <w:szCs w:val="23"/>
                <w:lang w:val="uk-UA" w:eastAsia="en-US"/>
              </w:rPr>
            </w:pPr>
          </w:p>
        </w:tc>
        <w:tc>
          <w:tcPr>
            <w:tcW w:w="1236" w:type="dxa"/>
            <w:shd w:val="clear" w:color="auto" w:fill="auto"/>
          </w:tcPr>
          <w:p w:rsidR="00E34308" w:rsidRPr="00E368FF" w:rsidRDefault="00E368FF" w:rsidP="00E34308">
            <w:pPr>
              <w:rPr>
                <w:sz w:val="23"/>
                <w:szCs w:val="23"/>
                <w:lang w:val="uk-UA"/>
              </w:rPr>
            </w:pPr>
            <w:r w:rsidRPr="00E368FF">
              <w:rPr>
                <w:sz w:val="23"/>
                <w:szCs w:val="23"/>
                <w:lang w:val="uk-UA"/>
              </w:rPr>
              <w:t>2026 рік</w:t>
            </w:r>
            <w:r w:rsidR="00E34308" w:rsidRPr="00E368FF">
              <w:rPr>
                <w:sz w:val="23"/>
                <w:szCs w:val="23"/>
                <w:lang w:val="uk-UA"/>
              </w:rPr>
              <w:t xml:space="preserve"> 211,1</w:t>
            </w:r>
          </w:p>
        </w:tc>
        <w:tc>
          <w:tcPr>
            <w:tcW w:w="1856" w:type="dxa"/>
            <w:shd w:val="clear" w:color="auto" w:fill="auto"/>
          </w:tcPr>
          <w:p w:rsidR="00E34308" w:rsidRPr="00E368FF" w:rsidRDefault="00E34308" w:rsidP="006A1125">
            <w:pPr>
              <w:jc w:val="both"/>
              <w:rPr>
                <w:sz w:val="23"/>
                <w:szCs w:val="23"/>
                <w:lang w:val="uk-UA"/>
              </w:rPr>
            </w:pPr>
            <w:r w:rsidRPr="00E368FF">
              <w:rPr>
                <w:b/>
                <w:sz w:val="23"/>
                <w:szCs w:val="23"/>
                <w:lang w:val="uk-UA"/>
              </w:rPr>
              <w:t>якості</w:t>
            </w:r>
            <w:r w:rsidRPr="00E368FF">
              <w:rPr>
                <w:sz w:val="23"/>
                <w:szCs w:val="23"/>
                <w:lang w:val="uk-UA"/>
              </w:rPr>
              <w:t xml:space="preserve">: </w:t>
            </w:r>
            <w:r w:rsidRPr="00E368FF">
              <w:rPr>
                <w:rFonts w:ascii="Times" w:eastAsia="Times" w:hAnsi="Times" w:cs="Times"/>
                <w:snapToGrid w:val="0"/>
                <w:position w:val="-1"/>
                <w:sz w:val="23"/>
                <w:szCs w:val="23"/>
                <w:lang w:val="uk-UA"/>
              </w:rPr>
              <w:t xml:space="preserve"> </w:t>
            </w:r>
            <w:r w:rsidRPr="00E368FF">
              <w:rPr>
                <w:sz w:val="23"/>
                <w:szCs w:val="23"/>
                <w:lang w:val="uk-UA"/>
              </w:rPr>
              <w:t>відсоток реалізації послуги</w:t>
            </w:r>
          </w:p>
        </w:tc>
        <w:tc>
          <w:tcPr>
            <w:tcW w:w="851" w:type="dxa"/>
            <w:shd w:val="clear" w:color="auto" w:fill="auto"/>
          </w:tcPr>
          <w:p w:rsidR="00E34308" w:rsidRPr="00E368FF" w:rsidRDefault="00E34308" w:rsidP="00E34308">
            <w:pPr>
              <w:rPr>
                <w:sz w:val="23"/>
                <w:szCs w:val="23"/>
                <w:lang w:val="uk-UA"/>
              </w:rPr>
            </w:pPr>
            <w:r w:rsidRPr="00E368FF">
              <w:rPr>
                <w:sz w:val="23"/>
                <w:szCs w:val="23"/>
                <w:lang w:val="uk-UA"/>
              </w:rPr>
              <w:t>100</w:t>
            </w:r>
          </w:p>
        </w:tc>
        <w:tc>
          <w:tcPr>
            <w:tcW w:w="850" w:type="dxa"/>
            <w:shd w:val="clear" w:color="auto" w:fill="auto"/>
          </w:tcPr>
          <w:p w:rsidR="00E34308" w:rsidRPr="00E368FF" w:rsidRDefault="00E34308" w:rsidP="00E34308">
            <w:pPr>
              <w:rPr>
                <w:sz w:val="23"/>
                <w:szCs w:val="23"/>
                <w:lang w:val="uk-UA"/>
              </w:rPr>
            </w:pPr>
            <w:r w:rsidRPr="00E368FF">
              <w:rPr>
                <w:sz w:val="23"/>
                <w:szCs w:val="23"/>
                <w:lang w:val="uk-UA"/>
              </w:rPr>
              <w:t>100</w:t>
            </w:r>
          </w:p>
        </w:tc>
        <w:tc>
          <w:tcPr>
            <w:tcW w:w="887" w:type="dxa"/>
            <w:shd w:val="clear" w:color="auto" w:fill="auto"/>
          </w:tcPr>
          <w:p w:rsidR="00E34308" w:rsidRPr="00E368FF" w:rsidRDefault="00E34308" w:rsidP="00E34308">
            <w:pPr>
              <w:rPr>
                <w:sz w:val="23"/>
                <w:szCs w:val="23"/>
                <w:lang w:val="uk-UA"/>
              </w:rPr>
            </w:pPr>
            <w:r w:rsidRPr="00E368FF">
              <w:rPr>
                <w:sz w:val="23"/>
                <w:szCs w:val="23"/>
                <w:lang w:val="uk-UA"/>
              </w:rPr>
              <w:t>100</w:t>
            </w:r>
          </w:p>
        </w:tc>
      </w:tr>
      <w:tr w:rsidR="00E34308" w:rsidRPr="00BB10E0" w:rsidTr="00E368FF">
        <w:trPr>
          <w:trHeight w:val="484"/>
        </w:trPr>
        <w:tc>
          <w:tcPr>
            <w:tcW w:w="1668" w:type="dxa"/>
            <w:shd w:val="clear" w:color="auto" w:fill="auto"/>
          </w:tcPr>
          <w:p w:rsidR="00E34308" w:rsidRPr="00E368FF" w:rsidRDefault="00E34308" w:rsidP="00E34308">
            <w:pPr>
              <w:rPr>
                <w:rFonts w:eastAsia="Calibri"/>
                <w:b/>
                <w:lang w:val="uk-UA" w:eastAsia="en-US"/>
              </w:rPr>
            </w:pPr>
            <w:r w:rsidRPr="00E368FF">
              <w:rPr>
                <w:rFonts w:eastAsia="Calibri"/>
                <w:b/>
                <w:lang w:val="uk-UA" w:eastAsia="en-US"/>
              </w:rPr>
              <w:t>Разом по Програмі</w:t>
            </w:r>
          </w:p>
        </w:tc>
        <w:tc>
          <w:tcPr>
            <w:tcW w:w="1972" w:type="dxa"/>
            <w:shd w:val="clear" w:color="auto" w:fill="auto"/>
          </w:tcPr>
          <w:p w:rsidR="00E34308" w:rsidRPr="00BB10E0" w:rsidRDefault="00E34308" w:rsidP="00E34308">
            <w:pPr>
              <w:rPr>
                <w:rFonts w:eastAsia="Calibri"/>
                <w:b/>
                <w:sz w:val="22"/>
                <w:szCs w:val="22"/>
                <w:lang w:val="uk-UA" w:eastAsia="en-US"/>
              </w:rPr>
            </w:pPr>
          </w:p>
        </w:tc>
        <w:tc>
          <w:tcPr>
            <w:tcW w:w="2422" w:type="dxa"/>
            <w:shd w:val="clear" w:color="auto" w:fill="auto"/>
          </w:tcPr>
          <w:p w:rsidR="00E34308" w:rsidRPr="00E368FF" w:rsidRDefault="00E34308" w:rsidP="00E34308">
            <w:pPr>
              <w:tabs>
                <w:tab w:val="left" w:pos="1023"/>
              </w:tabs>
              <w:rPr>
                <w:rFonts w:eastAsia="Calibri"/>
                <w:b/>
                <w:sz w:val="23"/>
                <w:szCs w:val="23"/>
                <w:lang w:val="uk-UA" w:eastAsia="en-US"/>
              </w:rPr>
            </w:pPr>
          </w:p>
        </w:tc>
        <w:tc>
          <w:tcPr>
            <w:tcW w:w="975" w:type="dxa"/>
            <w:shd w:val="clear" w:color="auto" w:fill="auto"/>
          </w:tcPr>
          <w:p w:rsidR="00E34308" w:rsidRPr="00E368FF" w:rsidRDefault="00E34308" w:rsidP="00E34308">
            <w:pPr>
              <w:jc w:val="both"/>
              <w:rPr>
                <w:rFonts w:eastAsia="Calibri"/>
                <w:b/>
                <w:sz w:val="23"/>
                <w:szCs w:val="23"/>
                <w:lang w:val="uk-UA" w:eastAsia="en-US"/>
              </w:rPr>
            </w:pPr>
          </w:p>
        </w:tc>
        <w:tc>
          <w:tcPr>
            <w:tcW w:w="1463" w:type="dxa"/>
            <w:shd w:val="clear" w:color="auto" w:fill="auto"/>
          </w:tcPr>
          <w:p w:rsidR="00E34308" w:rsidRPr="00E368FF" w:rsidRDefault="00E34308" w:rsidP="00E34308">
            <w:pPr>
              <w:shd w:val="clear" w:color="auto" w:fill="FFFFFF"/>
              <w:ind w:right="-142"/>
              <w:rPr>
                <w:rFonts w:eastAsia="Calibri"/>
                <w:b/>
                <w:sz w:val="23"/>
                <w:szCs w:val="23"/>
                <w:lang w:val="uk-UA" w:eastAsia="en-US"/>
              </w:rPr>
            </w:pPr>
          </w:p>
        </w:tc>
        <w:tc>
          <w:tcPr>
            <w:tcW w:w="1247" w:type="dxa"/>
            <w:shd w:val="clear" w:color="auto" w:fill="auto"/>
          </w:tcPr>
          <w:p w:rsidR="00E34308" w:rsidRPr="00E368FF" w:rsidRDefault="00E34308" w:rsidP="00E34308">
            <w:pPr>
              <w:jc w:val="both"/>
              <w:rPr>
                <w:rFonts w:eastAsia="Calibri"/>
                <w:b/>
                <w:sz w:val="23"/>
                <w:szCs w:val="23"/>
                <w:lang w:val="uk-UA" w:eastAsia="en-US"/>
              </w:rPr>
            </w:pPr>
          </w:p>
        </w:tc>
        <w:tc>
          <w:tcPr>
            <w:tcW w:w="1236" w:type="dxa"/>
            <w:tcBorders>
              <w:top w:val="nil"/>
              <w:left w:val="single" w:sz="8" w:space="0" w:color="000000"/>
              <w:bottom w:val="single" w:sz="8" w:space="0" w:color="000000"/>
              <w:right w:val="single" w:sz="8" w:space="0" w:color="000000"/>
            </w:tcBorders>
            <w:vAlign w:val="center"/>
          </w:tcPr>
          <w:p w:rsidR="00E34308" w:rsidRPr="002676F0" w:rsidRDefault="00E34308" w:rsidP="00E34308">
            <w:pPr>
              <w:pBdr>
                <w:top w:val="nil"/>
                <w:left w:val="nil"/>
                <w:bottom w:val="nil"/>
                <w:right w:val="nil"/>
                <w:between w:val="nil"/>
              </w:pBdr>
              <w:ind w:hanging="2"/>
              <w:rPr>
                <w:color w:val="000000"/>
                <w:lang w:val="uk-UA"/>
              </w:rPr>
            </w:pPr>
            <w:r w:rsidRPr="002676F0">
              <w:rPr>
                <w:color w:val="000000"/>
                <w:lang w:val="uk-UA"/>
              </w:rPr>
              <w:t xml:space="preserve">Всього: </w:t>
            </w:r>
          </w:p>
          <w:p w:rsidR="00E34308" w:rsidRPr="002676F0" w:rsidRDefault="002676F0" w:rsidP="00E34308">
            <w:pPr>
              <w:pBdr>
                <w:top w:val="nil"/>
                <w:left w:val="nil"/>
                <w:bottom w:val="nil"/>
                <w:right w:val="nil"/>
                <w:between w:val="nil"/>
              </w:pBdr>
              <w:ind w:hanging="2"/>
              <w:rPr>
                <w:color w:val="000000"/>
                <w:lang w:val="uk-UA"/>
              </w:rPr>
            </w:pPr>
            <w:r w:rsidRPr="002676F0">
              <w:rPr>
                <w:color w:val="000000"/>
                <w:lang w:val="uk-UA"/>
              </w:rPr>
              <w:t>19771,88</w:t>
            </w:r>
          </w:p>
        </w:tc>
        <w:tc>
          <w:tcPr>
            <w:tcW w:w="1856" w:type="dxa"/>
            <w:tcBorders>
              <w:top w:val="nil"/>
              <w:left w:val="nil"/>
              <w:bottom w:val="single" w:sz="8" w:space="0" w:color="000000"/>
              <w:right w:val="single" w:sz="8" w:space="0" w:color="000000"/>
            </w:tcBorders>
          </w:tcPr>
          <w:p w:rsidR="00E34308" w:rsidRPr="002676F0" w:rsidRDefault="00E34308" w:rsidP="006A1125">
            <w:pPr>
              <w:pBdr>
                <w:top w:val="nil"/>
                <w:left w:val="nil"/>
                <w:bottom w:val="nil"/>
                <w:right w:val="nil"/>
                <w:between w:val="nil"/>
              </w:pBdr>
              <w:ind w:hanging="2"/>
              <w:jc w:val="both"/>
              <w:rPr>
                <w:color w:val="000000"/>
                <w:lang w:val="uk-UA"/>
              </w:rPr>
            </w:pPr>
            <w:r w:rsidRPr="002676F0">
              <w:rPr>
                <w:color w:val="000000"/>
                <w:lang w:val="uk-UA"/>
              </w:rPr>
              <w:t>витрат</w:t>
            </w:r>
          </w:p>
        </w:tc>
        <w:tc>
          <w:tcPr>
            <w:tcW w:w="851" w:type="dxa"/>
            <w:tcBorders>
              <w:top w:val="nil"/>
              <w:left w:val="nil"/>
              <w:bottom w:val="single" w:sz="8" w:space="0" w:color="000000"/>
              <w:right w:val="single" w:sz="8" w:space="0" w:color="000000"/>
            </w:tcBorders>
          </w:tcPr>
          <w:p w:rsidR="00E34308" w:rsidRPr="002676F0" w:rsidRDefault="006F2CC1" w:rsidP="00E34308">
            <w:pPr>
              <w:ind w:hanging="2"/>
              <w:rPr>
                <w:lang w:val="uk-UA"/>
              </w:rPr>
            </w:pPr>
            <w:r w:rsidRPr="002676F0">
              <w:rPr>
                <w:lang w:val="uk-UA"/>
              </w:rPr>
              <w:t>5490,48</w:t>
            </w:r>
          </w:p>
        </w:tc>
        <w:tc>
          <w:tcPr>
            <w:tcW w:w="850" w:type="dxa"/>
            <w:tcBorders>
              <w:top w:val="nil"/>
              <w:left w:val="nil"/>
              <w:bottom w:val="single" w:sz="8" w:space="0" w:color="000000"/>
              <w:right w:val="single" w:sz="8" w:space="0" w:color="000000"/>
            </w:tcBorders>
          </w:tcPr>
          <w:p w:rsidR="00E34308" w:rsidRPr="002676F0" w:rsidRDefault="006F2CC1" w:rsidP="00E34308">
            <w:pPr>
              <w:ind w:hanging="2"/>
              <w:rPr>
                <w:lang w:val="uk-UA"/>
              </w:rPr>
            </w:pPr>
            <w:r w:rsidRPr="002676F0">
              <w:rPr>
                <w:lang w:val="uk-UA"/>
              </w:rPr>
              <w:t>6517,4</w:t>
            </w:r>
            <w:r w:rsidR="002676F0" w:rsidRPr="002676F0">
              <w:rPr>
                <w:lang w:val="uk-UA"/>
              </w:rPr>
              <w:t>0</w:t>
            </w:r>
          </w:p>
        </w:tc>
        <w:tc>
          <w:tcPr>
            <w:tcW w:w="887" w:type="dxa"/>
            <w:tcBorders>
              <w:top w:val="nil"/>
              <w:left w:val="nil"/>
              <w:bottom w:val="single" w:sz="8" w:space="0" w:color="000000"/>
              <w:right w:val="single" w:sz="8" w:space="0" w:color="000000"/>
            </w:tcBorders>
          </w:tcPr>
          <w:p w:rsidR="00E34308" w:rsidRPr="002676F0" w:rsidRDefault="002676F0" w:rsidP="00E34308">
            <w:pPr>
              <w:ind w:hanging="2"/>
              <w:rPr>
                <w:lang w:val="uk-UA"/>
              </w:rPr>
            </w:pPr>
            <w:r w:rsidRPr="002676F0">
              <w:rPr>
                <w:lang w:val="uk-UA"/>
              </w:rPr>
              <w:t>7764,00</w:t>
            </w:r>
          </w:p>
        </w:tc>
      </w:tr>
      <w:tr w:rsidR="00E34308" w:rsidRPr="00BB10E0" w:rsidTr="00E368FF">
        <w:trPr>
          <w:trHeight w:val="484"/>
        </w:trPr>
        <w:tc>
          <w:tcPr>
            <w:tcW w:w="1668" w:type="dxa"/>
            <w:shd w:val="clear" w:color="auto" w:fill="auto"/>
          </w:tcPr>
          <w:p w:rsidR="00E34308" w:rsidRPr="00BB10E0" w:rsidRDefault="00E34308" w:rsidP="00E34308">
            <w:pPr>
              <w:rPr>
                <w:rFonts w:eastAsia="Calibri"/>
                <w:b/>
                <w:sz w:val="22"/>
                <w:szCs w:val="22"/>
                <w:lang w:val="uk-UA" w:eastAsia="en-US"/>
              </w:rPr>
            </w:pPr>
          </w:p>
        </w:tc>
        <w:tc>
          <w:tcPr>
            <w:tcW w:w="1972" w:type="dxa"/>
            <w:shd w:val="clear" w:color="auto" w:fill="auto"/>
          </w:tcPr>
          <w:p w:rsidR="00E34308" w:rsidRPr="00BB10E0" w:rsidRDefault="00E34308" w:rsidP="00E34308">
            <w:pPr>
              <w:rPr>
                <w:rFonts w:eastAsia="Calibri"/>
                <w:b/>
                <w:sz w:val="22"/>
                <w:szCs w:val="22"/>
                <w:lang w:val="uk-UA" w:eastAsia="en-US"/>
              </w:rPr>
            </w:pPr>
          </w:p>
        </w:tc>
        <w:tc>
          <w:tcPr>
            <w:tcW w:w="2422" w:type="dxa"/>
            <w:shd w:val="clear" w:color="auto" w:fill="auto"/>
          </w:tcPr>
          <w:p w:rsidR="00E34308" w:rsidRPr="00E368FF" w:rsidRDefault="00E34308" w:rsidP="00E34308">
            <w:pPr>
              <w:tabs>
                <w:tab w:val="left" w:pos="1023"/>
              </w:tabs>
              <w:rPr>
                <w:rFonts w:eastAsia="Calibri"/>
                <w:b/>
                <w:sz w:val="23"/>
                <w:szCs w:val="23"/>
                <w:lang w:val="uk-UA" w:eastAsia="en-US"/>
              </w:rPr>
            </w:pPr>
          </w:p>
        </w:tc>
        <w:tc>
          <w:tcPr>
            <w:tcW w:w="975" w:type="dxa"/>
            <w:shd w:val="clear" w:color="auto" w:fill="auto"/>
          </w:tcPr>
          <w:p w:rsidR="00E34308" w:rsidRPr="00E368FF" w:rsidRDefault="00E34308" w:rsidP="00E34308">
            <w:pPr>
              <w:jc w:val="both"/>
              <w:rPr>
                <w:rFonts w:eastAsia="Calibri"/>
                <w:b/>
                <w:sz w:val="23"/>
                <w:szCs w:val="23"/>
                <w:lang w:val="uk-UA" w:eastAsia="en-US"/>
              </w:rPr>
            </w:pPr>
          </w:p>
        </w:tc>
        <w:tc>
          <w:tcPr>
            <w:tcW w:w="1463" w:type="dxa"/>
            <w:shd w:val="clear" w:color="auto" w:fill="auto"/>
          </w:tcPr>
          <w:p w:rsidR="00E34308" w:rsidRPr="00E368FF" w:rsidRDefault="00E34308" w:rsidP="00E34308">
            <w:pPr>
              <w:shd w:val="clear" w:color="auto" w:fill="FFFFFF"/>
              <w:ind w:right="-142"/>
              <w:rPr>
                <w:rFonts w:eastAsia="Calibri"/>
                <w:b/>
                <w:sz w:val="23"/>
                <w:szCs w:val="23"/>
                <w:lang w:val="uk-UA" w:eastAsia="en-US"/>
              </w:rPr>
            </w:pPr>
          </w:p>
        </w:tc>
        <w:tc>
          <w:tcPr>
            <w:tcW w:w="1247" w:type="dxa"/>
            <w:shd w:val="clear" w:color="auto" w:fill="auto"/>
          </w:tcPr>
          <w:p w:rsidR="00E34308" w:rsidRPr="00E368FF" w:rsidRDefault="00E34308" w:rsidP="00E34308">
            <w:pPr>
              <w:jc w:val="both"/>
              <w:rPr>
                <w:rFonts w:eastAsia="Calibri"/>
                <w:b/>
                <w:sz w:val="23"/>
                <w:szCs w:val="23"/>
                <w:lang w:val="uk-UA" w:eastAsia="en-US"/>
              </w:rPr>
            </w:pPr>
          </w:p>
        </w:tc>
        <w:tc>
          <w:tcPr>
            <w:tcW w:w="1236" w:type="dxa"/>
            <w:tcBorders>
              <w:top w:val="nil"/>
              <w:left w:val="single" w:sz="8" w:space="0" w:color="000000"/>
              <w:bottom w:val="single" w:sz="8" w:space="0" w:color="000000"/>
              <w:right w:val="single" w:sz="8" w:space="0" w:color="000000"/>
            </w:tcBorders>
          </w:tcPr>
          <w:p w:rsidR="00E34308" w:rsidRPr="002676F0" w:rsidRDefault="002676F0" w:rsidP="00E34308">
            <w:pPr>
              <w:pBdr>
                <w:top w:val="nil"/>
                <w:left w:val="nil"/>
                <w:bottom w:val="nil"/>
                <w:right w:val="nil"/>
                <w:between w:val="nil"/>
              </w:pBdr>
              <w:ind w:hanging="2"/>
              <w:rPr>
                <w:color w:val="000000"/>
                <w:lang w:val="uk-UA"/>
              </w:rPr>
            </w:pPr>
            <w:r>
              <w:rPr>
                <w:color w:val="000000"/>
                <w:lang w:val="uk-UA"/>
              </w:rPr>
              <w:t>2024 рік</w:t>
            </w:r>
            <w:r w:rsidR="00E34308" w:rsidRPr="002676F0">
              <w:rPr>
                <w:color w:val="000000"/>
                <w:lang w:val="uk-UA"/>
              </w:rPr>
              <w:t xml:space="preserve"> </w:t>
            </w:r>
          </w:p>
          <w:p w:rsidR="00E34308" w:rsidRPr="002676F0" w:rsidRDefault="006F2CC1" w:rsidP="00E34308">
            <w:pPr>
              <w:pBdr>
                <w:top w:val="nil"/>
                <w:left w:val="nil"/>
                <w:bottom w:val="nil"/>
                <w:right w:val="nil"/>
                <w:between w:val="nil"/>
              </w:pBdr>
              <w:ind w:hanging="2"/>
              <w:rPr>
                <w:color w:val="000000"/>
                <w:lang w:val="uk-UA"/>
              </w:rPr>
            </w:pPr>
            <w:r w:rsidRPr="002676F0">
              <w:rPr>
                <w:lang w:val="uk-UA"/>
              </w:rPr>
              <w:t>5490</w:t>
            </w:r>
            <w:r w:rsidR="00E34308" w:rsidRPr="002676F0">
              <w:rPr>
                <w:lang w:val="uk-UA"/>
              </w:rPr>
              <w:t>,48</w:t>
            </w:r>
          </w:p>
        </w:tc>
        <w:tc>
          <w:tcPr>
            <w:tcW w:w="1856" w:type="dxa"/>
            <w:tcBorders>
              <w:top w:val="nil"/>
              <w:left w:val="nil"/>
              <w:bottom w:val="single" w:sz="8" w:space="0" w:color="000000"/>
              <w:right w:val="single" w:sz="8" w:space="0" w:color="000000"/>
            </w:tcBorders>
          </w:tcPr>
          <w:p w:rsidR="00E34308" w:rsidRPr="002676F0" w:rsidRDefault="00E34308" w:rsidP="00E34308">
            <w:pPr>
              <w:pBdr>
                <w:top w:val="nil"/>
                <w:left w:val="nil"/>
                <w:bottom w:val="nil"/>
                <w:right w:val="nil"/>
                <w:between w:val="nil"/>
              </w:pBdr>
              <w:ind w:hanging="2"/>
              <w:rPr>
                <w:color w:val="000000"/>
                <w:lang w:val="uk-UA"/>
              </w:rPr>
            </w:pPr>
          </w:p>
        </w:tc>
        <w:tc>
          <w:tcPr>
            <w:tcW w:w="851" w:type="dxa"/>
            <w:tcBorders>
              <w:top w:val="nil"/>
              <w:left w:val="nil"/>
              <w:bottom w:val="single" w:sz="8" w:space="0" w:color="000000"/>
              <w:right w:val="single" w:sz="8" w:space="0" w:color="000000"/>
            </w:tcBorders>
          </w:tcPr>
          <w:p w:rsidR="00E34308" w:rsidRPr="002676F0" w:rsidRDefault="00E34308" w:rsidP="00E34308">
            <w:pPr>
              <w:pBdr>
                <w:top w:val="nil"/>
                <w:left w:val="nil"/>
                <w:bottom w:val="nil"/>
                <w:right w:val="nil"/>
                <w:between w:val="nil"/>
              </w:pBdr>
              <w:ind w:hanging="2"/>
              <w:rPr>
                <w:color w:val="000000"/>
                <w:lang w:val="uk-UA"/>
              </w:rPr>
            </w:pPr>
          </w:p>
        </w:tc>
        <w:tc>
          <w:tcPr>
            <w:tcW w:w="850" w:type="dxa"/>
            <w:tcBorders>
              <w:top w:val="nil"/>
              <w:left w:val="nil"/>
              <w:bottom w:val="single" w:sz="8" w:space="0" w:color="000000"/>
              <w:right w:val="single" w:sz="8" w:space="0" w:color="000000"/>
            </w:tcBorders>
          </w:tcPr>
          <w:p w:rsidR="00E34308" w:rsidRPr="002676F0" w:rsidRDefault="00E34308" w:rsidP="00E34308">
            <w:pPr>
              <w:pBdr>
                <w:top w:val="nil"/>
                <w:left w:val="nil"/>
                <w:bottom w:val="nil"/>
                <w:right w:val="nil"/>
                <w:between w:val="nil"/>
              </w:pBdr>
              <w:ind w:hanging="2"/>
              <w:rPr>
                <w:color w:val="000000"/>
                <w:lang w:val="uk-UA"/>
              </w:rPr>
            </w:pPr>
          </w:p>
        </w:tc>
        <w:tc>
          <w:tcPr>
            <w:tcW w:w="887" w:type="dxa"/>
            <w:tcBorders>
              <w:top w:val="nil"/>
              <w:left w:val="nil"/>
              <w:bottom w:val="single" w:sz="8" w:space="0" w:color="000000"/>
              <w:right w:val="single" w:sz="8" w:space="0" w:color="000000"/>
            </w:tcBorders>
          </w:tcPr>
          <w:p w:rsidR="00E34308" w:rsidRPr="002676F0" w:rsidRDefault="00E34308" w:rsidP="00E34308">
            <w:pPr>
              <w:pBdr>
                <w:top w:val="nil"/>
                <w:left w:val="nil"/>
                <w:bottom w:val="nil"/>
                <w:right w:val="nil"/>
                <w:between w:val="nil"/>
              </w:pBdr>
              <w:ind w:hanging="2"/>
              <w:rPr>
                <w:color w:val="000000"/>
                <w:lang w:val="uk-UA"/>
              </w:rPr>
            </w:pPr>
          </w:p>
        </w:tc>
      </w:tr>
      <w:tr w:rsidR="00E34308" w:rsidRPr="00BB10E0" w:rsidTr="00E368FF">
        <w:trPr>
          <w:trHeight w:val="484"/>
        </w:trPr>
        <w:tc>
          <w:tcPr>
            <w:tcW w:w="1668" w:type="dxa"/>
            <w:shd w:val="clear" w:color="auto" w:fill="auto"/>
          </w:tcPr>
          <w:p w:rsidR="00E34308" w:rsidRPr="00BB10E0" w:rsidRDefault="00E34308" w:rsidP="00E34308">
            <w:pPr>
              <w:rPr>
                <w:rFonts w:eastAsia="Calibri"/>
                <w:b/>
                <w:sz w:val="22"/>
                <w:szCs w:val="22"/>
                <w:lang w:val="uk-UA" w:eastAsia="en-US"/>
              </w:rPr>
            </w:pPr>
          </w:p>
        </w:tc>
        <w:tc>
          <w:tcPr>
            <w:tcW w:w="1972" w:type="dxa"/>
            <w:shd w:val="clear" w:color="auto" w:fill="auto"/>
          </w:tcPr>
          <w:p w:rsidR="00E34308" w:rsidRPr="00BB10E0" w:rsidRDefault="00E34308" w:rsidP="00E34308">
            <w:pPr>
              <w:rPr>
                <w:rFonts w:eastAsia="Calibri"/>
                <w:b/>
                <w:sz w:val="22"/>
                <w:szCs w:val="22"/>
                <w:lang w:val="uk-UA" w:eastAsia="en-US"/>
              </w:rPr>
            </w:pPr>
          </w:p>
        </w:tc>
        <w:tc>
          <w:tcPr>
            <w:tcW w:w="2422" w:type="dxa"/>
            <w:shd w:val="clear" w:color="auto" w:fill="auto"/>
          </w:tcPr>
          <w:p w:rsidR="00E34308" w:rsidRPr="00E368FF" w:rsidRDefault="00E34308" w:rsidP="00E34308">
            <w:pPr>
              <w:tabs>
                <w:tab w:val="left" w:pos="1023"/>
              </w:tabs>
              <w:rPr>
                <w:rFonts w:eastAsia="Calibri"/>
                <w:b/>
                <w:sz w:val="23"/>
                <w:szCs w:val="23"/>
                <w:lang w:val="uk-UA" w:eastAsia="en-US"/>
              </w:rPr>
            </w:pPr>
          </w:p>
        </w:tc>
        <w:tc>
          <w:tcPr>
            <w:tcW w:w="975" w:type="dxa"/>
            <w:shd w:val="clear" w:color="auto" w:fill="auto"/>
          </w:tcPr>
          <w:p w:rsidR="00E34308" w:rsidRPr="00E368FF" w:rsidRDefault="00E34308" w:rsidP="00E34308">
            <w:pPr>
              <w:jc w:val="both"/>
              <w:rPr>
                <w:rFonts w:eastAsia="Calibri"/>
                <w:b/>
                <w:sz w:val="23"/>
                <w:szCs w:val="23"/>
                <w:lang w:val="uk-UA" w:eastAsia="en-US"/>
              </w:rPr>
            </w:pPr>
          </w:p>
        </w:tc>
        <w:tc>
          <w:tcPr>
            <w:tcW w:w="1463" w:type="dxa"/>
            <w:shd w:val="clear" w:color="auto" w:fill="auto"/>
          </w:tcPr>
          <w:p w:rsidR="00E34308" w:rsidRPr="00E368FF" w:rsidRDefault="00E34308" w:rsidP="00E34308">
            <w:pPr>
              <w:shd w:val="clear" w:color="auto" w:fill="FFFFFF"/>
              <w:ind w:right="-142"/>
              <w:rPr>
                <w:rFonts w:eastAsia="Calibri"/>
                <w:b/>
                <w:sz w:val="23"/>
                <w:szCs w:val="23"/>
                <w:lang w:val="uk-UA" w:eastAsia="en-US"/>
              </w:rPr>
            </w:pPr>
          </w:p>
        </w:tc>
        <w:tc>
          <w:tcPr>
            <w:tcW w:w="1247" w:type="dxa"/>
            <w:shd w:val="clear" w:color="auto" w:fill="auto"/>
          </w:tcPr>
          <w:p w:rsidR="00E34308" w:rsidRPr="00E368FF" w:rsidRDefault="00E34308" w:rsidP="00E34308">
            <w:pPr>
              <w:jc w:val="both"/>
              <w:rPr>
                <w:rFonts w:eastAsia="Calibri"/>
                <w:b/>
                <w:sz w:val="23"/>
                <w:szCs w:val="23"/>
                <w:lang w:val="uk-UA" w:eastAsia="en-US"/>
              </w:rPr>
            </w:pPr>
          </w:p>
        </w:tc>
        <w:tc>
          <w:tcPr>
            <w:tcW w:w="1236" w:type="dxa"/>
            <w:tcBorders>
              <w:top w:val="nil"/>
              <w:left w:val="single" w:sz="8" w:space="0" w:color="000000"/>
              <w:bottom w:val="single" w:sz="8" w:space="0" w:color="000000"/>
              <w:right w:val="single" w:sz="8" w:space="0" w:color="000000"/>
            </w:tcBorders>
          </w:tcPr>
          <w:p w:rsidR="00E34308" w:rsidRPr="002676F0" w:rsidRDefault="002676F0" w:rsidP="00E34308">
            <w:pPr>
              <w:pBdr>
                <w:top w:val="nil"/>
                <w:left w:val="nil"/>
                <w:bottom w:val="nil"/>
                <w:right w:val="nil"/>
                <w:between w:val="nil"/>
              </w:pBdr>
              <w:ind w:hanging="2"/>
              <w:rPr>
                <w:color w:val="000000"/>
                <w:lang w:val="uk-UA"/>
              </w:rPr>
            </w:pPr>
            <w:r>
              <w:rPr>
                <w:color w:val="000000"/>
                <w:lang w:val="uk-UA"/>
              </w:rPr>
              <w:t>2025 рік</w:t>
            </w:r>
            <w:r w:rsidR="00E34308" w:rsidRPr="002676F0">
              <w:rPr>
                <w:color w:val="000000"/>
                <w:lang w:val="uk-UA"/>
              </w:rPr>
              <w:t xml:space="preserve">   </w:t>
            </w:r>
            <w:r w:rsidRPr="002676F0">
              <w:rPr>
                <w:lang w:val="uk-UA"/>
              </w:rPr>
              <w:t>6517</w:t>
            </w:r>
            <w:r w:rsidR="00E34308" w:rsidRPr="002676F0">
              <w:rPr>
                <w:lang w:val="uk-UA"/>
              </w:rPr>
              <w:t>,4</w:t>
            </w:r>
            <w:r w:rsidRPr="002676F0">
              <w:rPr>
                <w:lang w:val="uk-UA"/>
              </w:rPr>
              <w:t>0</w:t>
            </w:r>
          </w:p>
        </w:tc>
        <w:tc>
          <w:tcPr>
            <w:tcW w:w="1856" w:type="dxa"/>
            <w:tcBorders>
              <w:top w:val="nil"/>
              <w:left w:val="nil"/>
              <w:bottom w:val="single" w:sz="8" w:space="0" w:color="000000"/>
              <w:right w:val="single" w:sz="8" w:space="0" w:color="000000"/>
            </w:tcBorders>
          </w:tcPr>
          <w:p w:rsidR="00E34308" w:rsidRPr="002676F0" w:rsidRDefault="00E34308" w:rsidP="00E34308">
            <w:pPr>
              <w:pBdr>
                <w:top w:val="nil"/>
                <w:left w:val="nil"/>
                <w:bottom w:val="nil"/>
                <w:right w:val="nil"/>
                <w:between w:val="nil"/>
              </w:pBdr>
              <w:ind w:hanging="2"/>
              <w:rPr>
                <w:color w:val="000000"/>
                <w:lang w:val="uk-UA"/>
              </w:rPr>
            </w:pPr>
          </w:p>
        </w:tc>
        <w:tc>
          <w:tcPr>
            <w:tcW w:w="851" w:type="dxa"/>
            <w:tcBorders>
              <w:top w:val="nil"/>
              <w:left w:val="nil"/>
              <w:bottom w:val="single" w:sz="8" w:space="0" w:color="000000"/>
              <w:right w:val="single" w:sz="8" w:space="0" w:color="000000"/>
            </w:tcBorders>
          </w:tcPr>
          <w:p w:rsidR="00E34308" w:rsidRPr="002676F0" w:rsidRDefault="00E34308" w:rsidP="00E34308">
            <w:pPr>
              <w:pBdr>
                <w:top w:val="nil"/>
                <w:left w:val="nil"/>
                <w:bottom w:val="nil"/>
                <w:right w:val="nil"/>
                <w:between w:val="nil"/>
              </w:pBdr>
              <w:ind w:hanging="2"/>
              <w:rPr>
                <w:color w:val="000000"/>
                <w:lang w:val="uk-UA"/>
              </w:rPr>
            </w:pPr>
          </w:p>
        </w:tc>
        <w:tc>
          <w:tcPr>
            <w:tcW w:w="850" w:type="dxa"/>
            <w:tcBorders>
              <w:top w:val="nil"/>
              <w:left w:val="nil"/>
              <w:bottom w:val="single" w:sz="8" w:space="0" w:color="000000"/>
              <w:right w:val="single" w:sz="8" w:space="0" w:color="000000"/>
            </w:tcBorders>
          </w:tcPr>
          <w:p w:rsidR="00E34308" w:rsidRPr="002676F0" w:rsidRDefault="00E34308" w:rsidP="00E34308">
            <w:pPr>
              <w:pBdr>
                <w:top w:val="nil"/>
                <w:left w:val="nil"/>
                <w:bottom w:val="nil"/>
                <w:right w:val="nil"/>
                <w:between w:val="nil"/>
              </w:pBdr>
              <w:ind w:hanging="2"/>
              <w:rPr>
                <w:color w:val="000000"/>
                <w:lang w:val="uk-UA"/>
              </w:rPr>
            </w:pPr>
          </w:p>
        </w:tc>
        <w:tc>
          <w:tcPr>
            <w:tcW w:w="887" w:type="dxa"/>
            <w:tcBorders>
              <w:top w:val="nil"/>
              <w:left w:val="nil"/>
              <w:bottom w:val="single" w:sz="8" w:space="0" w:color="000000"/>
              <w:right w:val="single" w:sz="8" w:space="0" w:color="000000"/>
            </w:tcBorders>
          </w:tcPr>
          <w:p w:rsidR="00E34308" w:rsidRPr="002676F0" w:rsidRDefault="00E34308" w:rsidP="00E34308">
            <w:pPr>
              <w:pBdr>
                <w:top w:val="nil"/>
                <w:left w:val="nil"/>
                <w:bottom w:val="nil"/>
                <w:right w:val="nil"/>
                <w:between w:val="nil"/>
              </w:pBdr>
              <w:ind w:hanging="2"/>
              <w:rPr>
                <w:color w:val="000000"/>
                <w:lang w:val="uk-UA"/>
              </w:rPr>
            </w:pPr>
          </w:p>
        </w:tc>
      </w:tr>
      <w:tr w:rsidR="00E34308" w:rsidRPr="00BB10E0" w:rsidTr="00E368FF">
        <w:trPr>
          <w:trHeight w:val="484"/>
        </w:trPr>
        <w:tc>
          <w:tcPr>
            <w:tcW w:w="1668" w:type="dxa"/>
            <w:shd w:val="clear" w:color="auto" w:fill="auto"/>
          </w:tcPr>
          <w:p w:rsidR="00E34308" w:rsidRPr="00BB10E0" w:rsidRDefault="00E34308" w:rsidP="00E34308">
            <w:pPr>
              <w:rPr>
                <w:rFonts w:eastAsia="Calibri"/>
                <w:b/>
                <w:sz w:val="22"/>
                <w:szCs w:val="22"/>
                <w:lang w:val="uk-UA" w:eastAsia="en-US"/>
              </w:rPr>
            </w:pPr>
          </w:p>
        </w:tc>
        <w:tc>
          <w:tcPr>
            <w:tcW w:w="1972" w:type="dxa"/>
            <w:shd w:val="clear" w:color="auto" w:fill="auto"/>
          </w:tcPr>
          <w:p w:rsidR="00E34308" w:rsidRPr="00BB10E0" w:rsidRDefault="00E34308" w:rsidP="00E34308">
            <w:pPr>
              <w:rPr>
                <w:rFonts w:eastAsia="Calibri"/>
                <w:b/>
                <w:sz w:val="22"/>
                <w:szCs w:val="22"/>
                <w:lang w:val="uk-UA" w:eastAsia="en-US"/>
              </w:rPr>
            </w:pPr>
          </w:p>
        </w:tc>
        <w:tc>
          <w:tcPr>
            <w:tcW w:w="2422" w:type="dxa"/>
            <w:shd w:val="clear" w:color="auto" w:fill="auto"/>
          </w:tcPr>
          <w:p w:rsidR="00E34308" w:rsidRPr="00E368FF" w:rsidRDefault="00E34308" w:rsidP="00E34308">
            <w:pPr>
              <w:tabs>
                <w:tab w:val="left" w:pos="1023"/>
              </w:tabs>
              <w:rPr>
                <w:rFonts w:eastAsia="Calibri"/>
                <w:b/>
                <w:sz w:val="23"/>
                <w:szCs w:val="23"/>
                <w:lang w:val="uk-UA" w:eastAsia="en-US"/>
              </w:rPr>
            </w:pPr>
          </w:p>
        </w:tc>
        <w:tc>
          <w:tcPr>
            <w:tcW w:w="975" w:type="dxa"/>
            <w:shd w:val="clear" w:color="auto" w:fill="auto"/>
          </w:tcPr>
          <w:p w:rsidR="00E34308" w:rsidRPr="00E368FF" w:rsidRDefault="00E34308" w:rsidP="00E34308">
            <w:pPr>
              <w:jc w:val="both"/>
              <w:rPr>
                <w:rFonts w:eastAsia="Calibri"/>
                <w:b/>
                <w:sz w:val="23"/>
                <w:szCs w:val="23"/>
                <w:lang w:val="uk-UA" w:eastAsia="en-US"/>
              </w:rPr>
            </w:pPr>
          </w:p>
        </w:tc>
        <w:tc>
          <w:tcPr>
            <w:tcW w:w="1463" w:type="dxa"/>
            <w:shd w:val="clear" w:color="auto" w:fill="auto"/>
          </w:tcPr>
          <w:p w:rsidR="00E34308" w:rsidRPr="00E368FF" w:rsidRDefault="00E34308" w:rsidP="00E34308">
            <w:pPr>
              <w:shd w:val="clear" w:color="auto" w:fill="FFFFFF"/>
              <w:ind w:right="-142"/>
              <w:rPr>
                <w:rFonts w:eastAsia="Calibri"/>
                <w:b/>
                <w:sz w:val="23"/>
                <w:szCs w:val="23"/>
                <w:lang w:val="uk-UA" w:eastAsia="en-US"/>
              </w:rPr>
            </w:pPr>
          </w:p>
        </w:tc>
        <w:tc>
          <w:tcPr>
            <w:tcW w:w="1247" w:type="dxa"/>
            <w:shd w:val="clear" w:color="auto" w:fill="auto"/>
          </w:tcPr>
          <w:p w:rsidR="00E34308" w:rsidRPr="00E368FF" w:rsidRDefault="00E34308" w:rsidP="00E34308">
            <w:pPr>
              <w:jc w:val="both"/>
              <w:rPr>
                <w:rFonts w:eastAsia="Calibri"/>
                <w:b/>
                <w:sz w:val="23"/>
                <w:szCs w:val="23"/>
                <w:lang w:val="uk-UA" w:eastAsia="en-US"/>
              </w:rPr>
            </w:pPr>
          </w:p>
        </w:tc>
        <w:tc>
          <w:tcPr>
            <w:tcW w:w="1236" w:type="dxa"/>
            <w:tcBorders>
              <w:top w:val="nil"/>
              <w:left w:val="single" w:sz="8" w:space="0" w:color="000000"/>
              <w:bottom w:val="single" w:sz="8" w:space="0" w:color="000000"/>
              <w:right w:val="single" w:sz="8" w:space="0" w:color="000000"/>
            </w:tcBorders>
          </w:tcPr>
          <w:p w:rsidR="00E34308" w:rsidRPr="002676F0" w:rsidRDefault="002676F0" w:rsidP="00E34308">
            <w:pPr>
              <w:pBdr>
                <w:top w:val="nil"/>
                <w:left w:val="nil"/>
                <w:bottom w:val="nil"/>
                <w:right w:val="nil"/>
                <w:between w:val="nil"/>
              </w:pBdr>
              <w:ind w:hanging="2"/>
              <w:rPr>
                <w:color w:val="000000"/>
                <w:lang w:val="uk-UA"/>
              </w:rPr>
            </w:pPr>
            <w:r>
              <w:rPr>
                <w:color w:val="000000"/>
                <w:lang w:val="uk-UA"/>
              </w:rPr>
              <w:t>2026 рік</w:t>
            </w:r>
            <w:r w:rsidR="00E34308" w:rsidRPr="002676F0">
              <w:rPr>
                <w:color w:val="000000"/>
                <w:lang w:val="uk-UA"/>
              </w:rPr>
              <w:t xml:space="preserve">  </w:t>
            </w:r>
            <w:r w:rsidRPr="002676F0">
              <w:rPr>
                <w:lang w:val="uk-UA"/>
              </w:rPr>
              <w:t>7764</w:t>
            </w:r>
            <w:r w:rsidR="00E34308" w:rsidRPr="002676F0">
              <w:rPr>
                <w:lang w:val="uk-UA"/>
              </w:rPr>
              <w:t>,</w:t>
            </w:r>
            <w:r w:rsidRPr="002676F0">
              <w:rPr>
                <w:lang w:val="uk-UA"/>
              </w:rPr>
              <w:t>0</w:t>
            </w:r>
            <w:r w:rsidR="00E34308" w:rsidRPr="002676F0">
              <w:rPr>
                <w:lang w:val="uk-UA"/>
              </w:rPr>
              <w:t>0</w:t>
            </w:r>
          </w:p>
        </w:tc>
        <w:tc>
          <w:tcPr>
            <w:tcW w:w="1856" w:type="dxa"/>
            <w:tcBorders>
              <w:top w:val="nil"/>
              <w:left w:val="nil"/>
              <w:bottom w:val="single" w:sz="8" w:space="0" w:color="000000"/>
              <w:right w:val="single" w:sz="8" w:space="0" w:color="000000"/>
            </w:tcBorders>
          </w:tcPr>
          <w:p w:rsidR="00E34308" w:rsidRPr="002676F0" w:rsidRDefault="00E34308" w:rsidP="00E34308">
            <w:pPr>
              <w:pBdr>
                <w:top w:val="nil"/>
                <w:left w:val="nil"/>
                <w:bottom w:val="nil"/>
                <w:right w:val="nil"/>
                <w:between w:val="nil"/>
              </w:pBdr>
              <w:ind w:hanging="2"/>
              <w:rPr>
                <w:color w:val="000000"/>
                <w:lang w:val="uk-UA"/>
              </w:rPr>
            </w:pPr>
          </w:p>
        </w:tc>
        <w:tc>
          <w:tcPr>
            <w:tcW w:w="851" w:type="dxa"/>
            <w:tcBorders>
              <w:top w:val="nil"/>
              <w:left w:val="nil"/>
              <w:bottom w:val="single" w:sz="8" w:space="0" w:color="000000"/>
              <w:right w:val="single" w:sz="8" w:space="0" w:color="000000"/>
            </w:tcBorders>
          </w:tcPr>
          <w:p w:rsidR="00E34308" w:rsidRPr="002676F0" w:rsidRDefault="00E34308" w:rsidP="00E34308">
            <w:pPr>
              <w:pBdr>
                <w:top w:val="nil"/>
                <w:left w:val="nil"/>
                <w:bottom w:val="nil"/>
                <w:right w:val="nil"/>
                <w:between w:val="nil"/>
              </w:pBdr>
              <w:ind w:hanging="2"/>
              <w:rPr>
                <w:color w:val="000000"/>
                <w:lang w:val="uk-UA"/>
              </w:rPr>
            </w:pPr>
          </w:p>
        </w:tc>
        <w:tc>
          <w:tcPr>
            <w:tcW w:w="850" w:type="dxa"/>
            <w:tcBorders>
              <w:top w:val="nil"/>
              <w:left w:val="nil"/>
              <w:bottom w:val="single" w:sz="8" w:space="0" w:color="000000"/>
              <w:right w:val="single" w:sz="8" w:space="0" w:color="000000"/>
            </w:tcBorders>
          </w:tcPr>
          <w:p w:rsidR="00E34308" w:rsidRPr="002676F0" w:rsidRDefault="00E34308" w:rsidP="00E34308">
            <w:pPr>
              <w:pBdr>
                <w:top w:val="nil"/>
                <w:left w:val="nil"/>
                <w:bottom w:val="nil"/>
                <w:right w:val="nil"/>
                <w:between w:val="nil"/>
              </w:pBdr>
              <w:ind w:hanging="2"/>
              <w:rPr>
                <w:color w:val="000000"/>
                <w:lang w:val="uk-UA"/>
              </w:rPr>
            </w:pPr>
          </w:p>
        </w:tc>
        <w:tc>
          <w:tcPr>
            <w:tcW w:w="887" w:type="dxa"/>
            <w:tcBorders>
              <w:top w:val="nil"/>
              <w:left w:val="nil"/>
              <w:bottom w:val="single" w:sz="8" w:space="0" w:color="000000"/>
              <w:right w:val="single" w:sz="8" w:space="0" w:color="000000"/>
            </w:tcBorders>
          </w:tcPr>
          <w:p w:rsidR="00E34308" w:rsidRPr="002676F0" w:rsidRDefault="00E34308" w:rsidP="00E34308">
            <w:pPr>
              <w:pBdr>
                <w:top w:val="nil"/>
                <w:left w:val="nil"/>
                <w:bottom w:val="nil"/>
                <w:right w:val="nil"/>
                <w:between w:val="nil"/>
              </w:pBdr>
              <w:ind w:hanging="2"/>
              <w:rPr>
                <w:color w:val="000000"/>
                <w:lang w:val="uk-UA"/>
              </w:rPr>
            </w:pPr>
          </w:p>
        </w:tc>
      </w:tr>
    </w:tbl>
    <w:p w:rsidR="00BD6E55" w:rsidRDefault="00BD6E55" w:rsidP="00A14FB4">
      <w:pPr>
        <w:spacing w:after="160" w:line="259" w:lineRule="auto"/>
        <w:jc w:val="center"/>
        <w:rPr>
          <w:rFonts w:cs="Arial"/>
          <w:b/>
          <w:sz w:val="28"/>
          <w:szCs w:val="28"/>
          <w:lang w:val="uk-UA"/>
        </w:rPr>
      </w:pPr>
    </w:p>
    <w:p w:rsidR="00A14FB4" w:rsidRPr="00BB10E0" w:rsidRDefault="00582472" w:rsidP="00A14FB4">
      <w:pPr>
        <w:spacing w:after="160" w:line="259" w:lineRule="auto"/>
        <w:jc w:val="center"/>
        <w:rPr>
          <w:rFonts w:cs="Arial"/>
          <w:b/>
          <w:sz w:val="28"/>
          <w:szCs w:val="28"/>
          <w:lang w:val="uk-UA"/>
        </w:rPr>
      </w:pPr>
      <w:r w:rsidRPr="00BB10E0">
        <w:rPr>
          <w:rFonts w:cs="Arial"/>
          <w:b/>
          <w:sz w:val="28"/>
          <w:szCs w:val="28"/>
          <w:lang w:val="uk-UA"/>
        </w:rPr>
        <w:t>7</w:t>
      </w:r>
      <w:r w:rsidR="00AF25A4" w:rsidRPr="00BB10E0">
        <w:rPr>
          <w:rFonts w:cs="Arial"/>
          <w:b/>
          <w:sz w:val="28"/>
          <w:szCs w:val="28"/>
          <w:lang w:val="uk-UA"/>
        </w:rPr>
        <w:t xml:space="preserve">. </w:t>
      </w:r>
      <w:r w:rsidR="00E55E80" w:rsidRPr="00BB10E0">
        <w:rPr>
          <w:rFonts w:cs="Arial"/>
          <w:b/>
          <w:sz w:val="28"/>
          <w:szCs w:val="28"/>
          <w:lang w:val="uk-UA"/>
        </w:rPr>
        <w:t>Індикатори програми</w:t>
      </w:r>
    </w:p>
    <w:tbl>
      <w:tblPr>
        <w:tblW w:w="13841"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8"/>
        <w:gridCol w:w="5720"/>
        <w:gridCol w:w="1985"/>
        <w:gridCol w:w="1559"/>
        <w:gridCol w:w="1934"/>
        <w:gridCol w:w="1985"/>
      </w:tblGrid>
      <w:tr w:rsidR="00A14FB4" w:rsidRPr="00BB10E0" w:rsidTr="00DB5F56">
        <w:trPr>
          <w:cantSplit/>
          <w:trHeight w:val="1040"/>
        </w:trPr>
        <w:tc>
          <w:tcPr>
            <w:tcW w:w="658" w:type="dxa"/>
            <w:vMerge w:val="restart"/>
          </w:tcPr>
          <w:p w:rsidR="00BB10E0" w:rsidRDefault="00A14FB4" w:rsidP="00993407">
            <w:pPr>
              <w:pBdr>
                <w:top w:val="nil"/>
                <w:left w:val="nil"/>
                <w:bottom w:val="nil"/>
                <w:right w:val="nil"/>
                <w:between w:val="nil"/>
              </w:pBdr>
              <w:ind w:left="1" w:hanging="3"/>
              <w:rPr>
                <w:color w:val="000000"/>
                <w:sz w:val="28"/>
                <w:szCs w:val="28"/>
                <w:lang w:val="uk-UA"/>
              </w:rPr>
            </w:pPr>
            <w:r w:rsidRPr="00BB10E0">
              <w:rPr>
                <w:color w:val="000000"/>
                <w:sz w:val="28"/>
                <w:szCs w:val="28"/>
                <w:lang w:val="uk-UA"/>
              </w:rPr>
              <w:t>№</w:t>
            </w:r>
          </w:p>
          <w:p w:rsidR="00A14FB4" w:rsidRPr="00BB10E0" w:rsidRDefault="00A14FB4" w:rsidP="00993407">
            <w:pPr>
              <w:pBdr>
                <w:top w:val="nil"/>
                <w:left w:val="nil"/>
                <w:bottom w:val="nil"/>
                <w:right w:val="nil"/>
                <w:between w:val="nil"/>
              </w:pBdr>
              <w:ind w:left="1" w:hanging="3"/>
              <w:rPr>
                <w:color w:val="000000"/>
                <w:sz w:val="28"/>
                <w:szCs w:val="28"/>
                <w:lang w:val="uk-UA"/>
              </w:rPr>
            </w:pPr>
            <w:r w:rsidRPr="00BB10E0">
              <w:rPr>
                <w:color w:val="000000"/>
                <w:sz w:val="28"/>
                <w:szCs w:val="28"/>
                <w:lang w:val="uk-UA"/>
              </w:rPr>
              <w:t>з/п</w:t>
            </w:r>
          </w:p>
          <w:p w:rsidR="00A14FB4" w:rsidRPr="00BB10E0" w:rsidRDefault="00A14FB4" w:rsidP="00993407">
            <w:pPr>
              <w:pBdr>
                <w:top w:val="nil"/>
                <w:left w:val="nil"/>
                <w:bottom w:val="nil"/>
                <w:right w:val="nil"/>
                <w:between w:val="nil"/>
              </w:pBdr>
              <w:ind w:left="1" w:hanging="3"/>
              <w:rPr>
                <w:color w:val="000000"/>
                <w:sz w:val="28"/>
                <w:szCs w:val="28"/>
                <w:lang w:val="uk-UA"/>
              </w:rPr>
            </w:pPr>
          </w:p>
        </w:tc>
        <w:tc>
          <w:tcPr>
            <w:tcW w:w="5720" w:type="dxa"/>
            <w:vMerge w:val="restart"/>
            <w:vAlign w:val="center"/>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Назва індикатора</w:t>
            </w:r>
          </w:p>
        </w:tc>
        <w:tc>
          <w:tcPr>
            <w:tcW w:w="1985" w:type="dxa"/>
            <w:vMerge w:val="restart"/>
            <w:vAlign w:val="center"/>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Одиниця</w:t>
            </w:r>
          </w:p>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виміру</w:t>
            </w:r>
          </w:p>
        </w:tc>
        <w:tc>
          <w:tcPr>
            <w:tcW w:w="5478" w:type="dxa"/>
            <w:gridSpan w:val="3"/>
            <w:vAlign w:val="center"/>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Значення індикатора за роками</w:t>
            </w:r>
          </w:p>
        </w:tc>
      </w:tr>
      <w:tr w:rsidR="00A14FB4" w:rsidRPr="00BB10E0" w:rsidTr="00DB5F56">
        <w:trPr>
          <w:cantSplit/>
          <w:trHeight w:val="472"/>
        </w:trPr>
        <w:tc>
          <w:tcPr>
            <w:tcW w:w="658" w:type="dxa"/>
            <w:vMerge/>
          </w:tcPr>
          <w:p w:rsidR="00A14FB4" w:rsidRPr="00BB10E0" w:rsidRDefault="00A14FB4" w:rsidP="00993407">
            <w:pPr>
              <w:pBdr>
                <w:top w:val="nil"/>
                <w:left w:val="nil"/>
                <w:bottom w:val="nil"/>
                <w:right w:val="nil"/>
                <w:between w:val="nil"/>
              </w:pBdr>
              <w:ind w:left="1" w:hanging="3"/>
              <w:rPr>
                <w:color w:val="000000"/>
                <w:sz w:val="28"/>
                <w:szCs w:val="28"/>
                <w:lang w:val="uk-UA"/>
              </w:rPr>
            </w:pPr>
          </w:p>
        </w:tc>
        <w:tc>
          <w:tcPr>
            <w:tcW w:w="5720" w:type="dxa"/>
            <w:vMerge/>
          </w:tcPr>
          <w:p w:rsidR="00A14FB4" w:rsidRPr="00BB10E0" w:rsidRDefault="00A14FB4" w:rsidP="00993407">
            <w:pPr>
              <w:pBdr>
                <w:top w:val="nil"/>
                <w:left w:val="nil"/>
                <w:bottom w:val="nil"/>
                <w:right w:val="nil"/>
                <w:between w:val="nil"/>
              </w:pBdr>
              <w:ind w:left="1" w:hanging="3"/>
              <w:rPr>
                <w:color w:val="000000"/>
                <w:sz w:val="28"/>
                <w:szCs w:val="28"/>
                <w:lang w:val="uk-UA"/>
              </w:rPr>
            </w:pPr>
          </w:p>
        </w:tc>
        <w:tc>
          <w:tcPr>
            <w:tcW w:w="1985" w:type="dxa"/>
            <w:vMerge/>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p>
        </w:tc>
        <w:tc>
          <w:tcPr>
            <w:tcW w:w="1559" w:type="dxa"/>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2024</w:t>
            </w:r>
          </w:p>
        </w:tc>
        <w:tc>
          <w:tcPr>
            <w:tcW w:w="1934" w:type="dxa"/>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2025</w:t>
            </w:r>
          </w:p>
        </w:tc>
        <w:tc>
          <w:tcPr>
            <w:tcW w:w="1985" w:type="dxa"/>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2026</w:t>
            </w:r>
          </w:p>
        </w:tc>
      </w:tr>
      <w:tr w:rsidR="00A14FB4" w:rsidRPr="00BB10E0" w:rsidTr="00DB5F56">
        <w:tc>
          <w:tcPr>
            <w:tcW w:w="658" w:type="dxa"/>
            <w:shd w:val="clear" w:color="auto" w:fill="auto"/>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1</w:t>
            </w:r>
          </w:p>
        </w:tc>
        <w:tc>
          <w:tcPr>
            <w:tcW w:w="5720" w:type="dxa"/>
            <w:shd w:val="clear" w:color="auto" w:fill="auto"/>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2</w:t>
            </w:r>
          </w:p>
        </w:tc>
        <w:tc>
          <w:tcPr>
            <w:tcW w:w="1985" w:type="dxa"/>
            <w:shd w:val="clear" w:color="auto" w:fill="auto"/>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3</w:t>
            </w:r>
          </w:p>
        </w:tc>
        <w:tc>
          <w:tcPr>
            <w:tcW w:w="1559" w:type="dxa"/>
            <w:shd w:val="clear" w:color="auto" w:fill="auto"/>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4</w:t>
            </w:r>
          </w:p>
        </w:tc>
        <w:tc>
          <w:tcPr>
            <w:tcW w:w="1934" w:type="dxa"/>
            <w:shd w:val="clear" w:color="auto" w:fill="auto"/>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5</w:t>
            </w:r>
          </w:p>
        </w:tc>
        <w:tc>
          <w:tcPr>
            <w:tcW w:w="1985" w:type="dxa"/>
            <w:shd w:val="clear" w:color="auto" w:fill="auto"/>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6</w:t>
            </w:r>
          </w:p>
        </w:tc>
      </w:tr>
      <w:tr w:rsidR="00A14FB4" w:rsidRPr="00BB10E0" w:rsidTr="00DB5F56">
        <w:trPr>
          <w:trHeight w:val="986"/>
        </w:trPr>
        <w:tc>
          <w:tcPr>
            <w:tcW w:w="658" w:type="dxa"/>
          </w:tcPr>
          <w:p w:rsidR="00A14FB4" w:rsidRPr="00BB10E0" w:rsidRDefault="00A14FB4" w:rsidP="00993407">
            <w:pPr>
              <w:pBdr>
                <w:top w:val="nil"/>
                <w:left w:val="nil"/>
                <w:bottom w:val="nil"/>
                <w:right w:val="nil"/>
                <w:between w:val="nil"/>
              </w:pBdr>
              <w:ind w:left="1" w:hanging="3"/>
              <w:rPr>
                <w:color w:val="000000"/>
                <w:sz w:val="28"/>
                <w:szCs w:val="28"/>
                <w:lang w:val="uk-UA"/>
              </w:rPr>
            </w:pPr>
            <w:r w:rsidRPr="00BB10E0">
              <w:rPr>
                <w:color w:val="000000"/>
                <w:sz w:val="28"/>
                <w:szCs w:val="28"/>
                <w:lang w:val="uk-UA"/>
              </w:rPr>
              <w:t>1.</w:t>
            </w:r>
          </w:p>
        </w:tc>
        <w:tc>
          <w:tcPr>
            <w:tcW w:w="5720" w:type="dxa"/>
          </w:tcPr>
          <w:p w:rsidR="00A14FB4" w:rsidRPr="00BB10E0" w:rsidRDefault="00A14FB4" w:rsidP="00B52F97">
            <w:pPr>
              <w:pBdr>
                <w:top w:val="nil"/>
                <w:left w:val="nil"/>
                <w:bottom w:val="nil"/>
                <w:right w:val="nil"/>
                <w:between w:val="nil"/>
              </w:pBdr>
              <w:ind w:left="1" w:hanging="3"/>
              <w:jc w:val="both"/>
              <w:rPr>
                <w:color w:val="000000"/>
                <w:sz w:val="28"/>
                <w:szCs w:val="28"/>
                <w:lang w:val="uk-UA"/>
              </w:rPr>
            </w:pPr>
            <w:r w:rsidRPr="00BB10E0">
              <w:rPr>
                <w:color w:val="000000"/>
                <w:sz w:val="28"/>
                <w:szCs w:val="28"/>
                <w:lang w:val="uk-UA"/>
              </w:rPr>
              <w:t xml:space="preserve">Кількість опрацьованих спеціалістами звернень та наданих </w:t>
            </w:r>
            <w:proofErr w:type="spellStart"/>
            <w:r w:rsidRPr="00BB10E0">
              <w:rPr>
                <w:color w:val="000000"/>
                <w:sz w:val="28"/>
                <w:szCs w:val="28"/>
                <w:lang w:val="uk-UA"/>
              </w:rPr>
              <w:t>клієнтоорієнтовних</w:t>
            </w:r>
            <w:proofErr w:type="spellEnd"/>
            <w:r w:rsidRPr="00BB10E0">
              <w:rPr>
                <w:color w:val="000000"/>
                <w:sz w:val="28"/>
                <w:szCs w:val="28"/>
                <w:lang w:val="uk-UA"/>
              </w:rPr>
              <w:t xml:space="preserve">, інформаційно-мотиваційних консультацій </w:t>
            </w:r>
          </w:p>
        </w:tc>
        <w:tc>
          <w:tcPr>
            <w:tcW w:w="1985" w:type="dxa"/>
            <w:vAlign w:val="center"/>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звернення</w:t>
            </w:r>
          </w:p>
        </w:tc>
        <w:tc>
          <w:tcPr>
            <w:tcW w:w="1559" w:type="dxa"/>
            <w:shd w:val="clear" w:color="auto" w:fill="auto"/>
            <w:vAlign w:val="center"/>
          </w:tcPr>
          <w:p w:rsidR="00A14FB4" w:rsidRPr="00BB10E0" w:rsidRDefault="00A14FB4" w:rsidP="00993407">
            <w:pPr>
              <w:ind w:left="1" w:hanging="3"/>
              <w:jc w:val="center"/>
              <w:rPr>
                <w:sz w:val="28"/>
                <w:szCs w:val="28"/>
                <w:lang w:val="uk-UA"/>
              </w:rPr>
            </w:pPr>
            <w:r w:rsidRPr="00BB10E0">
              <w:rPr>
                <w:sz w:val="28"/>
                <w:szCs w:val="28"/>
                <w:lang w:val="uk-UA"/>
              </w:rPr>
              <w:t>1260</w:t>
            </w:r>
          </w:p>
        </w:tc>
        <w:tc>
          <w:tcPr>
            <w:tcW w:w="1934" w:type="dxa"/>
            <w:shd w:val="clear" w:color="auto" w:fill="auto"/>
            <w:vAlign w:val="center"/>
          </w:tcPr>
          <w:p w:rsidR="00A14FB4" w:rsidRPr="00BB10E0" w:rsidRDefault="00A14FB4" w:rsidP="00993407">
            <w:pPr>
              <w:ind w:left="1" w:hanging="3"/>
              <w:jc w:val="center"/>
              <w:rPr>
                <w:sz w:val="28"/>
                <w:szCs w:val="28"/>
                <w:lang w:val="uk-UA"/>
              </w:rPr>
            </w:pPr>
            <w:r w:rsidRPr="00BB10E0">
              <w:rPr>
                <w:sz w:val="28"/>
                <w:szCs w:val="28"/>
                <w:lang w:val="uk-UA"/>
              </w:rPr>
              <w:t>1515</w:t>
            </w:r>
          </w:p>
        </w:tc>
        <w:tc>
          <w:tcPr>
            <w:tcW w:w="1985" w:type="dxa"/>
            <w:shd w:val="clear" w:color="auto" w:fill="auto"/>
            <w:vAlign w:val="center"/>
          </w:tcPr>
          <w:p w:rsidR="00A14FB4" w:rsidRPr="00BB10E0" w:rsidRDefault="00A14FB4" w:rsidP="00993407">
            <w:pPr>
              <w:ind w:left="1" w:hanging="3"/>
              <w:jc w:val="center"/>
              <w:rPr>
                <w:sz w:val="28"/>
                <w:szCs w:val="28"/>
                <w:lang w:val="uk-UA"/>
              </w:rPr>
            </w:pPr>
            <w:r w:rsidRPr="00BB10E0">
              <w:rPr>
                <w:sz w:val="28"/>
                <w:szCs w:val="28"/>
                <w:lang w:val="uk-UA"/>
              </w:rPr>
              <w:t>1765</w:t>
            </w:r>
          </w:p>
        </w:tc>
      </w:tr>
      <w:tr w:rsidR="00A14FB4" w:rsidRPr="00BB10E0" w:rsidTr="00DB5F56">
        <w:trPr>
          <w:trHeight w:val="845"/>
        </w:trPr>
        <w:tc>
          <w:tcPr>
            <w:tcW w:w="658" w:type="dxa"/>
          </w:tcPr>
          <w:p w:rsidR="00A14FB4" w:rsidRPr="00BB10E0" w:rsidRDefault="00A14FB4" w:rsidP="00993407">
            <w:pPr>
              <w:pBdr>
                <w:top w:val="nil"/>
                <w:left w:val="nil"/>
                <w:bottom w:val="nil"/>
                <w:right w:val="nil"/>
                <w:between w:val="nil"/>
              </w:pBdr>
              <w:ind w:left="1" w:hanging="3"/>
              <w:rPr>
                <w:color w:val="000000"/>
                <w:sz w:val="28"/>
                <w:szCs w:val="28"/>
                <w:lang w:val="uk-UA"/>
              </w:rPr>
            </w:pPr>
            <w:r w:rsidRPr="00BB10E0">
              <w:rPr>
                <w:color w:val="000000"/>
                <w:sz w:val="28"/>
                <w:szCs w:val="28"/>
                <w:lang w:val="uk-UA"/>
              </w:rPr>
              <w:t>2.</w:t>
            </w:r>
          </w:p>
        </w:tc>
        <w:tc>
          <w:tcPr>
            <w:tcW w:w="5720" w:type="dxa"/>
          </w:tcPr>
          <w:p w:rsidR="00A14FB4" w:rsidRPr="00BB10E0" w:rsidRDefault="00A14FB4" w:rsidP="00B52F97">
            <w:pPr>
              <w:pBdr>
                <w:top w:val="nil"/>
                <w:left w:val="nil"/>
                <w:bottom w:val="nil"/>
                <w:right w:val="nil"/>
                <w:between w:val="nil"/>
              </w:pBdr>
              <w:ind w:left="1" w:hanging="3"/>
              <w:jc w:val="both"/>
              <w:rPr>
                <w:color w:val="000000"/>
                <w:sz w:val="28"/>
                <w:szCs w:val="28"/>
                <w:lang w:val="uk-UA"/>
              </w:rPr>
            </w:pPr>
            <w:r w:rsidRPr="00BB10E0">
              <w:rPr>
                <w:color w:val="000000"/>
                <w:sz w:val="28"/>
                <w:szCs w:val="28"/>
                <w:lang w:val="uk-UA"/>
              </w:rPr>
              <w:t>Кількість наданих соціальних послуг посередництва та представництва інтересів.</w:t>
            </w:r>
          </w:p>
        </w:tc>
        <w:tc>
          <w:tcPr>
            <w:tcW w:w="1985" w:type="dxa"/>
            <w:tcBorders>
              <w:bottom w:val="single" w:sz="4" w:space="0" w:color="auto"/>
            </w:tcBorders>
            <w:vAlign w:val="center"/>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 xml:space="preserve"> послуга</w:t>
            </w:r>
          </w:p>
        </w:tc>
        <w:tc>
          <w:tcPr>
            <w:tcW w:w="1559" w:type="dxa"/>
            <w:shd w:val="clear" w:color="auto" w:fill="auto"/>
            <w:vAlign w:val="center"/>
          </w:tcPr>
          <w:p w:rsidR="00A14FB4" w:rsidRPr="00BB10E0" w:rsidRDefault="00A14FB4" w:rsidP="00993407">
            <w:pPr>
              <w:pBdr>
                <w:top w:val="nil"/>
                <w:left w:val="nil"/>
                <w:bottom w:val="nil"/>
                <w:right w:val="nil"/>
                <w:between w:val="nil"/>
              </w:pBdr>
              <w:jc w:val="center"/>
              <w:rPr>
                <w:color w:val="000000"/>
                <w:sz w:val="28"/>
                <w:szCs w:val="28"/>
                <w:lang w:val="uk-UA"/>
              </w:rPr>
            </w:pPr>
            <w:r w:rsidRPr="00BB10E0">
              <w:rPr>
                <w:color w:val="000000"/>
                <w:sz w:val="28"/>
                <w:szCs w:val="28"/>
                <w:lang w:val="uk-UA"/>
              </w:rPr>
              <w:t>84</w:t>
            </w:r>
          </w:p>
        </w:tc>
        <w:tc>
          <w:tcPr>
            <w:tcW w:w="1934" w:type="dxa"/>
            <w:shd w:val="clear" w:color="auto" w:fill="auto"/>
            <w:vAlign w:val="center"/>
          </w:tcPr>
          <w:p w:rsidR="00A14FB4" w:rsidRPr="00BB10E0" w:rsidRDefault="00A14FB4" w:rsidP="00993407">
            <w:pPr>
              <w:pBdr>
                <w:top w:val="nil"/>
                <w:left w:val="nil"/>
                <w:bottom w:val="nil"/>
                <w:right w:val="nil"/>
                <w:between w:val="nil"/>
              </w:pBdr>
              <w:jc w:val="center"/>
              <w:rPr>
                <w:color w:val="000000"/>
                <w:sz w:val="28"/>
                <w:szCs w:val="28"/>
                <w:lang w:val="uk-UA"/>
              </w:rPr>
            </w:pPr>
            <w:r w:rsidRPr="00BB10E0">
              <w:rPr>
                <w:color w:val="000000"/>
                <w:sz w:val="28"/>
                <w:szCs w:val="28"/>
                <w:lang w:val="uk-UA"/>
              </w:rPr>
              <w:t>96</w:t>
            </w:r>
          </w:p>
        </w:tc>
        <w:tc>
          <w:tcPr>
            <w:tcW w:w="1985" w:type="dxa"/>
            <w:shd w:val="clear" w:color="auto" w:fill="auto"/>
            <w:vAlign w:val="center"/>
          </w:tcPr>
          <w:p w:rsidR="00A14FB4" w:rsidRPr="00BB10E0" w:rsidRDefault="00A14FB4" w:rsidP="00993407">
            <w:pPr>
              <w:pBdr>
                <w:top w:val="nil"/>
                <w:left w:val="nil"/>
                <w:bottom w:val="nil"/>
                <w:right w:val="nil"/>
                <w:between w:val="nil"/>
              </w:pBdr>
              <w:jc w:val="center"/>
              <w:rPr>
                <w:color w:val="000000"/>
                <w:sz w:val="28"/>
                <w:szCs w:val="28"/>
                <w:lang w:val="uk-UA"/>
              </w:rPr>
            </w:pPr>
            <w:r w:rsidRPr="00BB10E0">
              <w:rPr>
                <w:color w:val="000000"/>
                <w:sz w:val="28"/>
                <w:szCs w:val="28"/>
                <w:lang w:val="uk-UA"/>
              </w:rPr>
              <w:t>108</w:t>
            </w:r>
          </w:p>
        </w:tc>
      </w:tr>
      <w:tr w:rsidR="00A14FB4" w:rsidRPr="00BB10E0" w:rsidTr="00DB5F56">
        <w:tc>
          <w:tcPr>
            <w:tcW w:w="658" w:type="dxa"/>
          </w:tcPr>
          <w:p w:rsidR="00A14FB4" w:rsidRPr="00BB10E0" w:rsidRDefault="00A14FB4" w:rsidP="00993407">
            <w:pPr>
              <w:pBdr>
                <w:top w:val="nil"/>
                <w:left w:val="nil"/>
                <w:bottom w:val="nil"/>
                <w:right w:val="nil"/>
                <w:between w:val="nil"/>
              </w:pBdr>
              <w:ind w:left="1" w:hanging="3"/>
              <w:rPr>
                <w:color w:val="000000"/>
                <w:sz w:val="28"/>
                <w:szCs w:val="28"/>
                <w:lang w:val="uk-UA"/>
              </w:rPr>
            </w:pPr>
            <w:r w:rsidRPr="00BB10E0">
              <w:rPr>
                <w:color w:val="000000"/>
                <w:sz w:val="28"/>
                <w:szCs w:val="28"/>
                <w:lang w:val="uk-UA"/>
              </w:rPr>
              <w:t>3.</w:t>
            </w:r>
          </w:p>
        </w:tc>
        <w:tc>
          <w:tcPr>
            <w:tcW w:w="5720" w:type="dxa"/>
          </w:tcPr>
          <w:p w:rsidR="00A14FB4" w:rsidRPr="00BB10E0" w:rsidRDefault="00A14FB4" w:rsidP="00B52F97">
            <w:pPr>
              <w:pBdr>
                <w:top w:val="nil"/>
                <w:left w:val="nil"/>
                <w:bottom w:val="nil"/>
                <w:right w:val="nil"/>
                <w:between w:val="nil"/>
              </w:pBdr>
              <w:ind w:left="1" w:hanging="3"/>
              <w:jc w:val="both"/>
              <w:rPr>
                <w:color w:val="000000"/>
                <w:sz w:val="28"/>
                <w:szCs w:val="28"/>
                <w:lang w:val="uk-UA"/>
              </w:rPr>
            </w:pPr>
            <w:r w:rsidRPr="00BB10E0">
              <w:rPr>
                <w:color w:val="000000"/>
                <w:sz w:val="28"/>
                <w:szCs w:val="28"/>
                <w:lang w:val="uk-UA"/>
              </w:rPr>
              <w:t xml:space="preserve">Кількість здійснених супроводів родичів зниклих безвісти і військовополонених у </w:t>
            </w:r>
            <w:r w:rsidRPr="00BB10E0">
              <w:rPr>
                <w:color w:val="000000"/>
                <w:sz w:val="28"/>
                <w:szCs w:val="28"/>
                <w:lang w:val="uk-UA"/>
              </w:rPr>
              <w:lastRenderedPageBreak/>
              <w:t>здійсненні алгоритму дій, необхідних за даних обставин</w:t>
            </w:r>
          </w:p>
        </w:tc>
        <w:tc>
          <w:tcPr>
            <w:tcW w:w="1985" w:type="dxa"/>
            <w:tcBorders>
              <w:top w:val="single" w:sz="4" w:space="0" w:color="auto"/>
            </w:tcBorders>
            <w:vAlign w:val="center"/>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lastRenderedPageBreak/>
              <w:t>послуг</w:t>
            </w:r>
            <w:r w:rsidR="0029572F">
              <w:rPr>
                <w:color w:val="000000"/>
                <w:sz w:val="28"/>
                <w:szCs w:val="28"/>
                <w:lang w:val="uk-UA"/>
              </w:rPr>
              <w:t>а</w:t>
            </w:r>
          </w:p>
        </w:tc>
        <w:tc>
          <w:tcPr>
            <w:tcW w:w="1559" w:type="dxa"/>
            <w:shd w:val="clear" w:color="auto" w:fill="auto"/>
            <w:vAlign w:val="center"/>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60</w:t>
            </w:r>
          </w:p>
        </w:tc>
        <w:tc>
          <w:tcPr>
            <w:tcW w:w="1934" w:type="dxa"/>
            <w:shd w:val="clear" w:color="auto" w:fill="auto"/>
            <w:vAlign w:val="center"/>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64</w:t>
            </w:r>
          </w:p>
        </w:tc>
        <w:tc>
          <w:tcPr>
            <w:tcW w:w="1985" w:type="dxa"/>
            <w:shd w:val="clear" w:color="auto" w:fill="auto"/>
            <w:vAlign w:val="center"/>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68</w:t>
            </w:r>
          </w:p>
        </w:tc>
      </w:tr>
      <w:tr w:rsidR="00A14FB4" w:rsidRPr="00BB10E0" w:rsidTr="00DB5F56">
        <w:tc>
          <w:tcPr>
            <w:tcW w:w="658" w:type="dxa"/>
          </w:tcPr>
          <w:p w:rsidR="00A14FB4" w:rsidRPr="00BB10E0" w:rsidRDefault="00A14FB4" w:rsidP="00993407">
            <w:pPr>
              <w:pBdr>
                <w:top w:val="nil"/>
                <w:left w:val="nil"/>
                <w:bottom w:val="nil"/>
                <w:right w:val="nil"/>
                <w:between w:val="nil"/>
              </w:pBdr>
              <w:ind w:left="1" w:hanging="3"/>
              <w:rPr>
                <w:color w:val="000000"/>
                <w:sz w:val="28"/>
                <w:szCs w:val="28"/>
                <w:lang w:val="uk-UA"/>
              </w:rPr>
            </w:pPr>
            <w:r w:rsidRPr="00BB10E0">
              <w:rPr>
                <w:color w:val="000000"/>
                <w:sz w:val="28"/>
                <w:szCs w:val="28"/>
                <w:lang w:val="uk-UA"/>
              </w:rPr>
              <w:t>4.</w:t>
            </w:r>
          </w:p>
        </w:tc>
        <w:tc>
          <w:tcPr>
            <w:tcW w:w="5720" w:type="dxa"/>
          </w:tcPr>
          <w:p w:rsidR="00A14FB4" w:rsidRPr="00BB10E0" w:rsidRDefault="00A14FB4" w:rsidP="00B52F97">
            <w:pPr>
              <w:pBdr>
                <w:top w:val="nil"/>
                <w:left w:val="nil"/>
                <w:bottom w:val="nil"/>
                <w:right w:val="nil"/>
                <w:between w:val="nil"/>
              </w:pBdr>
              <w:ind w:left="1" w:hanging="3"/>
              <w:jc w:val="both"/>
              <w:rPr>
                <w:color w:val="000000"/>
                <w:sz w:val="28"/>
                <w:szCs w:val="28"/>
                <w:lang w:val="uk-UA"/>
              </w:rPr>
            </w:pPr>
            <w:r w:rsidRPr="00BB10E0">
              <w:rPr>
                <w:color w:val="000000"/>
                <w:sz w:val="28"/>
                <w:szCs w:val="28"/>
                <w:lang w:val="uk-UA"/>
              </w:rPr>
              <w:t xml:space="preserve">Кількість наданих безоплатних первинних правових допомог </w:t>
            </w:r>
            <w:r w:rsidR="00CF54D2">
              <w:rPr>
                <w:color w:val="000000"/>
                <w:sz w:val="28"/>
                <w:szCs w:val="28"/>
                <w:lang w:val="uk-UA"/>
              </w:rPr>
              <w:t>(консультацій)</w:t>
            </w:r>
          </w:p>
        </w:tc>
        <w:tc>
          <w:tcPr>
            <w:tcW w:w="1985" w:type="dxa"/>
            <w:tcBorders>
              <w:top w:val="single" w:sz="4" w:space="0" w:color="auto"/>
            </w:tcBorders>
            <w:vAlign w:val="center"/>
          </w:tcPr>
          <w:p w:rsidR="00A14FB4" w:rsidRPr="00BB10E0" w:rsidRDefault="0029572F" w:rsidP="00993407">
            <w:pPr>
              <w:pBdr>
                <w:top w:val="nil"/>
                <w:left w:val="nil"/>
                <w:bottom w:val="nil"/>
                <w:right w:val="nil"/>
                <w:between w:val="nil"/>
              </w:pBdr>
              <w:ind w:left="1" w:hanging="3"/>
              <w:jc w:val="center"/>
              <w:rPr>
                <w:color w:val="000000"/>
                <w:sz w:val="28"/>
                <w:szCs w:val="28"/>
                <w:lang w:val="uk-UA"/>
              </w:rPr>
            </w:pPr>
            <w:r>
              <w:rPr>
                <w:color w:val="000000"/>
                <w:sz w:val="28"/>
                <w:szCs w:val="28"/>
                <w:lang w:val="uk-UA"/>
              </w:rPr>
              <w:t>консультація</w:t>
            </w:r>
          </w:p>
        </w:tc>
        <w:tc>
          <w:tcPr>
            <w:tcW w:w="1559" w:type="dxa"/>
            <w:shd w:val="clear" w:color="auto" w:fill="auto"/>
            <w:vAlign w:val="center"/>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650</w:t>
            </w:r>
          </w:p>
        </w:tc>
        <w:tc>
          <w:tcPr>
            <w:tcW w:w="1934" w:type="dxa"/>
            <w:shd w:val="clear" w:color="auto" w:fill="auto"/>
            <w:vAlign w:val="center"/>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700</w:t>
            </w:r>
          </w:p>
        </w:tc>
        <w:tc>
          <w:tcPr>
            <w:tcW w:w="1985" w:type="dxa"/>
            <w:shd w:val="clear" w:color="auto" w:fill="auto"/>
            <w:vAlign w:val="center"/>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750</w:t>
            </w:r>
          </w:p>
        </w:tc>
      </w:tr>
      <w:tr w:rsidR="00A14FB4" w:rsidRPr="00BB10E0" w:rsidTr="00DB5F56">
        <w:tc>
          <w:tcPr>
            <w:tcW w:w="658" w:type="dxa"/>
          </w:tcPr>
          <w:p w:rsidR="00A14FB4" w:rsidRPr="00BB10E0" w:rsidRDefault="00A14FB4" w:rsidP="00993407">
            <w:pPr>
              <w:pBdr>
                <w:top w:val="nil"/>
                <w:left w:val="nil"/>
                <w:bottom w:val="nil"/>
                <w:right w:val="nil"/>
                <w:between w:val="nil"/>
              </w:pBdr>
              <w:ind w:left="1" w:hanging="3"/>
              <w:rPr>
                <w:color w:val="000000"/>
                <w:sz w:val="28"/>
                <w:szCs w:val="28"/>
                <w:lang w:val="uk-UA"/>
              </w:rPr>
            </w:pPr>
            <w:r w:rsidRPr="00BB10E0">
              <w:rPr>
                <w:color w:val="000000"/>
                <w:sz w:val="28"/>
                <w:szCs w:val="28"/>
                <w:lang w:val="uk-UA"/>
              </w:rPr>
              <w:t>5.</w:t>
            </w:r>
          </w:p>
        </w:tc>
        <w:tc>
          <w:tcPr>
            <w:tcW w:w="5720" w:type="dxa"/>
          </w:tcPr>
          <w:p w:rsidR="00B52F97" w:rsidRPr="00BB10E0" w:rsidRDefault="00A14FB4" w:rsidP="009942C1">
            <w:pPr>
              <w:pBdr>
                <w:top w:val="nil"/>
                <w:left w:val="nil"/>
                <w:bottom w:val="nil"/>
                <w:right w:val="nil"/>
                <w:between w:val="nil"/>
              </w:pBdr>
              <w:ind w:left="1" w:hanging="3"/>
              <w:jc w:val="both"/>
              <w:rPr>
                <w:color w:val="000000"/>
                <w:sz w:val="28"/>
                <w:szCs w:val="28"/>
                <w:lang w:val="uk-UA"/>
              </w:rPr>
            </w:pPr>
            <w:r w:rsidRPr="00BB10E0">
              <w:rPr>
                <w:color w:val="000000"/>
                <w:sz w:val="28"/>
                <w:szCs w:val="28"/>
                <w:lang w:val="uk-UA"/>
              </w:rPr>
              <w:t>Кількість прийнятих спеціалістами дзвінків та наданих консультацій на «гарячій» телефонній лінії для військовослужбовці, ветеранів війни, членів їх сімей</w:t>
            </w:r>
          </w:p>
        </w:tc>
        <w:tc>
          <w:tcPr>
            <w:tcW w:w="1985" w:type="dxa"/>
            <w:vAlign w:val="center"/>
          </w:tcPr>
          <w:p w:rsidR="00A14FB4" w:rsidRPr="00BB10E0" w:rsidRDefault="0029572F" w:rsidP="00993407">
            <w:pPr>
              <w:pBdr>
                <w:top w:val="nil"/>
                <w:left w:val="nil"/>
                <w:bottom w:val="nil"/>
                <w:right w:val="nil"/>
                <w:between w:val="nil"/>
              </w:pBdr>
              <w:ind w:left="1" w:hanging="3"/>
              <w:jc w:val="center"/>
              <w:rPr>
                <w:color w:val="000000"/>
                <w:sz w:val="28"/>
                <w:szCs w:val="28"/>
                <w:lang w:val="uk-UA"/>
              </w:rPr>
            </w:pPr>
            <w:r>
              <w:rPr>
                <w:color w:val="000000"/>
                <w:sz w:val="28"/>
                <w:szCs w:val="28"/>
                <w:lang w:val="uk-UA"/>
              </w:rPr>
              <w:t>консультація</w:t>
            </w:r>
          </w:p>
        </w:tc>
        <w:tc>
          <w:tcPr>
            <w:tcW w:w="1559" w:type="dxa"/>
            <w:shd w:val="clear" w:color="auto" w:fill="auto"/>
            <w:vAlign w:val="center"/>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1650</w:t>
            </w:r>
          </w:p>
        </w:tc>
        <w:tc>
          <w:tcPr>
            <w:tcW w:w="1934" w:type="dxa"/>
            <w:shd w:val="clear" w:color="auto" w:fill="auto"/>
            <w:vAlign w:val="center"/>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1810</w:t>
            </w:r>
          </w:p>
        </w:tc>
        <w:tc>
          <w:tcPr>
            <w:tcW w:w="1985" w:type="dxa"/>
            <w:shd w:val="clear" w:color="auto" w:fill="auto"/>
            <w:vAlign w:val="center"/>
          </w:tcPr>
          <w:p w:rsidR="00A14FB4" w:rsidRPr="00BB10E0" w:rsidRDefault="00A14FB4" w:rsidP="00993407">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2000</w:t>
            </w:r>
          </w:p>
        </w:tc>
      </w:tr>
      <w:tr w:rsidR="00DB5F56" w:rsidRPr="00BB10E0" w:rsidTr="007E7331">
        <w:trPr>
          <w:trHeight w:val="1231"/>
        </w:trPr>
        <w:tc>
          <w:tcPr>
            <w:tcW w:w="658" w:type="dxa"/>
          </w:tcPr>
          <w:p w:rsidR="00DB5F56" w:rsidRPr="00BB10E0" w:rsidRDefault="00DB5F56" w:rsidP="007E7331">
            <w:pPr>
              <w:pBdr>
                <w:top w:val="nil"/>
                <w:left w:val="nil"/>
                <w:bottom w:val="nil"/>
                <w:right w:val="nil"/>
                <w:between w:val="nil"/>
              </w:pBdr>
              <w:ind w:left="1" w:hanging="3"/>
              <w:rPr>
                <w:color w:val="000000"/>
                <w:sz w:val="28"/>
                <w:szCs w:val="28"/>
                <w:lang w:val="uk-UA"/>
              </w:rPr>
            </w:pPr>
            <w:r w:rsidRPr="00BB10E0">
              <w:rPr>
                <w:color w:val="000000"/>
                <w:sz w:val="28"/>
                <w:szCs w:val="28"/>
                <w:lang w:val="uk-UA"/>
              </w:rPr>
              <w:t>6.</w:t>
            </w:r>
          </w:p>
        </w:tc>
        <w:tc>
          <w:tcPr>
            <w:tcW w:w="5720" w:type="dxa"/>
          </w:tcPr>
          <w:p w:rsidR="00DB5F56" w:rsidRPr="00BB10E0" w:rsidRDefault="00DB5F56" w:rsidP="007E7331">
            <w:pPr>
              <w:pBdr>
                <w:top w:val="nil"/>
                <w:left w:val="nil"/>
                <w:bottom w:val="nil"/>
                <w:right w:val="nil"/>
                <w:between w:val="nil"/>
              </w:pBdr>
              <w:ind w:left="1" w:hanging="3"/>
              <w:jc w:val="both"/>
              <w:rPr>
                <w:color w:val="000000"/>
                <w:sz w:val="28"/>
                <w:szCs w:val="28"/>
                <w:lang w:val="uk-UA"/>
              </w:rPr>
            </w:pPr>
            <w:r w:rsidRPr="00BB10E0">
              <w:rPr>
                <w:color w:val="000000"/>
                <w:sz w:val="28"/>
                <w:szCs w:val="28"/>
                <w:lang w:val="uk-UA"/>
              </w:rPr>
              <w:t xml:space="preserve">Кількість сформованих електронних особових справ у централізованому банку даних з проблем інвалідності  для надання направлення на безкоштовне забезпечення ветеранів війни технічними та іншими засобами реабілітації </w:t>
            </w:r>
          </w:p>
        </w:tc>
        <w:tc>
          <w:tcPr>
            <w:tcW w:w="1985" w:type="dxa"/>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Pr>
                <w:color w:val="000000"/>
                <w:sz w:val="28"/>
                <w:szCs w:val="28"/>
                <w:lang w:val="uk-UA"/>
              </w:rPr>
              <w:t xml:space="preserve"> направлення</w:t>
            </w:r>
          </w:p>
        </w:tc>
        <w:tc>
          <w:tcPr>
            <w:tcW w:w="1559" w:type="dxa"/>
            <w:shd w:val="clear" w:color="auto" w:fill="auto"/>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50</w:t>
            </w:r>
          </w:p>
        </w:tc>
        <w:tc>
          <w:tcPr>
            <w:tcW w:w="1934" w:type="dxa"/>
            <w:shd w:val="clear" w:color="auto" w:fill="auto"/>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54</w:t>
            </w:r>
          </w:p>
        </w:tc>
        <w:tc>
          <w:tcPr>
            <w:tcW w:w="1985" w:type="dxa"/>
            <w:shd w:val="clear" w:color="auto" w:fill="auto"/>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60</w:t>
            </w:r>
          </w:p>
        </w:tc>
      </w:tr>
      <w:tr w:rsidR="00DB5F56" w:rsidRPr="00BB10E0" w:rsidTr="007E7331">
        <w:trPr>
          <w:trHeight w:val="550"/>
        </w:trPr>
        <w:tc>
          <w:tcPr>
            <w:tcW w:w="658" w:type="dxa"/>
          </w:tcPr>
          <w:p w:rsidR="00DB5F56" w:rsidRPr="00BB10E0" w:rsidRDefault="00DB5F56" w:rsidP="007E7331">
            <w:pPr>
              <w:pBdr>
                <w:top w:val="nil"/>
                <w:left w:val="nil"/>
                <w:bottom w:val="nil"/>
                <w:right w:val="nil"/>
                <w:between w:val="nil"/>
              </w:pBdr>
              <w:ind w:left="1" w:hanging="3"/>
              <w:rPr>
                <w:color w:val="000000"/>
                <w:sz w:val="28"/>
                <w:szCs w:val="28"/>
                <w:lang w:val="uk-UA"/>
              </w:rPr>
            </w:pPr>
            <w:r w:rsidRPr="00BB10E0">
              <w:rPr>
                <w:color w:val="000000"/>
                <w:sz w:val="28"/>
                <w:szCs w:val="28"/>
                <w:lang w:val="uk-UA"/>
              </w:rPr>
              <w:t>7.</w:t>
            </w:r>
          </w:p>
        </w:tc>
        <w:tc>
          <w:tcPr>
            <w:tcW w:w="5720" w:type="dxa"/>
          </w:tcPr>
          <w:p w:rsidR="00DB5F56" w:rsidRPr="00BB10E0" w:rsidRDefault="00DB5F56" w:rsidP="007E7331">
            <w:pPr>
              <w:pBdr>
                <w:top w:val="nil"/>
                <w:left w:val="nil"/>
                <w:bottom w:val="nil"/>
                <w:right w:val="nil"/>
                <w:between w:val="nil"/>
              </w:pBdr>
              <w:ind w:left="1" w:hanging="3"/>
              <w:jc w:val="both"/>
              <w:rPr>
                <w:color w:val="000000"/>
                <w:sz w:val="28"/>
                <w:szCs w:val="28"/>
                <w:lang w:val="uk-UA"/>
              </w:rPr>
            </w:pPr>
            <w:r w:rsidRPr="00BB10E0">
              <w:rPr>
                <w:color w:val="000000"/>
                <w:sz w:val="28"/>
                <w:szCs w:val="28"/>
                <w:lang w:val="uk-UA"/>
              </w:rPr>
              <w:tab/>
              <w:t>Кількість організованих та проведених занять з психосоматичної медицини; безоплатних психологічних консультацій, тренінгів та лекцій, в тому числі, із залученням спеціалістів державних, громадських організацій, волонтерських об’єднань</w:t>
            </w:r>
            <w:r w:rsidRPr="00BB10E0">
              <w:rPr>
                <w:color w:val="000000"/>
                <w:sz w:val="28"/>
                <w:szCs w:val="28"/>
                <w:lang w:val="uk-UA"/>
              </w:rPr>
              <w:tab/>
              <w:t xml:space="preserve">  </w:t>
            </w:r>
          </w:p>
        </w:tc>
        <w:tc>
          <w:tcPr>
            <w:tcW w:w="1985" w:type="dxa"/>
            <w:tcBorders>
              <w:top w:val="single" w:sz="4" w:space="0" w:color="000000"/>
            </w:tcBorders>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Pr>
                <w:color w:val="000000"/>
                <w:sz w:val="28"/>
                <w:szCs w:val="28"/>
                <w:lang w:val="uk-UA"/>
              </w:rPr>
              <w:t>захід</w:t>
            </w:r>
          </w:p>
        </w:tc>
        <w:tc>
          <w:tcPr>
            <w:tcW w:w="1559" w:type="dxa"/>
            <w:shd w:val="clear" w:color="auto" w:fill="auto"/>
            <w:vAlign w:val="center"/>
          </w:tcPr>
          <w:p w:rsidR="00DB5F56" w:rsidRPr="00BB10E0" w:rsidRDefault="00DB5F56" w:rsidP="007E7331">
            <w:pPr>
              <w:ind w:left="1" w:hanging="3"/>
              <w:jc w:val="center"/>
              <w:rPr>
                <w:sz w:val="28"/>
                <w:szCs w:val="28"/>
                <w:lang w:val="uk-UA"/>
              </w:rPr>
            </w:pPr>
            <w:r w:rsidRPr="00BB10E0">
              <w:rPr>
                <w:sz w:val="28"/>
                <w:szCs w:val="28"/>
                <w:lang w:val="uk-UA"/>
              </w:rPr>
              <w:t>70</w:t>
            </w:r>
          </w:p>
        </w:tc>
        <w:tc>
          <w:tcPr>
            <w:tcW w:w="1934" w:type="dxa"/>
            <w:shd w:val="clear" w:color="auto" w:fill="auto"/>
            <w:vAlign w:val="center"/>
          </w:tcPr>
          <w:p w:rsidR="00DB5F56" w:rsidRPr="00BB10E0" w:rsidRDefault="00DB5F56" w:rsidP="007E7331">
            <w:pPr>
              <w:ind w:left="1" w:hanging="3"/>
              <w:jc w:val="center"/>
              <w:rPr>
                <w:sz w:val="28"/>
                <w:szCs w:val="28"/>
                <w:lang w:val="uk-UA"/>
              </w:rPr>
            </w:pPr>
            <w:r w:rsidRPr="00BB10E0">
              <w:rPr>
                <w:sz w:val="28"/>
                <w:szCs w:val="28"/>
                <w:lang w:val="uk-UA"/>
              </w:rPr>
              <w:t>75</w:t>
            </w:r>
          </w:p>
        </w:tc>
        <w:tc>
          <w:tcPr>
            <w:tcW w:w="1985" w:type="dxa"/>
            <w:shd w:val="clear" w:color="auto" w:fill="auto"/>
            <w:vAlign w:val="center"/>
          </w:tcPr>
          <w:p w:rsidR="00DB5F56" w:rsidRPr="00BB10E0" w:rsidRDefault="00DB5F56" w:rsidP="007E7331">
            <w:pPr>
              <w:ind w:left="1" w:hanging="3"/>
              <w:jc w:val="center"/>
              <w:rPr>
                <w:sz w:val="28"/>
                <w:szCs w:val="28"/>
                <w:lang w:val="uk-UA"/>
              </w:rPr>
            </w:pPr>
            <w:r w:rsidRPr="00BB10E0">
              <w:rPr>
                <w:sz w:val="28"/>
                <w:szCs w:val="28"/>
                <w:lang w:val="uk-UA"/>
              </w:rPr>
              <w:t>80</w:t>
            </w:r>
          </w:p>
        </w:tc>
      </w:tr>
      <w:tr w:rsidR="00DB5F56" w:rsidRPr="00BB10E0" w:rsidTr="007E7331">
        <w:tc>
          <w:tcPr>
            <w:tcW w:w="658" w:type="dxa"/>
          </w:tcPr>
          <w:p w:rsidR="00DB5F56" w:rsidRPr="00BB10E0" w:rsidRDefault="00DB5F56" w:rsidP="007E7331">
            <w:pPr>
              <w:pBdr>
                <w:top w:val="nil"/>
                <w:left w:val="nil"/>
                <w:bottom w:val="nil"/>
                <w:right w:val="nil"/>
                <w:between w:val="nil"/>
              </w:pBdr>
              <w:ind w:left="1" w:hanging="3"/>
              <w:rPr>
                <w:color w:val="000000"/>
                <w:sz w:val="28"/>
                <w:szCs w:val="28"/>
                <w:lang w:val="uk-UA"/>
              </w:rPr>
            </w:pPr>
            <w:r w:rsidRPr="00BB10E0">
              <w:rPr>
                <w:color w:val="000000"/>
                <w:sz w:val="28"/>
                <w:szCs w:val="28"/>
                <w:lang w:val="uk-UA"/>
              </w:rPr>
              <w:t>8.</w:t>
            </w:r>
          </w:p>
        </w:tc>
        <w:tc>
          <w:tcPr>
            <w:tcW w:w="5720" w:type="dxa"/>
          </w:tcPr>
          <w:p w:rsidR="00DB5F56" w:rsidRPr="00BB10E0" w:rsidRDefault="00DB5F56" w:rsidP="007E7331">
            <w:pPr>
              <w:pBdr>
                <w:top w:val="nil"/>
                <w:left w:val="nil"/>
                <w:bottom w:val="nil"/>
                <w:right w:val="nil"/>
                <w:between w:val="nil"/>
              </w:pBdr>
              <w:ind w:left="1" w:hanging="3"/>
              <w:jc w:val="both"/>
              <w:rPr>
                <w:color w:val="000000"/>
                <w:sz w:val="28"/>
                <w:szCs w:val="28"/>
                <w:lang w:val="uk-UA"/>
              </w:rPr>
            </w:pPr>
            <w:r w:rsidRPr="00BB10E0">
              <w:rPr>
                <w:color w:val="000000"/>
                <w:sz w:val="28"/>
                <w:szCs w:val="28"/>
                <w:lang w:val="uk-UA"/>
              </w:rPr>
              <w:t>Кількість інформаційної друкованої продукції для військовослужбовців, ветеранів війни, членів їх сімей, членів сімей загиблих (померлих) ветеранів війни, членів сімей загиблих (померлих) Захисників та Захисниць України, а також сімей безвісти зниклих воїнів та таких, що в полоні</w:t>
            </w:r>
          </w:p>
        </w:tc>
        <w:tc>
          <w:tcPr>
            <w:tcW w:w="1985" w:type="dxa"/>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Pr>
                <w:color w:val="000000"/>
                <w:sz w:val="28"/>
                <w:szCs w:val="28"/>
                <w:lang w:val="uk-UA"/>
              </w:rPr>
              <w:t xml:space="preserve"> примірник</w:t>
            </w:r>
          </w:p>
        </w:tc>
        <w:tc>
          <w:tcPr>
            <w:tcW w:w="1559" w:type="dxa"/>
            <w:shd w:val="clear" w:color="auto" w:fill="auto"/>
            <w:vAlign w:val="center"/>
          </w:tcPr>
          <w:p w:rsidR="00DB5F56" w:rsidRPr="00BB10E0" w:rsidRDefault="00DB5F56" w:rsidP="007E7331">
            <w:pPr>
              <w:pBdr>
                <w:top w:val="nil"/>
                <w:left w:val="nil"/>
                <w:bottom w:val="nil"/>
                <w:right w:val="nil"/>
                <w:between w:val="nil"/>
              </w:pBdr>
              <w:jc w:val="center"/>
              <w:rPr>
                <w:color w:val="000000"/>
                <w:sz w:val="28"/>
                <w:szCs w:val="28"/>
                <w:lang w:val="uk-UA"/>
              </w:rPr>
            </w:pPr>
            <w:r w:rsidRPr="00BB10E0">
              <w:rPr>
                <w:color w:val="000000"/>
                <w:sz w:val="28"/>
                <w:szCs w:val="28"/>
                <w:lang w:val="uk-UA"/>
              </w:rPr>
              <w:t>2436</w:t>
            </w:r>
          </w:p>
        </w:tc>
        <w:tc>
          <w:tcPr>
            <w:tcW w:w="1934" w:type="dxa"/>
            <w:shd w:val="clear" w:color="auto" w:fill="auto"/>
            <w:vAlign w:val="center"/>
          </w:tcPr>
          <w:p w:rsidR="00DB5F56" w:rsidRPr="00BB10E0" w:rsidRDefault="00DB5F56" w:rsidP="007E7331">
            <w:pPr>
              <w:ind w:left="1" w:hanging="3"/>
              <w:jc w:val="center"/>
              <w:rPr>
                <w:lang w:val="uk-UA"/>
              </w:rPr>
            </w:pPr>
            <w:r w:rsidRPr="00BB10E0">
              <w:rPr>
                <w:color w:val="000000"/>
                <w:sz w:val="28"/>
                <w:szCs w:val="28"/>
                <w:lang w:val="uk-UA"/>
              </w:rPr>
              <w:t>2436</w:t>
            </w:r>
          </w:p>
        </w:tc>
        <w:tc>
          <w:tcPr>
            <w:tcW w:w="1985" w:type="dxa"/>
            <w:shd w:val="clear" w:color="auto" w:fill="auto"/>
            <w:vAlign w:val="center"/>
          </w:tcPr>
          <w:p w:rsidR="00DB5F56" w:rsidRPr="00BB10E0" w:rsidRDefault="00DB5F56" w:rsidP="007E7331">
            <w:pPr>
              <w:ind w:left="1" w:hanging="3"/>
              <w:jc w:val="center"/>
              <w:rPr>
                <w:lang w:val="uk-UA"/>
              </w:rPr>
            </w:pPr>
            <w:r w:rsidRPr="00BB10E0">
              <w:rPr>
                <w:color w:val="000000"/>
                <w:sz w:val="28"/>
                <w:szCs w:val="28"/>
                <w:lang w:val="uk-UA"/>
              </w:rPr>
              <w:t>2436</w:t>
            </w:r>
          </w:p>
        </w:tc>
      </w:tr>
      <w:tr w:rsidR="00DB5F56" w:rsidRPr="00BB10E0" w:rsidTr="007E7331">
        <w:tc>
          <w:tcPr>
            <w:tcW w:w="658" w:type="dxa"/>
          </w:tcPr>
          <w:p w:rsidR="00DB5F56" w:rsidRPr="00BB10E0" w:rsidRDefault="00DB5F56" w:rsidP="007E7331">
            <w:pPr>
              <w:pBdr>
                <w:top w:val="nil"/>
                <w:left w:val="nil"/>
                <w:bottom w:val="nil"/>
                <w:right w:val="nil"/>
                <w:between w:val="nil"/>
              </w:pBdr>
              <w:ind w:left="1" w:hanging="3"/>
              <w:rPr>
                <w:color w:val="000000"/>
                <w:sz w:val="28"/>
                <w:szCs w:val="28"/>
                <w:lang w:val="uk-UA"/>
              </w:rPr>
            </w:pPr>
            <w:r w:rsidRPr="00BB10E0">
              <w:rPr>
                <w:color w:val="000000"/>
                <w:sz w:val="28"/>
                <w:szCs w:val="28"/>
                <w:lang w:val="uk-UA"/>
              </w:rPr>
              <w:t>9.</w:t>
            </w:r>
          </w:p>
        </w:tc>
        <w:tc>
          <w:tcPr>
            <w:tcW w:w="5720" w:type="dxa"/>
          </w:tcPr>
          <w:p w:rsidR="00DB5F56" w:rsidRPr="00BB10E0" w:rsidRDefault="00DB5F56" w:rsidP="007E7331">
            <w:pPr>
              <w:pBdr>
                <w:top w:val="nil"/>
                <w:left w:val="nil"/>
                <w:bottom w:val="nil"/>
                <w:right w:val="nil"/>
                <w:between w:val="nil"/>
              </w:pBdr>
              <w:ind w:left="1" w:hanging="3"/>
              <w:jc w:val="both"/>
              <w:rPr>
                <w:color w:val="000000"/>
                <w:sz w:val="28"/>
                <w:szCs w:val="28"/>
                <w:lang w:val="uk-UA"/>
              </w:rPr>
            </w:pPr>
            <w:r w:rsidRPr="00BB10E0">
              <w:rPr>
                <w:color w:val="000000"/>
                <w:sz w:val="28"/>
                <w:szCs w:val="28"/>
                <w:lang w:val="uk-UA"/>
              </w:rPr>
              <w:t xml:space="preserve">Кількість підготовленої </w:t>
            </w:r>
            <w:proofErr w:type="spellStart"/>
            <w:r w:rsidRPr="00BB10E0">
              <w:rPr>
                <w:color w:val="000000"/>
                <w:sz w:val="28"/>
                <w:szCs w:val="28"/>
                <w:lang w:val="uk-UA"/>
              </w:rPr>
              <w:t>теле</w:t>
            </w:r>
            <w:proofErr w:type="spellEnd"/>
            <w:r w:rsidRPr="00BB10E0">
              <w:rPr>
                <w:color w:val="000000"/>
                <w:sz w:val="28"/>
                <w:szCs w:val="28"/>
                <w:lang w:val="uk-UA"/>
              </w:rPr>
              <w:t xml:space="preserve">-, радіо-, продукції та інформацій в міських друкованих ЗМІ щодо державних та місцевих програм підтримки ветеранів, інформування </w:t>
            </w:r>
            <w:r w:rsidRPr="00BB10E0">
              <w:rPr>
                <w:color w:val="000000"/>
                <w:sz w:val="28"/>
                <w:szCs w:val="28"/>
                <w:lang w:val="uk-UA"/>
              </w:rPr>
              <w:lastRenderedPageBreak/>
              <w:t>щодо прав, пільг та соціальних послуг для ветеранів та членів їх сімей</w:t>
            </w:r>
          </w:p>
        </w:tc>
        <w:tc>
          <w:tcPr>
            <w:tcW w:w="1985" w:type="dxa"/>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proofErr w:type="spellStart"/>
            <w:r>
              <w:rPr>
                <w:color w:val="000000"/>
                <w:sz w:val="28"/>
                <w:szCs w:val="28"/>
                <w:lang w:val="uk-UA"/>
              </w:rPr>
              <w:lastRenderedPageBreak/>
              <w:t>медіапродукт</w:t>
            </w:r>
            <w:proofErr w:type="spellEnd"/>
          </w:p>
        </w:tc>
        <w:tc>
          <w:tcPr>
            <w:tcW w:w="1559" w:type="dxa"/>
            <w:shd w:val="clear" w:color="auto" w:fill="auto"/>
            <w:vAlign w:val="center"/>
          </w:tcPr>
          <w:p w:rsidR="00DB5F56" w:rsidRPr="00BB10E0" w:rsidRDefault="00DB5F56" w:rsidP="007E7331">
            <w:pPr>
              <w:pBdr>
                <w:top w:val="nil"/>
                <w:left w:val="nil"/>
                <w:bottom w:val="nil"/>
                <w:right w:val="nil"/>
                <w:between w:val="nil"/>
              </w:pBdr>
              <w:jc w:val="center"/>
              <w:rPr>
                <w:color w:val="000000"/>
                <w:sz w:val="28"/>
                <w:szCs w:val="28"/>
                <w:lang w:val="uk-UA"/>
              </w:rPr>
            </w:pPr>
            <w:r w:rsidRPr="00BB10E0">
              <w:rPr>
                <w:color w:val="000000"/>
                <w:sz w:val="28"/>
                <w:szCs w:val="28"/>
                <w:lang w:val="uk-UA"/>
              </w:rPr>
              <w:t>45</w:t>
            </w:r>
          </w:p>
        </w:tc>
        <w:tc>
          <w:tcPr>
            <w:tcW w:w="1934" w:type="dxa"/>
            <w:shd w:val="clear" w:color="auto" w:fill="auto"/>
            <w:vAlign w:val="center"/>
          </w:tcPr>
          <w:p w:rsidR="00DB5F56" w:rsidRPr="00BB10E0" w:rsidRDefault="00DB5F56" w:rsidP="007E7331">
            <w:pPr>
              <w:ind w:left="1" w:hanging="3"/>
              <w:jc w:val="center"/>
              <w:rPr>
                <w:color w:val="000000"/>
                <w:sz w:val="28"/>
                <w:szCs w:val="28"/>
                <w:lang w:val="uk-UA"/>
              </w:rPr>
            </w:pPr>
            <w:r w:rsidRPr="00BB10E0">
              <w:rPr>
                <w:color w:val="000000"/>
                <w:sz w:val="28"/>
                <w:szCs w:val="28"/>
                <w:lang w:val="uk-UA"/>
              </w:rPr>
              <w:t>45</w:t>
            </w:r>
          </w:p>
        </w:tc>
        <w:tc>
          <w:tcPr>
            <w:tcW w:w="1985" w:type="dxa"/>
            <w:shd w:val="clear" w:color="auto" w:fill="auto"/>
            <w:vAlign w:val="center"/>
          </w:tcPr>
          <w:p w:rsidR="00DB5F56" w:rsidRPr="00BB10E0" w:rsidRDefault="00DB5F56" w:rsidP="007E7331">
            <w:pPr>
              <w:ind w:left="1" w:hanging="3"/>
              <w:jc w:val="center"/>
              <w:rPr>
                <w:color w:val="000000"/>
                <w:sz w:val="28"/>
                <w:szCs w:val="28"/>
                <w:lang w:val="uk-UA"/>
              </w:rPr>
            </w:pPr>
            <w:r w:rsidRPr="00BB10E0">
              <w:rPr>
                <w:color w:val="000000"/>
                <w:sz w:val="28"/>
                <w:szCs w:val="28"/>
                <w:lang w:val="uk-UA"/>
              </w:rPr>
              <w:t>45</w:t>
            </w:r>
          </w:p>
        </w:tc>
      </w:tr>
      <w:tr w:rsidR="00DB5F56" w:rsidRPr="00BB10E0" w:rsidTr="007E7331">
        <w:tc>
          <w:tcPr>
            <w:tcW w:w="658" w:type="dxa"/>
          </w:tcPr>
          <w:p w:rsidR="00DB5F56" w:rsidRPr="00BB10E0" w:rsidRDefault="00DB5F56" w:rsidP="007E7331">
            <w:pPr>
              <w:pBdr>
                <w:top w:val="nil"/>
                <w:left w:val="nil"/>
                <w:bottom w:val="nil"/>
                <w:right w:val="nil"/>
                <w:between w:val="nil"/>
              </w:pBdr>
              <w:ind w:left="1" w:hanging="3"/>
              <w:rPr>
                <w:color w:val="000000"/>
                <w:sz w:val="28"/>
                <w:szCs w:val="28"/>
                <w:lang w:val="uk-UA"/>
              </w:rPr>
            </w:pPr>
            <w:r w:rsidRPr="00BB10E0">
              <w:rPr>
                <w:color w:val="000000"/>
                <w:sz w:val="28"/>
                <w:szCs w:val="28"/>
                <w:lang w:val="uk-UA"/>
              </w:rPr>
              <w:t>10.</w:t>
            </w:r>
          </w:p>
        </w:tc>
        <w:tc>
          <w:tcPr>
            <w:tcW w:w="5720" w:type="dxa"/>
          </w:tcPr>
          <w:p w:rsidR="00DB5F56" w:rsidRPr="00BB10E0" w:rsidRDefault="00DB5F56" w:rsidP="007E7331">
            <w:pPr>
              <w:pBdr>
                <w:top w:val="nil"/>
                <w:left w:val="nil"/>
                <w:bottom w:val="nil"/>
                <w:right w:val="nil"/>
                <w:between w:val="nil"/>
              </w:pBdr>
              <w:ind w:left="1" w:hanging="3"/>
              <w:jc w:val="both"/>
              <w:rPr>
                <w:color w:val="000000"/>
                <w:sz w:val="28"/>
                <w:szCs w:val="28"/>
                <w:lang w:val="uk-UA"/>
              </w:rPr>
            </w:pPr>
            <w:r w:rsidRPr="00BB10E0">
              <w:rPr>
                <w:color w:val="000000"/>
                <w:sz w:val="28"/>
                <w:szCs w:val="28"/>
                <w:lang w:val="uk-UA"/>
              </w:rPr>
              <w:t>Кількість проведених просвітницьких заходів із залученням громадських та</w:t>
            </w:r>
            <w:r>
              <w:rPr>
                <w:color w:val="000000"/>
                <w:sz w:val="28"/>
                <w:szCs w:val="28"/>
                <w:lang w:val="uk-UA"/>
              </w:rPr>
              <w:t xml:space="preserve"> </w:t>
            </w:r>
            <w:r w:rsidRPr="00BB10E0">
              <w:rPr>
                <w:color w:val="000000"/>
                <w:sz w:val="28"/>
                <w:szCs w:val="28"/>
                <w:lang w:val="uk-UA"/>
              </w:rPr>
              <w:t>волонтерських організацій, з метою популяризації образу ветерана</w:t>
            </w:r>
            <w:r>
              <w:rPr>
                <w:color w:val="000000"/>
                <w:sz w:val="28"/>
                <w:szCs w:val="28"/>
                <w:lang w:val="uk-UA"/>
              </w:rPr>
              <w:t xml:space="preserve"> та в тому числі с</w:t>
            </w:r>
            <w:r w:rsidRPr="00F475AE">
              <w:rPr>
                <w:color w:val="000000"/>
                <w:sz w:val="28"/>
                <w:szCs w:val="28"/>
                <w:lang w:val="uk-UA"/>
              </w:rPr>
              <w:t>прияння розвитку волонтерського руху в громаді</w:t>
            </w:r>
          </w:p>
        </w:tc>
        <w:tc>
          <w:tcPr>
            <w:tcW w:w="1985" w:type="dxa"/>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Pr>
                <w:color w:val="000000"/>
                <w:sz w:val="28"/>
                <w:szCs w:val="28"/>
                <w:lang w:val="uk-UA"/>
              </w:rPr>
              <w:t>захід</w:t>
            </w:r>
          </w:p>
        </w:tc>
        <w:tc>
          <w:tcPr>
            <w:tcW w:w="1559" w:type="dxa"/>
            <w:shd w:val="clear" w:color="auto" w:fill="auto"/>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Pr>
                <w:color w:val="000000"/>
                <w:sz w:val="28"/>
                <w:szCs w:val="28"/>
                <w:lang w:val="uk-UA"/>
              </w:rPr>
              <w:t>11</w:t>
            </w:r>
          </w:p>
        </w:tc>
        <w:tc>
          <w:tcPr>
            <w:tcW w:w="1934" w:type="dxa"/>
            <w:shd w:val="clear" w:color="auto" w:fill="auto"/>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Pr>
                <w:color w:val="000000"/>
                <w:sz w:val="28"/>
                <w:szCs w:val="28"/>
                <w:lang w:val="uk-UA"/>
              </w:rPr>
              <w:t>12</w:t>
            </w:r>
          </w:p>
        </w:tc>
        <w:tc>
          <w:tcPr>
            <w:tcW w:w="1985" w:type="dxa"/>
            <w:shd w:val="clear" w:color="auto" w:fill="auto"/>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Pr>
                <w:color w:val="000000"/>
                <w:sz w:val="28"/>
                <w:szCs w:val="28"/>
                <w:lang w:val="uk-UA"/>
              </w:rPr>
              <w:t>13</w:t>
            </w:r>
          </w:p>
        </w:tc>
      </w:tr>
      <w:tr w:rsidR="00DB5F56" w:rsidRPr="00BB10E0" w:rsidTr="007E7331">
        <w:tc>
          <w:tcPr>
            <w:tcW w:w="658" w:type="dxa"/>
            <w:tcBorders>
              <w:bottom w:val="single" w:sz="4" w:space="0" w:color="auto"/>
            </w:tcBorders>
          </w:tcPr>
          <w:p w:rsidR="00DB5F56" w:rsidRPr="00BB10E0" w:rsidRDefault="00DB5F56" w:rsidP="007E7331">
            <w:pPr>
              <w:pBdr>
                <w:top w:val="nil"/>
                <w:left w:val="nil"/>
                <w:bottom w:val="nil"/>
                <w:right w:val="nil"/>
                <w:between w:val="nil"/>
              </w:pBdr>
              <w:ind w:left="1" w:hanging="3"/>
              <w:rPr>
                <w:color w:val="000000"/>
                <w:sz w:val="28"/>
                <w:szCs w:val="28"/>
                <w:lang w:val="uk-UA"/>
              </w:rPr>
            </w:pPr>
            <w:r w:rsidRPr="00BB10E0">
              <w:rPr>
                <w:color w:val="000000"/>
                <w:sz w:val="28"/>
                <w:szCs w:val="28"/>
                <w:lang w:val="uk-UA"/>
              </w:rPr>
              <w:t>11.</w:t>
            </w:r>
          </w:p>
        </w:tc>
        <w:tc>
          <w:tcPr>
            <w:tcW w:w="5720" w:type="dxa"/>
            <w:tcBorders>
              <w:bottom w:val="single" w:sz="4" w:space="0" w:color="auto"/>
            </w:tcBorders>
          </w:tcPr>
          <w:p w:rsidR="00DB5F56" w:rsidRPr="00BB10E0" w:rsidRDefault="00DB5F56" w:rsidP="007E7331">
            <w:pPr>
              <w:pBdr>
                <w:top w:val="nil"/>
                <w:left w:val="nil"/>
                <w:bottom w:val="nil"/>
                <w:right w:val="nil"/>
                <w:between w:val="nil"/>
              </w:pBdr>
              <w:ind w:left="1" w:hanging="3"/>
              <w:jc w:val="both"/>
              <w:rPr>
                <w:color w:val="000000"/>
                <w:sz w:val="28"/>
                <w:szCs w:val="28"/>
                <w:lang w:val="uk-UA"/>
              </w:rPr>
            </w:pPr>
            <w:r w:rsidRPr="00BB10E0">
              <w:rPr>
                <w:color w:val="000000"/>
                <w:sz w:val="28"/>
                <w:szCs w:val="28"/>
                <w:lang w:val="uk-UA"/>
              </w:rPr>
              <w:t>Кількість організованих соціальних послуг «соціальне таксі» для  осіб з інвалідністю внаслідок війни, що пересуваються в кріслах колісних або обмежені в русі</w:t>
            </w:r>
          </w:p>
        </w:tc>
        <w:tc>
          <w:tcPr>
            <w:tcW w:w="1985" w:type="dxa"/>
            <w:tcBorders>
              <w:bottom w:val="single" w:sz="4" w:space="0" w:color="auto"/>
            </w:tcBorders>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послуг</w:t>
            </w:r>
            <w:r>
              <w:rPr>
                <w:color w:val="000000"/>
                <w:sz w:val="28"/>
                <w:szCs w:val="28"/>
                <w:lang w:val="uk-UA"/>
              </w:rPr>
              <w:t>а</w:t>
            </w:r>
          </w:p>
        </w:tc>
        <w:tc>
          <w:tcPr>
            <w:tcW w:w="1559" w:type="dxa"/>
            <w:tcBorders>
              <w:bottom w:val="single" w:sz="4" w:space="0" w:color="auto"/>
            </w:tcBorders>
            <w:shd w:val="clear" w:color="auto" w:fill="auto"/>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523</w:t>
            </w:r>
          </w:p>
        </w:tc>
        <w:tc>
          <w:tcPr>
            <w:tcW w:w="1934" w:type="dxa"/>
            <w:tcBorders>
              <w:bottom w:val="single" w:sz="4" w:space="0" w:color="auto"/>
            </w:tcBorders>
            <w:shd w:val="clear" w:color="auto" w:fill="auto"/>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523</w:t>
            </w:r>
          </w:p>
        </w:tc>
        <w:tc>
          <w:tcPr>
            <w:tcW w:w="1985" w:type="dxa"/>
            <w:tcBorders>
              <w:bottom w:val="single" w:sz="4" w:space="0" w:color="auto"/>
            </w:tcBorders>
            <w:shd w:val="clear" w:color="auto" w:fill="auto"/>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523</w:t>
            </w:r>
          </w:p>
        </w:tc>
      </w:tr>
      <w:tr w:rsidR="00DB5F56" w:rsidRPr="00BB10E0" w:rsidTr="007E7331">
        <w:trPr>
          <w:trHeight w:val="2300"/>
        </w:trPr>
        <w:tc>
          <w:tcPr>
            <w:tcW w:w="658" w:type="dxa"/>
            <w:tcBorders>
              <w:top w:val="single" w:sz="4" w:space="0" w:color="auto"/>
              <w:bottom w:val="single" w:sz="4" w:space="0" w:color="auto"/>
            </w:tcBorders>
          </w:tcPr>
          <w:p w:rsidR="00DB5F56" w:rsidRPr="00BB10E0" w:rsidRDefault="00DB5F56" w:rsidP="007E7331">
            <w:pPr>
              <w:pBdr>
                <w:top w:val="nil"/>
                <w:left w:val="nil"/>
                <w:bottom w:val="nil"/>
                <w:right w:val="nil"/>
                <w:between w:val="nil"/>
              </w:pBdr>
              <w:ind w:left="1" w:hanging="3"/>
              <w:rPr>
                <w:color w:val="000000"/>
                <w:sz w:val="28"/>
                <w:szCs w:val="28"/>
                <w:lang w:val="uk-UA"/>
              </w:rPr>
            </w:pPr>
            <w:r w:rsidRPr="00BB10E0">
              <w:rPr>
                <w:color w:val="000000"/>
                <w:sz w:val="28"/>
                <w:szCs w:val="28"/>
                <w:lang w:val="uk-UA"/>
              </w:rPr>
              <w:t>12.</w:t>
            </w:r>
          </w:p>
        </w:tc>
        <w:tc>
          <w:tcPr>
            <w:tcW w:w="5720" w:type="dxa"/>
            <w:tcBorders>
              <w:top w:val="single" w:sz="4" w:space="0" w:color="auto"/>
              <w:left w:val="single" w:sz="8" w:space="0" w:color="000000"/>
              <w:bottom w:val="single" w:sz="4" w:space="0" w:color="auto"/>
              <w:right w:val="single" w:sz="8" w:space="0" w:color="000000"/>
            </w:tcBorders>
          </w:tcPr>
          <w:p w:rsidR="00DB5F56" w:rsidRPr="00BB10E0" w:rsidRDefault="00DB5F56" w:rsidP="007E7331">
            <w:pPr>
              <w:pBdr>
                <w:top w:val="nil"/>
                <w:left w:val="nil"/>
                <w:bottom w:val="nil"/>
                <w:right w:val="nil"/>
                <w:between w:val="nil"/>
              </w:pBdr>
              <w:ind w:left="1" w:hanging="3"/>
              <w:jc w:val="both"/>
              <w:rPr>
                <w:color w:val="000000"/>
                <w:sz w:val="28"/>
                <w:szCs w:val="28"/>
                <w:lang w:val="uk-UA"/>
              </w:rPr>
            </w:pPr>
            <w:r w:rsidRPr="00BB10E0">
              <w:rPr>
                <w:color w:val="000000"/>
                <w:sz w:val="28"/>
                <w:szCs w:val="28"/>
                <w:lang w:val="uk-UA"/>
              </w:rPr>
              <w:t>Кількість</w:t>
            </w:r>
            <w:r>
              <w:rPr>
                <w:color w:val="000000"/>
                <w:sz w:val="28"/>
                <w:szCs w:val="28"/>
                <w:lang w:val="uk-UA"/>
              </w:rPr>
              <w:t xml:space="preserve"> реалізованих запитів демобілізованих осіб</w:t>
            </w:r>
            <w:r w:rsidRPr="0029572F">
              <w:rPr>
                <w:color w:val="000000"/>
                <w:sz w:val="28"/>
                <w:szCs w:val="28"/>
                <w:lang w:val="uk-UA"/>
              </w:rPr>
              <w:t xml:space="preserve"> з інвалідністю внаслід</w:t>
            </w:r>
            <w:r>
              <w:rPr>
                <w:color w:val="000000"/>
                <w:sz w:val="28"/>
                <w:szCs w:val="28"/>
                <w:lang w:val="uk-UA"/>
              </w:rPr>
              <w:t>ок війни І,ІІ,ІІІ груп та членів їх сімей, членів</w:t>
            </w:r>
            <w:r w:rsidRPr="0029572F">
              <w:rPr>
                <w:color w:val="000000"/>
                <w:sz w:val="28"/>
                <w:szCs w:val="28"/>
                <w:lang w:val="uk-UA"/>
              </w:rPr>
              <w:t xml:space="preserve"> сімей загиблих (померлих) Захисників і Захисниць України</w:t>
            </w:r>
            <w:r w:rsidRPr="00BB10E0">
              <w:rPr>
                <w:color w:val="000000"/>
                <w:sz w:val="28"/>
                <w:szCs w:val="28"/>
                <w:lang w:val="uk-UA"/>
              </w:rPr>
              <w:t xml:space="preserve"> </w:t>
            </w:r>
            <w:r w:rsidRPr="0029572F">
              <w:rPr>
                <w:sz w:val="28"/>
                <w:szCs w:val="28"/>
                <w:lang w:val="uk-UA"/>
              </w:rPr>
              <w:t xml:space="preserve">на </w:t>
            </w:r>
            <w:r>
              <w:rPr>
                <w:color w:val="000000"/>
                <w:sz w:val="28"/>
                <w:szCs w:val="28"/>
                <w:lang w:val="uk-UA"/>
              </w:rPr>
              <w:t>в</w:t>
            </w:r>
            <w:r w:rsidRPr="0029572F">
              <w:rPr>
                <w:color w:val="000000"/>
                <w:sz w:val="28"/>
                <w:szCs w:val="28"/>
                <w:lang w:val="uk-UA"/>
              </w:rPr>
              <w:t>ідшкодування граничної ва</w:t>
            </w:r>
            <w:r>
              <w:rPr>
                <w:color w:val="000000"/>
                <w:sz w:val="28"/>
                <w:szCs w:val="28"/>
                <w:lang w:val="uk-UA"/>
              </w:rPr>
              <w:t xml:space="preserve">ртості санаторно-курортної </w:t>
            </w:r>
            <w:r w:rsidRPr="0029572F">
              <w:rPr>
                <w:color w:val="000000"/>
                <w:sz w:val="28"/>
                <w:szCs w:val="28"/>
                <w:lang w:val="uk-UA"/>
              </w:rPr>
              <w:t xml:space="preserve">путівки </w:t>
            </w:r>
          </w:p>
        </w:tc>
        <w:tc>
          <w:tcPr>
            <w:tcW w:w="1985" w:type="dxa"/>
            <w:tcBorders>
              <w:top w:val="single" w:sz="4" w:space="0" w:color="auto"/>
              <w:bottom w:val="single" w:sz="4" w:space="0" w:color="auto"/>
            </w:tcBorders>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Pr>
                <w:color w:val="000000"/>
                <w:sz w:val="28"/>
                <w:szCs w:val="28"/>
                <w:lang w:val="uk-UA"/>
              </w:rPr>
              <w:t>запит (звернення)</w:t>
            </w:r>
          </w:p>
        </w:tc>
        <w:tc>
          <w:tcPr>
            <w:tcW w:w="1559" w:type="dxa"/>
            <w:tcBorders>
              <w:top w:val="single" w:sz="4" w:space="0" w:color="auto"/>
              <w:left w:val="nil"/>
              <w:bottom w:val="single" w:sz="4" w:space="0" w:color="auto"/>
              <w:right w:val="single" w:sz="8" w:space="0" w:color="000000"/>
            </w:tcBorders>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Pr>
                <w:color w:val="000000"/>
                <w:sz w:val="28"/>
                <w:szCs w:val="28"/>
                <w:lang w:val="uk-UA"/>
              </w:rPr>
              <w:t>18</w:t>
            </w:r>
          </w:p>
        </w:tc>
        <w:tc>
          <w:tcPr>
            <w:tcW w:w="1934" w:type="dxa"/>
            <w:tcBorders>
              <w:top w:val="single" w:sz="4" w:space="0" w:color="auto"/>
              <w:left w:val="nil"/>
              <w:bottom w:val="single" w:sz="4" w:space="0" w:color="auto"/>
              <w:right w:val="single" w:sz="8" w:space="0" w:color="000000"/>
            </w:tcBorders>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Pr>
                <w:color w:val="000000"/>
                <w:sz w:val="28"/>
                <w:szCs w:val="28"/>
                <w:lang w:val="uk-UA"/>
              </w:rPr>
              <w:t>18</w:t>
            </w:r>
          </w:p>
        </w:tc>
        <w:tc>
          <w:tcPr>
            <w:tcW w:w="1985" w:type="dxa"/>
            <w:tcBorders>
              <w:top w:val="single" w:sz="4" w:space="0" w:color="auto"/>
              <w:left w:val="nil"/>
              <w:bottom w:val="single" w:sz="4" w:space="0" w:color="auto"/>
              <w:right w:val="single" w:sz="8" w:space="0" w:color="000000"/>
            </w:tcBorders>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Pr>
                <w:color w:val="000000"/>
                <w:sz w:val="28"/>
                <w:szCs w:val="28"/>
                <w:lang w:val="uk-UA"/>
              </w:rPr>
              <w:t>18</w:t>
            </w:r>
          </w:p>
        </w:tc>
      </w:tr>
      <w:tr w:rsidR="00DB5F56" w:rsidRPr="00BB10E0" w:rsidTr="007E7331">
        <w:tc>
          <w:tcPr>
            <w:tcW w:w="658" w:type="dxa"/>
            <w:tcBorders>
              <w:top w:val="single" w:sz="4" w:space="0" w:color="auto"/>
            </w:tcBorders>
          </w:tcPr>
          <w:p w:rsidR="00DB5F56" w:rsidRPr="00BB10E0" w:rsidRDefault="00DB5F56" w:rsidP="007E7331">
            <w:pPr>
              <w:pBdr>
                <w:top w:val="nil"/>
                <w:left w:val="nil"/>
                <w:bottom w:val="nil"/>
                <w:right w:val="nil"/>
                <w:between w:val="nil"/>
              </w:pBdr>
              <w:ind w:left="1" w:hanging="3"/>
              <w:rPr>
                <w:color w:val="000000"/>
                <w:sz w:val="28"/>
                <w:szCs w:val="28"/>
                <w:lang w:val="uk-UA"/>
              </w:rPr>
            </w:pPr>
            <w:r w:rsidRPr="00BB10E0">
              <w:rPr>
                <w:color w:val="000000"/>
                <w:sz w:val="28"/>
                <w:szCs w:val="28"/>
                <w:lang w:val="uk-UA"/>
              </w:rPr>
              <w:t>13.</w:t>
            </w:r>
          </w:p>
        </w:tc>
        <w:tc>
          <w:tcPr>
            <w:tcW w:w="5720" w:type="dxa"/>
            <w:tcBorders>
              <w:top w:val="single" w:sz="4" w:space="0" w:color="auto"/>
              <w:left w:val="single" w:sz="8" w:space="0" w:color="000000"/>
              <w:bottom w:val="single" w:sz="4" w:space="0" w:color="000000"/>
              <w:right w:val="single" w:sz="8" w:space="0" w:color="000000"/>
            </w:tcBorders>
          </w:tcPr>
          <w:p w:rsidR="00DB5F56" w:rsidRPr="00BB10E0" w:rsidRDefault="00DB5F56" w:rsidP="007E7331">
            <w:pPr>
              <w:pBdr>
                <w:top w:val="nil"/>
                <w:left w:val="nil"/>
                <w:bottom w:val="nil"/>
                <w:right w:val="nil"/>
                <w:between w:val="nil"/>
              </w:pBdr>
              <w:ind w:left="1" w:hanging="3"/>
              <w:jc w:val="both"/>
              <w:rPr>
                <w:color w:val="000000"/>
                <w:sz w:val="28"/>
                <w:szCs w:val="28"/>
                <w:lang w:val="uk-UA"/>
              </w:rPr>
            </w:pPr>
            <w:r w:rsidRPr="00BB10E0">
              <w:rPr>
                <w:color w:val="000000"/>
                <w:sz w:val="28"/>
                <w:szCs w:val="28"/>
                <w:lang w:val="uk-UA"/>
              </w:rPr>
              <w:t xml:space="preserve">Кількість осіб, що прогнозовано можуть звернутися за допомогою у </w:t>
            </w:r>
            <w:proofErr w:type="spellStart"/>
            <w:r w:rsidRPr="00BB10E0">
              <w:rPr>
                <w:color w:val="000000"/>
                <w:sz w:val="28"/>
                <w:szCs w:val="28"/>
                <w:lang w:val="uk-UA"/>
              </w:rPr>
              <w:t>співфінансуванні</w:t>
            </w:r>
            <w:proofErr w:type="spellEnd"/>
            <w:r w:rsidRPr="00BB10E0">
              <w:rPr>
                <w:color w:val="000000"/>
                <w:sz w:val="28"/>
                <w:szCs w:val="28"/>
                <w:lang w:val="uk-UA"/>
              </w:rPr>
              <w:t xml:space="preserve"> або придбанні житла, як особи з інвалідністю внаслідок війни І групи, інвалідність я</w:t>
            </w:r>
            <w:r>
              <w:rPr>
                <w:color w:val="000000"/>
                <w:sz w:val="28"/>
                <w:szCs w:val="28"/>
                <w:lang w:val="uk-UA"/>
              </w:rPr>
              <w:t>к</w:t>
            </w:r>
            <w:r w:rsidRPr="00BB10E0">
              <w:rPr>
                <w:color w:val="000000"/>
                <w:sz w:val="28"/>
                <w:szCs w:val="28"/>
                <w:lang w:val="uk-UA"/>
              </w:rPr>
              <w:t>их настала у зв’язку із пораненням (контузією, каліцтвом) при захисті Батьківщини після 14.04.2014 року, що не мають власного житла або потребують поліпшення житлових умов</w:t>
            </w:r>
          </w:p>
        </w:tc>
        <w:tc>
          <w:tcPr>
            <w:tcW w:w="1985" w:type="dxa"/>
            <w:tcBorders>
              <w:top w:val="single" w:sz="4" w:space="0" w:color="auto"/>
              <w:bottom w:val="single" w:sz="4" w:space="0" w:color="000000"/>
            </w:tcBorders>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Pr>
                <w:color w:val="000000"/>
                <w:sz w:val="28"/>
                <w:szCs w:val="28"/>
                <w:lang w:val="uk-UA"/>
              </w:rPr>
              <w:t>осіб</w:t>
            </w:r>
          </w:p>
        </w:tc>
        <w:tc>
          <w:tcPr>
            <w:tcW w:w="1559" w:type="dxa"/>
            <w:tcBorders>
              <w:top w:val="single" w:sz="4" w:space="0" w:color="auto"/>
              <w:left w:val="nil"/>
              <w:bottom w:val="single" w:sz="4" w:space="0" w:color="000000"/>
              <w:right w:val="single" w:sz="8" w:space="0" w:color="000000"/>
            </w:tcBorders>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3</w:t>
            </w:r>
          </w:p>
        </w:tc>
        <w:tc>
          <w:tcPr>
            <w:tcW w:w="1934" w:type="dxa"/>
            <w:tcBorders>
              <w:top w:val="single" w:sz="4" w:space="0" w:color="auto"/>
              <w:left w:val="nil"/>
              <w:bottom w:val="single" w:sz="4" w:space="0" w:color="000000"/>
              <w:right w:val="single" w:sz="8" w:space="0" w:color="000000"/>
            </w:tcBorders>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4</w:t>
            </w:r>
          </w:p>
        </w:tc>
        <w:tc>
          <w:tcPr>
            <w:tcW w:w="1985" w:type="dxa"/>
            <w:tcBorders>
              <w:top w:val="single" w:sz="4" w:space="0" w:color="auto"/>
              <w:left w:val="nil"/>
              <w:bottom w:val="single" w:sz="4" w:space="0" w:color="000000"/>
              <w:right w:val="single" w:sz="8" w:space="0" w:color="000000"/>
            </w:tcBorders>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5</w:t>
            </w:r>
          </w:p>
        </w:tc>
      </w:tr>
      <w:tr w:rsidR="00DB5F56" w:rsidRPr="00BB10E0" w:rsidTr="007E7331">
        <w:trPr>
          <w:trHeight w:val="608"/>
        </w:trPr>
        <w:tc>
          <w:tcPr>
            <w:tcW w:w="658" w:type="dxa"/>
          </w:tcPr>
          <w:p w:rsidR="00DB5F56" w:rsidRPr="00BB10E0" w:rsidRDefault="00DB5F56" w:rsidP="007E7331">
            <w:pPr>
              <w:pBdr>
                <w:top w:val="nil"/>
                <w:left w:val="nil"/>
                <w:bottom w:val="nil"/>
                <w:right w:val="nil"/>
                <w:between w:val="nil"/>
              </w:pBdr>
              <w:ind w:left="1" w:hanging="3"/>
              <w:rPr>
                <w:color w:val="000000"/>
                <w:sz w:val="28"/>
                <w:szCs w:val="28"/>
                <w:lang w:val="uk-UA"/>
              </w:rPr>
            </w:pPr>
            <w:r w:rsidRPr="00BB10E0">
              <w:rPr>
                <w:color w:val="000000"/>
                <w:sz w:val="28"/>
                <w:szCs w:val="28"/>
                <w:lang w:val="uk-UA"/>
              </w:rPr>
              <w:t>14.</w:t>
            </w:r>
          </w:p>
        </w:tc>
        <w:tc>
          <w:tcPr>
            <w:tcW w:w="5720" w:type="dxa"/>
            <w:tcBorders>
              <w:top w:val="single" w:sz="4" w:space="0" w:color="000000"/>
              <w:left w:val="single" w:sz="8" w:space="0" w:color="000000"/>
              <w:bottom w:val="single" w:sz="4" w:space="0" w:color="000000"/>
              <w:right w:val="single" w:sz="8" w:space="0" w:color="000000"/>
            </w:tcBorders>
          </w:tcPr>
          <w:p w:rsidR="00DB5F56" w:rsidRPr="00BB10E0" w:rsidRDefault="00DB5F56" w:rsidP="007E7331">
            <w:pPr>
              <w:pBdr>
                <w:top w:val="nil"/>
                <w:left w:val="nil"/>
                <w:bottom w:val="nil"/>
                <w:right w:val="nil"/>
                <w:between w:val="nil"/>
              </w:pBdr>
              <w:ind w:left="1" w:hanging="3"/>
              <w:jc w:val="both"/>
              <w:rPr>
                <w:color w:val="000000"/>
                <w:sz w:val="28"/>
                <w:szCs w:val="28"/>
                <w:lang w:val="uk-UA"/>
              </w:rPr>
            </w:pPr>
            <w:r w:rsidRPr="00BB10E0">
              <w:rPr>
                <w:color w:val="000000"/>
                <w:sz w:val="28"/>
                <w:szCs w:val="28"/>
                <w:lang w:val="uk-UA"/>
              </w:rPr>
              <w:t xml:space="preserve">Кількість осіб, що звернуться щодо відшкодування вартості навчання в Бориспільському Інституті муніципального менеджменту, як учасникам війни р/ф проти України  </w:t>
            </w:r>
          </w:p>
        </w:tc>
        <w:tc>
          <w:tcPr>
            <w:tcW w:w="1985" w:type="dxa"/>
            <w:tcBorders>
              <w:top w:val="single" w:sz="4" w:space="0" w:color="000000"/>
              <w:bottom w:val="single" w:sz="4" w:space="0" w:color="000000"/>
            </w:tcBorders>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осіб</w:t>
            </w:r>
          </w:p>
        </w:tc>
        <w:tc>
          <w:tcPr>
            <w:tcW w:w="1559" w:type="dxa"/>
            <w:tcBorders>
              <w:top w:val="nil"/>
              <w:left w:val="nil"/>
              <w:bottom w:val="single" w:sz="8" w:space="0" w:color="000000"/>
              <w:right w:val="single" w:sz="8" w:space="0" w:color="000000"/>
            </w:tcBorders>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13</w:t>
            </w:r>
          </w:p>
        </w:tc>
        <w:tc>
          <w:tcPr>
            <w:tcW w:w="1934" w:type="dxa"/>
            <w:tcBorders>
              <w:top w:val="nil"/>
              <w:left w:val="nil"/>
              <w:bottom w:val="single" w:sz="8" w:space="0" w:color="000000"/>
              <w:right w:val="single" w:sz="8" w:space="0" w:color="000000"/>
            </w:tcBorders>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13</w:t>
            </w:r>
          </w:p>
        </w:tc>
        <w:tc>
          <w:tcPr>
            <w:tcW w:w="1985" w:type="dxa"/>
            <w:tcBorders>
              <w:top w:val="nil"/>
              <w:left w:val="nil"/>
              <w:bottom w:val="single" w:sz="8" w:space="0" w:color="000000"/>
              <w:right w:val="single" w:sz="8" w:space="0" w:color="000000"/>
            </w:tcBorders>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13</w:t>
            </w:r>
          </w:p>
        </w:tc>
      </w:tr>
      <w:tr w:rsidR="00DB5F56" w:rsidRPr="00B52F97" w:rsidTr="007E7331">
        <w:trPr>
          <w:trHeight w:val="311"/>
        </w:trPr>
        <w:tc>
          <w:tcPr>
            <w:tcW w:w="658" w:type="dxa"/>
            <w:tcBorders>
              <w:top w:val="single" w:sz="4" w:space="0" w:color="000000"/>
              <w:left w:val="single" w:sz="4" w:space="0" w:color="000000"/>
              <w:bottom w:val="single" w:sz="4" w:space="0" w:color="000000"/>
              <w:right w:val="single" w:sz="4" w:space="0" w:color="000000"/>
            </w:tcBorders>
            <w:shd w:val="clear" w:color="auto" w:fill="auto"/>
          </w:tcPr>
          <w:p w:rsidR="00DB5F56" w:rsidRPr="00BB10E0" w:rsidRDefault="00DB5F56" w:rsidP="007E7331">
            <w:pPr>
              <w:pBdr>
                <w:top w:val="nil"/>
                <w:left w:val="nil"/>
                <w:bottom w:val="nil"/>
                <w:right w:val="nil"/>
                <w:between w:val="nil"/>
              </w:pBdr>
              <w:ind w:left="1" w:hanging="3"/>
              <w:rPr>
                <w:color w:val="000000"/>
                <w:sz w:val="28"/>
                <w:szCs w:val="28"/>
                <w:lang w:val="uk-UA"/>
              </w:rPr>
            </w:pPr>
            <w:r>
              <w:rPr>
                <w:color w:val="000000"/>
                <w:sz w:val="28"/>
                <w:szCs w:val="28"/>
                <w:lang w:val="uk-UA"/>
              </w:rPr>
              <w:lastRenderedPageBreak/>
              <w:t>15</w:t>
            </w:r>
            <w:r w:rsidRPr="00BB10E0">
              <w:rPr>
                <w:color w:val="000000"/>
                <w:sz w:val="28"/>
                <w:szCs w:val="28"/>
                <w:lang w:val="uk-UA"/>
              </w:rPr>
              <w:t>.</w:t>
            </w:r>
          </w:p>
        </w:tc>
        <w:tc>
          <w:tcPr>
            <w:tcW w:w="5720" w:type="dxa"/>
            <w:tcBorders>
              <w:top w:val="single" w:sz="4" w:space="0" w:color="000000"/>
              <w:left w:val="single" w:sz="8" w:space="0" w:color="000000"/>
              <w:bottom w:val="single" w:sz="4" w:space="0" w:color="000000"/>
              <w:right w:val="single" w:sz="8" w:space="0" w:color="000000"/>
            </w:tcBorders>
            <w:shd w:val="clear" w:color="auto" w:fill="auto"/>
            <w:vAlign w:val="center"/>
          </w:tcPr>
          <w:p w:rsidR="00DB5F56" w:rsidRPr="00BB10E0" w:rsidRDefault="00DB5F56" w:rsidP="007E7331">
            <w:pPr>
              <w:pBdr>
                <w:top w:val="nil"/>
                <w:left w:val="nil"/>
                <w:bottom w:val="nil"/>
                <w:right w:val="nil"/>
                <w:between w:val="nil"/>
              </w:pBdr>
              <w:ind w:left="1" w:hanging="3"/>
              <w:jc w:val="both"/>
              <w:rPr>
                <w:color w:val="000000"/>
                <w:sz w:val="28"/>
                <w:szCs w:val="28"/>
                <w:lang w:val="uk-UA"/>
              </w:rPr>
            </w:pPr>
            <w:r w:rsidRPr="00BB10E0">
              <w:rPr>
                <w:color w:val="000000"/>
                <w:sz w:val="28"/>
                <w:szCs w:val="28"/>
                <w:lang w:val="uk-UA"/>
              </w:rPr>
              <w:t xml:space="preserve">Кількість осіб, що прогнозовано звернуться за надання послуг з поховання загиблих (померлих) у війні р/ф проти України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осіб</w:t>
            </w:r>
          </w:p>
        </w:tc>
        <w:tc>
          <w:tcPr>
            <w:tcW w:w="1559" w:type="dxa"/>
            <w:tcBorders>
              <w:top w:val="single" w:sz="4" w:space="0" w:color="000000"/>
              <w:left w:val="nil"/>
              <w:bottom w:val="single" w:sz="4" w:space="0" w:color="auto"/>
              <w:right w:val="single" w:sz="8" w:space="0" w:color="000000"/>
            </w:tcBorders>
            <w:shd w:val="clear" w:color="auto" w:fill="auto"/>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50</w:t>
            </w:r>
          </w:p>
        </w:tc>
        <w:tc>
          <w:tcPr>
            <w:tcW w:w="1934" w:type="dxa"/>
            <w:tcBorders>
              <w:top w:val="single" w:sz="4" w:space="0" w:color="000000"/>
              <w:left w:val="nil"/>
              <w:bottom w:val="single" w:sz="4" w:space="0" w:color="auto"/>
              <w:right w:val="single" w:sz="8" w:space="0" w:color="000000"/>
            </w:tcBorders>
            <w:shd w:val="clear" w:color="auto" w:fill="auto"/>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50</w:t>
            </w:r>
          </w:p>
        </w:tc>
        <w:tc>
          <w:tcPr>
            <w:tcW w:w="1985" w:type="dxa"/>
            <w:tcBorders>
              <w:top w:val="single" w:sz="4" w:space="0" w:color="000000"/>
              <w:left w:val="nil"/>
              <w:bottom w:val="single" w:sz="4" w:space="0" w:color="auto"/>
              <w:right w:val="single" w:sz="8" w:space="0" w:color="000000"/>
            </w:tcBorders>
            <w:shd w:val="clear" w:color="auto" w:fill="auto"/>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50</w:t>
            </w:r>
          </w:p>
        </w:tc>
      </w:tr>
      <w:tr w:rsidR="00DB5F56" w:rsidRPr="00BB10E0" w:rsidTr="007E7331">
        <w:tc>
          <w:tcPr>
            <w:tcW w:w="658" w:type="dxa"/>
            <w:tcBorders>
              <w:top w:val="single" w:sz="4" w:space="0" w:color="000000"/>
            </w:tcBorders>
          </w:tcPr>
          <w:p w:rsidR="00DB5F56" w:rsidRPr="00BB10E0" w:rsidRDefault="00DB5F56" w:rsidP="007E7331">
            <w:pPr>
              <w:pBdr>
                <w:top w:val="nil"/>
                <w:left w:val="nil"/>
                <w:bottom w:val="nil"/>
                <w:right w:val="nil"/>
                <w:between w:val="nil"/>
              </w:pBdr>
              <w:ind w:left="1" w:hanging="3"/>
              <w:rPr>
                <w:color w:val="000000"/>
                <w:sz w:val="28"/>
                <w:szCs w:val="28"/>
                <w:lang w:val="uk-UA"/>
              </w:rPr>
            </w:pPr>
            <w:r>
              <w:rPr>
                <w:color w:val="000000"/>
                <w:sz w:val="28"/>
                <w:szCs w:val="28"/>
                <w:lang w:val="uk-UA"/>
              </w:rPr>
              <w:t>16</w:t>
            </w:r>
            <w:r w:rsidRPr="00BB10E0">
              <w:rPr>
                <w:color w:val="000000"/>
                <w:sz w:val="28"/>
                <w:szCs w:val="28"/>
                <w:lang w:val="uk-UA"/>
              </w:rPr>
              <w:t>.</w:t>
            </w:r>
          </w:p>
        </w:tc>
        <w:tc>
          <w:tcPr>
            <w:tcW w:w="5720" w:type="dxa"/>
            <w:tcBorders>
              <w:top w:val="single" w:sz="4" w:space="0" w:color="000000"/>
              <w:left w:val="single" w:sz="8" w:space="0" w:color="000000"/>
              <w:bottom w:val="single" w:sz="8" w:space="0" w:color="000000"/>
              <w:right w:val="single" w:sz="8" w:space="0" w:color="000000"/>
            </w:tcBorders>
            <w:vAlign w:val="center"/>
          </w:tcPr>
          <w:p w:rsidR="00DB5F56" w:rsidRPr="00BB10E0" w:rsidRDefault="00DB5F56" w:rsidP="007E7331">
            <w:pPr>
              <w:pBdr>
                <w:top w:val="nil"/>
                <w:left w:val="nil"/>
                <w:bottom w:val="nil"/>
                <w:right w:val="nil"/>
                <w:between w:val="nil"/>
              </w:pBdr>
              <w:ind w:left="1" w:hanging="3"/>
              <w:jc w:val="both"/>
              <w:rPr>
                <w:color w:val="000000"/>
                <w:sz w:val="28"/>
                <w:szCs w:val="28"/>
                <w:lang w:val="uk-UA"/>
              </w:rPr>
            </w:pPr>
            <w:r w:rsidRPr="00BB10E0">
              <w:rPr>
                <w:color w:val="000000"/>
                <w:sz w:val="28"/>
                <w:szCs w:val="28"/>
                <w:lang w:val="uk-UA"/>
              </w:rPr>
              <w:t>Кількість осіб, що прогнозовано звернуться за щомісячною виплатою грошової компенсації витрат на автомобільне паливо з розрахунку 50 літрів високооктанового бензину на місяць відповідно до діючих цін на паливо за наявності особистого транспортного засобу особам, які мають особливі заслуги перед Батьківщиною відповідно до закону України «</w:t>
            </w:r>
            <w:r w:rsidRPr="00BB10E0">
              <w:rPr>
                <w:bCs/>
                <w:color w:val="000000"/>
                <w:sz w:val="28"/>
                <w:szCs w:val="28"/>
                <w:lang w:val="uk-UA"/>
              </w:rPr>
              <w:t>Про статус ветеранів війни, гарантії їх соціального захисту»</w:t>
            </w:r>
          </w:p>
        </w:tc>
        <w:tc>
          <w:tcPr>
            <w:tcW w:w="1985" w:type="dxa"/>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осіб</w:t>
            </w:r>
          </w:p>
        </w:tc>
        <w:tc>
          <w:tcPr>
            <w:tcW w:w="1559" w:type="dxa"/>
            <w:tcBorders>
              <w:top w:val="single" w:sz="4" w:space="0" w:color="auto"/>
              <w:left w:val="nil"/>
              <w:bottom w:val="single" w:sz="8" w:space="0" w:color="000000"/>
              <w:right w:val="single" w:sz="8" w:space="0" w:color="000000"/>
            </w:tcBorders>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5</w:t>
            </w:r>
          </w:p>
        </w:tc>
        <w:tc>
          <w:tcPr>
            <w:tcW w:w="1934" w:type="dxa"/>
            <w:tcBorders>
              <w:top w:val="single" w:sz="4" w:space="0" w:color="auto"/>
              <w:left w:val="nil"/>
              <w:bottom w:val="single" w:sz="8" w:space="0" w:color="000000"/>
              <w:right w:val="single" w:sz="8" w:space="0" w:color="000000"/>
            </w:tcBorders>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5</w:t>
            </w:r>
          </w:p>
        </w:tc>
        <w:tc>
          <w:tcPr>
            <w:tcW w:w="1985" w:type="dxa"/>
            <w:tcBorders>
              <w:top w:val="single" w:sz="4" w:space="0" w:color="auto"/>
              <w:left w:val="nil"/>
              <w:bottom w:val="single" w:sz="8" w:space="0" w:color="000000"/>
              <w:right w:val="single" w:sz="8" w:space="0" w:color="000000"/>
            </w:tcBorders>
            <w:vAlign w:val="center"/>
          </w:tcPr>
          <w:p w:rsidR="00DB5F56" w:rsidRPr="00BB10E0" w:rsidRDefault="00DB5F56" w:rsidP="007E7331">
            <w:pPr>
              <w:pBdr>
                <w:top w:val="nil"/>
                <w:left w:val="nil"/>
                <w:bottom w:val="nil"/>
                <w:right w:val="nil"/>
                <w:between w:val="nil"/>
              </w:pBdr>
              <w:ind w:left="1" w:hanging="3"/>
              <w:jc w:val="center"/>
              <w:rPr>
                <w:color w:val="000000"/>
                <w:sz w:val="28"/>
                <w:szCs w:val="28"/>
                <w:lang w:val="uk-UA"/>
              </w:rPr>
            </w:pPr>
            <w:r w:rsidRPr="00BB10E0">
              <w:rPr>
                <w:color w:val="000000"/>
                <w:sz w:val="28"/>
                <w:szCs w:val="28"/>
                <w:lang w:val="uk-UA"/>
              </w:rPr>
              <w:t>5</w:t>
            </w:r>
          </w:p>
        </w:tc>
      </w:tr>
    </w:tbl>
    <w:p w:rsidR="00BD6E55" w:rsidRDefault="00BD6E55" w:rsidP="00260F4E">
      <w:pPr>
        <w:pBdr>
          <w:top w:val="nil"/>
          <w:left w:val="nil"/>
          <w:bottom w:val="nil"/>
          <w:right w:val="nil"/>
          <w:between w:val="nil"/>
        </w:pBdr>
        <w:suppressAutoHyphens/>
        <w:ind w:leftChars="-1" w:left="1" w:hangingChars="1" w:hanging="3"/>
        <w:jc w:val="center"/>
        <w:textDirection w:val="btLr"/>
        <w:textAlignment w:val="top"/>
        <w:outlineLvl w:val="0"/>
        <w:rPr>
          <w:b/>
          <w:snapToGrid w:val="0"/>
          <w:color w:val="000000"/>
          <w:position w:val="-1"/>
          <w:sz w:val="28"/>
          <w:szCs w:val="28"/>
          <w:lang w:val="uk-UA"/>
        </w:rPr>
      </w:pPr>
    </w:p>
    <w:p w:rsidR="009C5A23" w:rsidRPr="00BB10E0" w:rsidRDefault="00582472" w:rsidP="00260F4E">
      <w:pPr>
        <w:pBdr>
          <w:top w:val="nil"/>
          <w:left w:val="nil"/>
          <w:bottom w:val="nil"/>
          <w:right w:val="nil"/>
          <w:between w:val="nil"/>
        </w:pBdr>
        <w:suppressAutoHyphens/>
        <w:ind w:leftChars="-1" w:left="1" w:hangingChars="1" w:hanging="3"/>
        <w:jc w:val="center"/>
        <w:textDirection w:val="btLr"/>
        <w:textAlignment w:val="top"/>
        <w:outlineLvl w:val="0"/>
        <w:rPr>
          <w:snapToGrid w:val="0"/>
          <w:color w:val="000000"/>
          <w:position w:val="-1"/>
          <w:sz w:val="28"/>
          <w:szCs w:val="28"/>
          <w:lang w:val="uk-UA"/>
        </w:rPr>
      </w:pPr>
      <w:r w:rsidRPr="00BB10E0">
        <w:rPr>
          <w:b/>
          <w:snapToGrid w:val="0"/>
          <w:color w:val="000000"/>
          <w:position w:val="-1"/>
          <w:sz w:val="28"/>
          <w:szCs w:val="28"/>
          <w:lang w:val="uk-UA"/>
        </w:rPr>
        <w:t>8</w:t>
      </w:r>
      <w:r w:rsidR="009C5A23" w:rsidRPr="00BB10E0">
        <w:rPr>
          <w:b/>
          <w:snapToGrid w:val="0"/>
          <w:color w:val="000000"/>
          <w:position w:val="-1"/>
          <w:sz w:val="28"/>
          <w:szCs w:val="28"/>
          <w:lang w:val="uk-UA"/>
        </w:rPr>
        <w:t>. Координація та контроль за ходом виконання Програми</w:t>
      </w:r>
    </w:p>
    <w:p w:rsidR="009C5A23" w:rsidRPr="00BB10E0" w:rsidRDefault="009C5A23" w:rsidP="00260F4E">
      <w:pPr>
        <w:pBdr>
          <w:top w:val="nil"/>
          <w:left w:val="nil"/>
          <w:bottom w:val="nil"/>
          <w:right w:val="nil"/>
          <w:between w:val="nil"/>
        </w:pBdr>
        <w:suppressAutoHyphens/>
        <w:ind w:left="1" w:firstLine="709"/>
        <w:jc w:val="both"/>
        <w:textDirection w:val="btLr"/>
        <w:textAlignment w:val="top"/>
        <w:outlineLvl w:val="0"/>
        <w:rPr>
          <w:snapToGrid w:val="0"/>
          <w:color w:val="000000"/>
          <w:position w:val="-1"/>
          <w:sz w:val="28"/>
          <w:szCs w:val="28"/>
          <w:lang w:val="uk-UA"/>
        </w:rPr>
      </w:pPr>
      <w:r w:rsidRPr="00BB10E0">
        <w:rPr>
          <w:snapToGrid w:val="0"/>
          <w:color w:val="000000"/>
          <w:position w:val="-1"/>
          <w:sz w:val="28"/>
          <w:szCs w:val="28"/>
          <w:lang w:val="uk-UA"/>
        </w:rPr>
        <w:t>Координація та контроль за ходом виконання програми покладається на заступника міського голови, відповідно до розподілу обов’язків, та забезпечується управлінням соціальної політики та охорони здоров’я міської ради.</w:t>
      </w:r>
    </w:p>
    <w:p w:rsidR="00DB5F56" w:rsidRPr="00630513" w:rsidRDefault="009C5A23" w:rsidP="00DD364E">
      <w:pPr>
        <w:pStyle w:val="a5"/>
        <w:framePr w:w="15460" w:wrap="auto" w:hAnchor="text"/>
        <w:tabs>
          <w:tab w:val="left" w:pos="315"/>
          <w:tab w:val="center" w:pos="4497"/>
        </w:tabs>
        <w:ind w:firstLine="709"/>
        <w:jc w:val="both"/>
        <w:rPr>
          <w:b/>
          <w:sz w:val="20"/>
          <w:szCs w:val="20"/>
          <w:lang w:val="uk-UA"/>
        </w:rPr>
        <w:sectPr w:rsidR="00DB5F56" w:rsidRPr="00630513" w:rsidSect="00BB10E0">
          <w:headerReference w:type="default" r:id="rId12"/>
          <w:footerReference w:type="even" r:id="rId13"/>
          <w:footerReference w:type="default" r:id="rId14"/>
          <w:pgSz w:w="16840" w:h="11907" w:orient="landscape" w:code="9"/>
          <w:pgMar w:top="567" w:right="397" w:bottom="284" w:left="1134" w:header="340" w:footer="709" w:gutter="0"/>
          <w:cols w:space="708"/>
          <w:docGrid w:linePitch="381"/>
        </w:sectPr>
      </w:pPr>
      <w:r w:rsidRPr="00BB10E0">
        <w:rPr>
          <w:snapToGrid w:val="0"/>
          <w:color w:val="000000"/>
          <w:position w:val="-1"/>
          <w:sz w:val="28"/>
          <w:szCs w:val="28"/>
          <w:lang w:val="uk-UA"/>
        </w:rPr>
        <w:t>Управліннями, відділами, службами виконавчого комітету міської ради, установами, організаціями, задіяними у виконанні Програми, забезпечується виконання Програми та щорічно до 31</w:t>
      </w:r>
      <w:r w:rsidR="00545D3F">
        <w:rPr>
          <w:snapToGrid w:val="0"/>
          <w:color w:val="000000"/>
          <w:position w:val="-1"/>
          <w:sz w:val="28"/>
          <w:szCs w:val="28"/>
          <w:lang w:val="uk-UA"/>
        </w:rPr>
        <w:t xml:space="preserve"> січня міська рада інформується</w:t>
      </w:r>
      <w:r w:rsidR="00260F4E">
        <w:rPr>
          <w:snapToGrid w:val="0"/>
          <w:color w:val="000000"/>
          <w:position w:val="-1"/>
          <w:sz w:val="28"/>
          <w:szCs w:val="28"/>
          <w:lang w:val="uk-UA"/>
        </w:rPr>
        <w:t xml:space="preserve"> про хід її виконання</w:t>
      </w:r>
    </w:p>
    <w:p w:rsidR="00260F4E" w:rsidRPr="00BB10E0" w:rsidRDefault="00260F4E" w:rsidP="00260F4E">
      <w:pPr>
        <w:jc w:val="both"/>
        <w:rPr>
          <w:rFonts w:cs="Arial"/>
          <w:sz w:val="28"/>
          <w:szCs w:val="28"/>
          <w:lang w:val="uk-UA"/>
        </w:rPr>
      </w:pPr>
    </w:p>
    <w:sectPr w:rsidR="00260F4E" w:rsidRPr="00BB10E0" w:rsidSect="009C5A23">
      <w:headerReference w:type="even" r:id="rId15"/>
      <w:headerReference w:type="default" r:id="rId16"/>
      <w:footerReference w:type="even" r:id="rId17"/>
      <w:footerReference w:type="default" r:id="rId18"/>
      <w:headerReference w:type="first" r:id="rId19"/>
      <w:footerReference w:type="first" r:id="rId20"/>
      <w:pgSz w:w="11907" w:h="16840" w:code="9"/>
      <w:pgMar w:top="397" w:right="284" w:bottom="1134" w:left="567" w:header="340"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C19" w:rsidRDefault="00366C19">
      <w:r>
        <w:separator/>
      </w:r>
    </w:p>
  </w:endnote>
  <w:endnote w:type="continuationSeparator" w:id="0">
    <w:p w:rsidR="00366C19" w:rsidRDefault="00366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ヒラギノ角ゴ Pro W3">
    <w:altName w:val="Times New Roman"/>
    <w:charset w:val="00"/>
    <w:family w:val="roman"/>
    <w:pitch w:val="default"/>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31" w:rsidRDefault="007E7331">
    <w:pPr>
      <w:pBdr>
        <w:top w:val="nil"/>
        <w:left w:val="nil"/>
        <w:bottom w:val="nil"/>
        <w:right w:val="nil"/>
        <w:between w:val="nil"/>
      </w:pBdr>
      <w:ind w:hanging="2"/>
      <w:rPr>
        <w:color w:val="000000"/>
      </w:rPr>
    </w:pPr>
    <w:r>
      <w:rPr>
        <w:b/>
        <w:color w:val="000000"/>
        <w:sz w:val="20"/>
        <w:szCs w:val="20"/>
      </w:rPr>
      <w:t xml:space="preserve">_________________________________________________________________________________________  </w:t>
    </w:r>
  </w:p>
  <w:p w:rsidR="007E7331" w:rsidRDefault="007E7331">
    <w:pPr>
      <w:pBdr>
        <w:top w:val="nil"/>
        <w:left w:val="nil"/>
        <w:bottom w:val="nil"/>
        <w:right w:val="nil"/>
        <w:between w:val="nil"/>
      </w:pBdr>
      <w:ind w:hanging="2"/>
      <w:rPr>
        <w:color w:val="000000"/>
      </w:rPr>
    </w:pPr>
    <w:r>
      <w:rPr>
        <w:b/>
        <w:color w:val="000000"/>
        <w:sz w:val="20"/>
        <w:szCs w:val="20"/>
      </w:rPr>
      <w:t xml:space="preserve">РІШЕННЯ БОРИСПІЛЬСЬКОЇ МІСЬКОЇ РАДИ </w:t>
    </w:r>
  </w:p>
  <w:p w:rsidR="007E7331" w:rsidRDefault="007E7331">
    <w:pPr>
      <w:pBdr>
        <w:top w:val="nil"/>
        <w:left w:val="nil"/>
        <w:bottom w:val="nil"/>
        <w:right w:val="nil"/>
        <w:between w:val="nil"/>
      </w:pBdr>
      <w:spacing w:after="2" w:line="238" w:lineRule="auto"/>
      <w:ind w:right="1196" w:hanging="2"/>
      <w:jc w:val="center"/>
      <w:rPr>
        <w:color w:val="000000"/>
      </w:rPr>
    </w:pPr>
    <w:r>
      <w:rPr>
        <w:i/>
        <w:color w:val="000000"/>
        <w:sz w:val="20"/>
        <w:szCs w:val="20"/>
      </w:rPr>
      <w:t xml:space="preserve">08301 </w:t>
    </w:r>
    <w:proofErr w:type="spellStart"/>
    <w:r>
      <w:rPr>
        <w:i/>
        <w:color w:val="000000"/>
        <w:sz w:val="20"/>
        <w:szCs w:val="20"/>
      </w:rPr>
      <w:t>вул</w:t>
    </w:r>
    <w:proofErr w:type="spellEnd"/>
    <w:r>
      <w:rPr>
        <w:i/>
        <w:color w:val="000000"/>
        <w:sz w:val="20"/>
        <w:szCs w:val="20"/>
      </w:rPr>
      <w:t xml:space="preserve">. </w:t>
    </w:r>
    <w:proofErr w:type="spellStart"/>
    <w:r>
      <w:rPr>
        <w:i/>
        <w:color w:val="000000"/>
        <w:sz w:val="20"/>
        <w:szCs w:val="20"/>
      </w:rPr>
      <w:t>Київський</w:t>
    </w:r>
    <w:proofErr w:type="spellEnd"/>
    <w:r>
      <w:rPr>
        <w:i/>
        <w:color w:val="000000"/>
        <w:sz w:val="20"/>
        <w:szCs w:val="20"/>
      </w:rPr>
      <w:t xml:space="preserve"> Шлях, 72, м. </w:t>
    </w:r>
    <w:proofErr w:type="spellStart"/>
    <w:r>
      <w:rPr>
        <w:i/>
        <w:color w:val="000000"/>
        <w:sz w:val="20"/>
        <w:szCs w:val="20"/>
      </w:rPr>
      <w:t>Бориспіль</w:t>
    </w:r>
    <w:proofErr w:type="spellEnd"/>
    <w:r>
      <w:rPr>
        <w:i/>
        <w:color w:val="000000"/>
        <w:sz w:val="20"/>
        <w:szCs w:val="20"/>
      </w:rPr>
      <w:t xml:space="preserve"> </w:t>
    </w:r>
    <w:proofErr w:type="spellStart"/>
    <w:r>
      <w:rPr>
        <w:i/>
        <w:color w:val="000000"/>
        <w:sz w:val="20"/>
        <w:szCs w:val="20"/>
      </w:rPr>
      <w:t>Київської</w:t>
    </w:r>
    <w:proofErr w:type="spellEnd"/>
    <w:r>
      <w:rPr>
        <w:i/>
        <w:color w:val="000000"/>
        <w:sz w:val="20"/>
        <w:szCs w:val="20"/>
      </w:rPr>
      <w:t xml:space="preserve"> обл. </w:t>
    </w:r>
    <w:r>
      <w:rPr>
        <w:i/>
        <w:color w:val="0000FF"/>
        <w:sz w:val="20"/>
        <w:szCs w:val="20"/>
        <w:u w:val="single"/>
      </w:rPr>
      <w:t>www.borispol-rada.gov.ua</w:t>
    </w:r>
    <w:r>
      <w:rPr>
        <w:i/>
        <w:color w:val="000000"/>
        <w:sz w:val="20"/>
        <w:szCs w:val="20"/>
      </w:rPr>
      <w:t xml:space="preserve"> E-</w:t>
    </w:r>
    <w:proofErr w:type="spellStart"/>
    <w:r>
      <w:rPr>
        <w:i/>
        <w:color w:val="000000"/>
        <w:sz w:val="20"/>
        <w:szCs w:val="20"/>
      </w:rPr>
      <w:t>mail</w:t>
    </w:r>
    <w:proofErr w:type="spellEnd"/>
    <w:r>
      <w:rPr>
        <w:i/>
        <w:color w:val="000000"/>
        <w:sz w:val="20"/>
        <w:szCs w:val="20"/>
      </w:rPr>
      <w:t xml:space="preserve">: </w:t>
    </w:r>
    <w:r>
      <w:rPr>
        <w:i/>
        <w:color w:val="0000FF"/>
        <w:sz w:val="20"/>
        <w:szCs w:val="20"/>
        <w:u w:val="single"/>
      </w:rPr>
      <w:t>inf@borispol-rada.gov.ua</w:t>
    </w:r>
    <w:r>
      <w:rPr>
        <w:i/>
        <w:color w:val="000000"/>
        <w:sz w:val="20"/>
        <w:szCs w:val="20"/>
        <w:u w:val="single"/>
      </w:rPr>
      <w:t xml:space="preserve">  тел. 6-02-35</w:t>
    </w:r>
    <w:r>
      <w:rPr>
        <w:i/>
        <w:color w:val="000000"/>
        <w:sz w:val="20"/>
        <w:szCs w:val="20"/>
      </w:rPr>
      <w:t xml:space="preserve"> </w:t>
    </w:r>
  </w:p>
  <w:p w:rsidR="007E7331" w:rsidRDefault="007E7331">
    <w:pPr>
      <w:pBdr>
        <w:top w:val="nil"/>
        <w:left w:val="nil"/>
        <w:bottom w:val="nil"/>
        <w:right w:val="nil"/>
        <w:between w:val="nil"/>
      </w:pBdr>
      <w:spacing w:after="1" w:line="237" w:lineRule="auto"/>
      <w:ind w:hanging="2"/>
      <w:jc w:val="center"/>
      <w:rPr>
        <w:color w:val="000000"/>
      </w:rPr>
    </w:pPr>
    <w:r>
      <w:rPr>
        <w:b/>
        <w:color w:val="000000"/>
        <w:sz w:val="20"/>
        <w:szCs w:val="20"/>
      </w:rPr>
      <w:t xml:space="preserve">Про </w:t>
    </w:r>
    <w:proofErr w:type="spellStart"/>
    <w:r>
      <w:rPr>
        <w:b/>
        <w:color w:val="000000"/>
        <w:sz w:val="20"/>
        <w:szCs w:val="20"/>
      </w:rPr>
      <w:t>внесення</w:t>
    </w:r>
    <w:proofErr w:type="spellEnd"/>
    <w:r>
      <w:rPr>
        <w:b/>
        <w:color w:val="000000"/>
        <w:sz w:val="20"/>
        <w:szCs w:val="20"/>
      </w:rPr>
      <w:t xml:space="preserve"> </w:t>
    </w:r>
    <w:proofErr w:type="spellStart"/>
    <w:r>
      <w:rPr>
        <w:b/>
        <w:color w:val="000000"/>
        <w:sz w:val="20"/>
        <w:szCs w:val="20"/>
      </w:rPr>
      <w:t>змін</w:t>
    </w:r>
    <w:proofErr w:type="spellEnd"/>
    <w:r>
      <w:rPr>
        <w:b/>
        <w:color w:val="000000"/>
        <w:sz w:val="20"/>
        <w:szCs w:val="20"/>
      </w:rPr>
      <w:t xml:space="preserve"> до </w:t>
    </w:r>
    <w:proofErr w:type="spellStart"/>
    <w:r>
      <w:rPr>
        <w:b/>
        <w:color w:val="000000"/>
        <w:sz w:val="20"/>
        <w:szCs w:val="20"/>
      </w:rPr>
      <w:t>рішення</w:t>
    </w:r>
    <w:proofErr w:type="spellEnd"/>
    <w:r>
      <w:rPr>
        <w:b/>
        <w:color w:val="000000"/>
        <w:sz w:val="20"/>
        <w:szCs w:val="20"/>
      </w:rPr>
      <w:t xml:space="preserve"> </w:t>
    </w:r>
    <w:proofErr w:type="spellStart"/>
    <w:r>
      <w:rPr>
        <w:b/>
        <w:color w:val="000000"/>
        <w:sz w:val="20"/>
        <w:szCs w:val="20"/>
      </w:rPr>
      <w:t>міської</w:t>
    </w:r>
    <w:proofErr w:type="spellEnd"/>
    <w:r>
      <w:rPr>
        <w:b/>
        <w:color w:val="000000"/>
        <w:sz w:val="20"/>
        <w:szCs w:val="20"/>
      </w:rPr>
      <w:t xml:space="preserve"> ради </w:t>
    </w:r>
    <w:proofErr w:type="spellStart"/>
    <w:r>
      <w:rPr>
        <w:b/>
        <w:color w:val="000000"/>
        <w:sz w:val="20"/>
        <w:szCs w:val="20"/>
      </w:rPr>
      <w:t>від</w:t>
    </w:r>
    <w:proofErr w:type="spellEnd"/>
    <w:r>
      <w:rPr>
        <w:b/>
        <w:color w:val="000000"/>
        <w:sz w:val="20"/>
        <w:szCs w:val="20"/>
      </w:rPr>
      <w:t xml:space="preserve"> 24 </w:t>
    </w:r>
    <w:proofErr w:type="spellStart"/>
    <w:r>
      <w:rPr>
        <w:b/>
        <w:color w:val="000000"/>
        <w:sz w:val="20"/>
        <w:szCs w:val="20"/>
      </w:rPr>
      <w:t>грудня</w:t>
    </w:r>
    <w:proofErr w:type="spellEnd"/>
    <w:r>
      <w:rPr>
        <w:b/>
        <w:color w:val="000000"/>
        <w:sz w:val="20"/>
        <w:szCs w:val="20"/>
      </w:rPr>
      <w:t xml:space="preserve"> 2020 року № 46-3-VIII «Про </w:t>
    </w:r>
    <w:proofErr w:type="spellStart"/>
    <w:proofErr w:type="gramStart"/>
    <w:r>
      <w:rPr>
        <w:b/>
        <w:color w:val="000000"/>
        <w:sz w:val="20"/>
        <w:szCs w:val="20"/>
      </w:rPr>
      <w:t>затвердження</w:t>
    </w:r>
    <w:proofErr w:type="spellEnd"/>
    <w:r>
      <w:rPr>
        <w:b/>
        <w:color w:val="000000"/>
        <w:sz w:val="20"/>
        <w:szCs w:val="20"/>
      </w:rPr>
      <w:t xml:space="preserve">  </w:t>
    </w:r>
    <w:proofErr w:type="spellStart"/>
    <w:r>
      <w:rPr>
        <w:b/>
        <w:color w:val="000000"/>
        <w:sz w:val="20"/>
        <w:szCs w:val="20"/>
      </w:rPr>
      <w:t>комплексної</w:t>
    </w:r>
    <w:proofErr w:type="spellEnd"/>
    <w:proofErr w:type="gramEnd"/>
    <w:r>
      <w:rPr>
        <w:b/>
        <w:color w:val="000000"/>
        <w:sz w:val="20"/>
        <w:szCs w:val="20"/>
      </w:rPr>
      <w:t xml:space="preserve"> </w:t>
    </w:r>
    <w:proofErr w:type="spellStart"/>
    <w:r>
      <w:rPr>
        <w:b/>
        <w:color w:val="000000"/>
        <w:sz w:val="20"/>
        <w:szCs w:val="20"/>
      </w:rPr>
      <w:t>програми</w:t>
    </w:r>
    <w:proofErr w:type="spellEnd"/>
    <w:r>
      <w:rPr>
        <w:b/>
        <w:color w:val="000000"/>
        <w:sz w:val="20"/>
        <w:szCs w:val="20"/>
      </w:rPr>
      <w:t xml:space="preserve"> «</w:t>
    </w:r>
    <w:proofErr w:type="spellStart"/>
    <w:r>
      <w:rPr>
        <w:b/>
        <w:color w:val="000000"/>
        <w:sz w:val="20"/>
        <w:szCs w:val="20"/>
      </w:rPr>
      <w:t>Турбота</w:t>
    </w:r>
    <w:proofErr w:type="spellEnd"/>
    <w:r>
      <w:rPr>
        <w:b/>
        <w:color w:val="000000"/>
        <w:sz w:val="20"/>
        <w:szCs w:val="20"/>
      </w:rPr>
      <w:t xml:space="preserve">» на 2021-2023 роки </w:t>
    </w:r>
    <w:proofErr w:type="spellStart"/>
    <w:r>
      <w:rPr>
        <w:b/>
        <w:color w:val="000000"/>
        <w:sz w:val="20"/>
        <w:szCs w:val="20"/>
      </w:rPr>
      <w:t>Бориспільської</w:t>
    </w:r>
    <w:proofErr w:type="spellEnd"/>
    <w:r>
      <w:rPr>
        <w:b/>
        <w:color w:val="000000"/>
        <w:sz w:val="20"/>
        <w:szCs w:val="20"/>
      </w:rPr>
      <w:t xml:space="preserve"> </w:t>
    </w:r>
    <w:proofErr w:type="spellStart"/>
    <w:r>
      <w:rPr>
        <w:b/>
        <w:color w:val="000000"/>
        <w:sz w:val="20"/>
        <w:szCs w:val="20"/>
      </w:rPr>
      <w:t>міської</w:t>
    </w:r>
    <w:proofErr w:type="spellEnd"/>
    <w:r>
      <w:rPr>
        <w:b/>
        <w:color w:val="000000"/>
        <w:sz w:val="20"/>
        <w:szCs w:val="20"/>
      </w:rPr>
      <w:t xml:space="preserve"> </w:t>
    </w:r>
    <w:proofErr w:type="spellStart"/>
    <w:r>
      <w:rPr>
        <w:b/>
        <w:color w:val="000000"/>
        <w:sz w:val="20"/>
        <w:szCs w:val="20"/>
      </w:rPr>
      <w:t>територіальної</w:t>
    </w:r>
    <w:proofErr w:type="spellEnd"/>
    <w:r>
      <w:rPr>
        <w:b/>
        <w:color w:val="000000"/>
        <w:sz w:val="20"/>
        <w:szCs w:val="20"/>
      </w:rPr>
      <w:t xml:space="preserve"> </w:t>
    </w:r>
    <w:proofErr w:type="spellStart"/>
    <w:r>
      <w:rPr>
        <w:b/>
        <w:color w:val="000000"/>
        <w:sz w:val="20"/>
        <w:szCs w:val="20"/>
      </w:rPr>
      <w:t>громади</w:t>
    </w:r>
    <w:proofErr w:type="spellEnd"/>
    <w:r>
      <w:rPr>
        <w:b/>
        <w:color w:val="000000"/>
        <w:sz w:val="20"/>
        <w:szCs w:val="20"/>
      </w:rPr>
      <w:t xml:space="preserve">» </w:t>
    </w:r>
  </w:p>
  <w:p w:rsidR="007E7331" w:rsidRDefault="007E7331">
    <w:pPr>
      <w:pBdr>
        <w:top w:val="nil"/>
        <w:left w:val="nil"/>
        <w:bottom w:val="nil"/>
        <w:right w:val="nil"/>
        <w:between w:val="nil"/>
      </w:pBdr>
      <w:ind w:hanging="2"/>
      <w:jc w:val="center"/>
      <w:rPr>
        <w:color w:val="000000"/>
      </w:rPr>
    </w:pPr>
    <w:r>
      <w:rPr>
        <w:b/>
        <w:color w:val="000000"/>
        <w:sz w:val="20"/>
        <w:szCs w:val="20"/>
      </w:rPr>
      <w:t xml:space="preserve">ст.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r>
      <w:rPr>
        <w:b/>
        <w:color w:val="000000"/>
        <w:sz w:val="20"/>
        <w:szCs w:val="20"/>
      </w:rPr>
      <w:t xml:space="preserve"> з </w:t>
    </w:r>
    <w:r>
      <w:rPr>
        <w:color w:val="000000"/>
      </w:rPr>
      <w:fldChar w:fldCharType="begin"/>
    </w:r>
    <w:r>
      <w:rPr>
        <w:color w:val="000000"/>
      </w:rPr>
      <w:instrText>NUMPAGES</w:instrText>
    </w:r>
    <w:r>
      <w:rPr>
        <w:color w:val="000000"/>
      </w:rPr>
      <w:fldChar w:fldCharType="separate"/>
    </w:r>
    <w:r>
      <w:rPr>
        <w:noProof/>
        <w:color w:val="000000"/>
      </w:rPr>
      <w:t>37</w:t>
    </w:r>
    <w:r>
      <w:rPr>
        <w:color w:val="000000"/>
      </w:rPr>
      <w:fldChar w:fldCharType="end"/>
    </w:r>
    <w:r>
      <w:rPr>
        <w:b/>
        <w:color w:val="000000"/>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31" w:rsidRPr="005D7277" w:rsidRDefault="007E7331">
    <w:pPr>
      <w:pBdr>
        <w:top w:val="nil"/>
        <w:left w:val="nil"/>
        <w:bottom w:val="nil"/>
        <w:right w:val="nil"/>
        <w:between w:val="nil"/>
      </w:pBdr>
      <w:ind w:hanging="2"/>
      <w:jc w:val="center"/>
      <w:rPr>
        <w:color w:val="000000" w:themeColor="text1"/>
        <w:sz w:val="22"/>
        <w:szCs w:val="22"/>
        <w:lang w:val="uk-UA"/>
      </w:rPr>
    </w:pPr>
    <w:r w:rsidRPr="005D7277">
      <w:rPr>
        <w:b/>
        <w:color w:val="000000" w:themeColor="text1"/>
        <w:sz w:val="22"/>
        <w:szCs w:val="22"/>
        <w:lang w:val="uk-U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31" w:rsidRDefault="007E7331">
    <w:pPr>
      <w:pStyle w:val="a5"/>
      <w:ind w:hanging="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31" w:rsidRDefault="007E7331">
    <w:pPr>
      <w:pStyle w:val="a5"/>
      <w:rPr>
        <w:lang w:val="uk-UA"/>
      </w:rPr>
    </w:pPr>
  </w:p>
  <w:p w:rsidR="007E7331" w:rsidRDefault="007E7331">
    <w:pPr>
      <w:pStyle w:val="a5"/>
      <w:rPr>
        <w:lang w:val="uk-UA"/>
      </w:rPr>
    </w:pPr>
  </w:p>
  <w:p w:rsidR="007E7331" w:rsidRDefault="007E7331">
    <w:pPr>
      <w:pStyle w:val="a5"/>
      <w:rPr>
        <w:lang w:val="uk-UA"/>
      </w:rPr>
    </w:pPr>
  </w:p>
  <w:p w:rsidR="007E7331" w:rsidRDefault="007E7331">
    <w:pPr>
      <w:pStyle w:val="a5"/>
      <w:rPr>
        <w:lang w:val="uk-UA"/>
      </w:rPr>
    </w:pPr>
  </w:p>
  <w:p w:rsidR="007E7331" w:rsidRPr="0054138B" w:rsidRDefault="007E7331">
    <w:pPr>
      <w:pStyle w:val="a5"/>
      <w:rPr>
        <w:lang w:val="uk-UA"/>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31" w:rsidRPr="00260F4E" w:rsidRDefault="007E7331" w:rsidP="00260F4E">
    <w:pPr>
      <w:pStyle w:val="a5"/>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31" w:rsidRDefault="007E7331">
    <w:pPr>
      <w:pBdr>
        <w:top w:val="nil"/>
        <w:left w:val="nil"/>
        <w:bottom w:val="nil"/>
        <w:right w:val="nil"/>
        <w:between w:val="nil"/>
      </w:pBdr>
      <w:ind w:hanging="2"/>
      <w:rPr>
        <w:color w:val="000000"/>
      </w:rPr>
    </w:pPr>
    <w:r>
      <w:rPr>
        <w:b/>
        <w:color w:val="000000"/>
        <w:sz w:val="20"/>
        <w:szCs w:val="20"/>
      </w:rPr>
      <w:t xml:space="preserve">_________________________________________________________________________________________  </w:t>
    </w:r>
  </w:p>
  <w:p w:rsidR="007E7331" w:rsidRDefault="007E7331">
    <w:pPr>
      <w:pBdr>
        <w:top w:val="nil"/>
        <w:left w:val="nil"/>
        <w:bottom w:val="nil"/>
        <w:right w:val="nil"/>
        <w:between w:val="nil"/>
      </w:pBdr>
      <w:ind w:hanging="2"/>
      <w:rPr>
        <w:color w:val="000000"/>
      </w:rPr>
    </w:pPr>
    <w:r>
      <w:rPr>
        <w:b/>
        <w:color w:val="000000"/>
        <w:sz w:val="20"/>
        <w:szCs w:val="20"/>
      </w:rPr>
      <w:t xml:space="preserve">РІШЕННЯ БОРИСПІЛЬСЬКОЇ МІСЬКОЇ РАДИ </w:t>
    </w:r>
  </w:p>
  <w:p w:rsidR="007E7331" w:rsidRDefault="007E7331">
    <w:pPr>
      <w:pBdr>
        <w:top w:val="nil"/>
        <w:left w:val="nil"/>
        <w:bottom w:val="nil"/>
        <w:right w:val="nil"/>
        <w:between w:val="nil"/>
      </w:pBdr>
      <w:spacing w:after="2" w:line="238" w:lineRule="auto"/>
      <w:ind w:right="1196" w:hanging="2"/>
      <w:jc w:val="center"/>
      <w:rPr>
        <w:color w:val="000000"/>
      </w:rPr>
    </w:pPr>
    <w:r>
      <w:rPr>
        <w:i/>
        <w:color w:val="000000"/>
        <w:sz w:val="20"/>
        <w:szCs w:val="20"/>
      </w:rPr>
      <w:t xml:space="preserve">08301 </w:t>
    </w:r>
    <w:proofErr w:type="spellStart"/>
    <w:r>
      <w:rPr>
        <w:i/>
        <w:color w:val="000000"/>
        <w:sz w:val="20"/>
        <w:szCs w:val="20"/>
      </w:rPr>
      <w:t>вул</w:t>
    </w:r>
    <w:proofErr w:type="spellEnd"/>
    <w:r>
      <w:rPr>
        <w:i/>
        <w:color w:val="000000"/>
        <w:sz w:val="20"/>
        <w:szCs w:val="20"/>
      </w:rPr>
      <w:t xml:space="preserve">. </w:t>
    </w:r>
    <w:proofErr w:type="spellStart"/>
    <w:r>
      <w:rPr>
        <w:i/>
        <w:color w:val="000000"/>
        <w:sz w:val="20"/>
        <w:szCs w:val="20"/>
      </w:rPr>
      <w:t>Київський</w:t>
    </w:r>
    <w:proofErr w:type="spellEnd"/>
    <w:r>
      <w:rPr>
        <w:i/>
        <w:color w:val="000000"/>
        <w:sz w:val="20"/>
        <w:szCs w:val="20"/>
      </w:rPr>
      <w:t xml:space="preserve"> Шлях, 72, м. </w:t>
    </w:r>
    <w:proofErr w:type="spellStart"/>
    <w:r>
      <w:rPr>
        <w:i/>
        <w:color w:val="000000"/>
        <w:sz w:val="20"/>
        <w:szCs w:val="20"/>
      </w:rPr>
      <w:t>Бориспіль</w:t>
    </w:r>
    <w:proofErr w:type="spellEnd"/>
    <w:r>
      <w:rPr>
        <w:i/>
        <w:color w:val="000000"/>
        <w:sz w:val="20"/>
        <w:szCs w:val="20"/>
      </w:rPr>
      <w:t xml:space="preserve"> </w:t>
    </w:r>
    <w:proofErr w:type="spellStart"/>
    <w:r>
      <w:rPr>
        <w:i/>
        <w:color w:val="000000"/>
        <w:sz w:val="20"/>
        <w:szCs w:val="20"/>
      </w:rPr>
      <w:t>Київської</w:t>
    </w:r>
    <w:proofErr w:type="spellEnd"/>
    <w:r>
      <w:rPr>
        <w:i/>
        <w:color w:val="000000"/>
        <w:sz w:val="20"/>
        <w:szCs w:val="20"/>
      </w:rPr>
      <w:t xml:space="preserve"> обл. </w:t>
    </w:r>
    <w:r>
      <w:rPr>
        <w:i/>
        <w:color w:val="0000FF"/>
        <w:sz w:val="20"/>
        <w:szCs w:val="20"/>
        <w:u w:val="single"/>
      </w:rPr>
      <w:t>www.borispol-rada.gov.ua</w:t>
    </w:r>
    <w:r>
      <w:rPr>
        <w:i/>
        <w:color w:val="000000"/>
        <w:sz w:val="20"/>
        <w:szCs w:val="20"/>
      </w:rPr>
      <w:t xml:space="preserve"> E-</w:t>
    </w:r>
    <w:proofErr w:type="spellStart"/>
    <w:r>
      <w:rPr>
        <w:i/>
        <w:color w:val="000000"/>
        <w:sz w:val="20"/>
        <w:szCs w:val="20"/>
      </w:rPr>
      <w:t>mail</w:t>
    </w:r>
    <w:proofErr w:type="spellEnd"/>
    <w:r>
      <w:rPr>
        <w:i/>
        <w:color w:val="000000"/>
        <w:sz w:val="20"/>
        <w:szCs w:val="20"/>
      </w:rPr>
      <w:t xml:space="preserve">: </w:t>
    </w:r>
    <w:r>
      <w:rPr>
        <w:i/>
        <w:color w:val="0000FF"/>
        <w:sz w:val="20"/>
        <w:szCs w:val="20"/>
        <w:u w:val="single"/>
      </w:rPr>
      <w:t>inf@borispol-rada.gov.ua</w:t>
    </w:r>
    <w:r>
      <w:rPr>
        <w:i/>
        <w:color w:val="000000"/>
        <w:sz w:val="20"/>
        <w:szCs w:val="20"/>
        <w:u w:val="single"/>
      </w:rPr>
      <w:t xml:space="preserve">  тел. 6-02-35</w:t>
    </w:r>
    <w:r>
      <w:rPr>
        <w:i/>
        <w:color w:val="000000"/>
        <w:sz w:val="20"/>
        <w:szCs w:val="20"/>
      </w:rPr>
      <w:t xml:space="preserve"> </w:t>
    </w:r>
  </w:p>
  <w:p w:rsidR="007E7331" w:rsidRDefault="007E7331">
    <w:pPr>
      <w:pBdr>
        <w:top w:val="nil"/>
        <w:left w:val="nil"/>
        <w:bottom w:val="nil"/>
        <w:right w:val="nil"/>
        <w:between w:val="nil"/>
      </w:pBdr>
      <w:spacing w:after="1" w:line="237" w:lineRule="auto"/>
      <w:ind w:hanging="2"/>
      <w:jc w:val="center"/>
      <w:rPr>
        <w:color w:val="000000"/>
      </w:rPr>
    </w:pPr>
    <w:r>
      <w:rPr>
        <w:b/>
        <w:color w:val="000000"/>
        <w:sz w:val="20"/>
        <w:szCs w:val="20"/>
      </w:rPr>
      <w:t xml:space="preserve">Про </w:t>
    </w:r>
    <w:proofErr w:type="spellStart"/>
    <w:r>
      <w:rPr>
        <w:b/>
        <w:color w:val="000000"/>
        <w:sz w:val="20"/>
        <w:szCs w:val="20"/>
      </w:rPr>
      <w:t>внесення</w:t>
    </w:r>
    <w:proofErr w:type="spellEnd"/>
    <w:r>
      <w:rPr>
        <w:b/>
        <w:color w:val="000000"/>
        <w:sz w:val="20"/>
        <w:szCs w:val="20"/>
      </w:rPr>
      <w:t xml:space="preserve"> </w:t>
    </w:r>
    <w:proofErr w:type="spellStart"/>
    <w:r>
      <w:rPr>
        <w:b/>
        <w:color w:val="000000"/>
        <w:sz w:val="20"/>
        <w:szCs w:val="20"/>
      </w:rPr>
      <w:t>змін</w:t>
    </w:r>
    <w:proofErr w:type="spellEnd"/>
    <w:r>
      <w:rPr>
        <w:b/>
        <w:color w:val="000000"/>
        <w:sz w:val="20"/>
        <w:szCs w:val="20"/>
      </w:rPr>
      <w:t xml:space="preserve"> до </w:t>
    </w:r>
    <w:proofErr w:type="spellStart"/>
    <w:r>
      <w:rPr>
        <w:b/>
        <w:color w:val="000000"/>
        <w:sz w:val="20"/>
        <w:szCs w:val="20"/>
      </w:rPr>
      <w:t>рішення</w:t>
    </w:r>
    <w:proofErr w:type="spellEnd"/>
    <w:r>
      <w:rPr>
        <w:b/>
        <w:color w:val="000000"/>
        <w:sz w:val="20"/>
        <w:szCs w:val="20"/>
      </w:rPr>
      <w:t xml:space="preserve"> </w:t>
    </w:r>
    <w:proofErr w:type="spellStart"/>
    <w:r>
      <w:rPr>
        <w:b/>
        <w:color w:val="000000"/>
        <w:sz w:val="20"/>
        <w:szCs w:val="20"/>
      </w:rPr>
      <w:t>міської</w:t>
    </w:r>
    <w:proofErr w:type="spellEnd"/>
    <w:r>
      <w:rPr>
        <w:b/>
        <w:color w:val="000000"/>
        <w:sz w:val="20"/>
        <w:szCs w:val="20"/>
      </w:rPr>
      <w:t xml:space="preserve"> ради </w:t>
    </w:r>
    <w:proofErr w:type="spellStart"/>
    <w:r>
      <w:rPr>
        <w:b/>
        <w:color w:val="000000"/>
        <w:sz w:val="20"/>
        <w:szCs w:val="20"/>
      </w:rPr>
      <w:t>від</w:t>
    </w:r>
    <w:proofErr w:type="spellEnd"/>
    <w:r>
      <w:rPr>
        <w:b/>
        <w:color w:val="000000"/>
        <w:sz w:val="20"/>
        <w:szCs w:val="20"/>
      </w:rPr>
      <w:t xml:space="preserve"> 24 </w:t>
    </w:r>
    <w:proofErr w:type="spellStart"/>
    <w:r>
      <w:rPr>
        <w:b/>
        <w:color w:val="000000"/>
        <w:sz w:val="20"/>
        <w:szCs w:val="20"/>
      </w:rPr>
      <w:t>грудня</w:t>
    </w:r>
    <w:proofErr w:type="spellEnd"/>
    <w:r>
      <w:rPr>
        <w:b/>
        <w:color w:val="000000"/>
        <w:sz w:val="20"/>
        <w:szCs w:val="20"/>
      </w:rPr>
      <w:t xml:space="preserve"> 2020 року № 46-3-VIII «Про </w:t>
    </w:r>
    <w:proofErr w:type="spellStart"/>
    <w:proofErr w:type="gramStart"/>
    <w:r>
      <w:rPr>
        <w:b/>
        <w:color w:val="000000"/>
        <w:sz w:val="20"/>
        <w:szCs w:val="20"/>
      </w:rPr>
      <w:t>затвердження</w:t>
    </w:r>
    <w:proofErr w:type="spellEnd"/>
    <w:r>
      <w:rPr>
        <w:b/>
        <w:color w:val="000000"/>
        <w:sz w:val="20"/>
        <w:szCs w:val="20"/>
      </w:rPr>
      <w:t xml:space="preserve">  </w:t>
    </w:r>
    <w:proofErr w:type="spellStart"/>
    <w:r>
      <w:rPr>
        <w:b/>
        <w:color w:val="000000"/>
        <w:sz w:val="20"/>
        <w:szCs w:val="20"/>
      </w:rPr>
      <w:t>комплексної</w:t>
    </w:r>
    <w:proofErr w:type="spellEnd"/>
    <w:proofErr w:type="gramEnd"/>
    <w:r>
      <w:rPr>
        <w:b/>
        <w:color w:val="000000"/>
        <w:sz w:val="20"/>
        <w:szCs w:val="20"/>
      </w:rPr>
      <w:t xml:space="preserve"> </w:t>
    </w:r>
    <w:proofErr w:type="spellStart"/>
    <w:r>
      <w:rPr>
        <w:b/>
        <w:color w:val="000000"/>
        <w:sz w:val="20"/>
        <w:szCs w:val="20"/>
      </w:rPr>
      <w:t>програми</w:t>
    </w:r>
    <w:proofErr w:type="spellEnd"/>
    <w:r>
      <w:rPr>
        <w:b/>
        <w:color w:val="000000"/>
        <w:sz w:val="20"/>
        <w:szCs w:val="20"/>
      </w:rPr>
      <w:t xml:space="preserve"> «</w:t>
    </w:r>
    <w:proofErr w:type="spellStart"/>
    <w:r>
      <w:rPr>
        <w:b/>
        <w:color w:val="000000"/>
        <w:sz w:val="20"/>
        <w:szCs w:val="20"/>
      </w:rPr>
      <w:t>Турбота</w:t>
    </w:r>
    <w:proofErr w:type="spellEnd"/>
    <w:r>
      <w:rPr>
        <w:b/>
        <w:color w:val="000000"/>
        <w:sz w:val="20"/>
        <w:szCs w:val="20"/>
      </w:rPr>
      <w:t xml:space="preserve">» на 2021-2023 роки </w:t>
    </w:r>
    <w:proofErr w:type="spellStart"/>
    <w:r>
      <w:rPr>
        <w:b/>
        <w:color w:val="000000"/>
        <w:sz w:val="20"/>
        <w:szCs w:val="20"/>
      </w:rPr>
      <w:t>Бориспільської</w:t>
    </w:r>
    <w:proofErr w:type="spellEnd"/>
    <w:r>
      <w:rPr>
        <w:b/>
        <w:color w:val="000000"/>
        <w:sz w:val="20"/>
        <w:szCs w:val="20"/>
      </w:rPr>
      <w:t xml:space="preserve"> </w:t>
    </w:r>
    <w:proofErr w:type="spellStart"/>
    <w:r>
      <w:rPr>
        <w:b/>
        <w:color w:val="000000"/>
        <w:sz w:val="20"/>
        <w:szCs w:val="20"/>
      </w:rPr>
      <w:t>міської</w:t>
    </w:r>
    <w:proofErr w:type="spellEnd"/>
    <w:r>
      <w:rPr>
        <w:b/>
        <w:color w:val="000000"/>
        <w:sz w:val="20"/>
        <w:szCs w:val="20"/>
      </w:rPr>
      <w:t xml:space="preserve"> </w:t>
    </w:r>
    <w:proofErr w:type="spellStart"/>
    <w:r>
      <w:rPr>
        <w:b/>
        <w:color w:val="000000"/>
        <w:sz w:val="20"/>
        <w:szCs w:val="20"/>
      </w:rPr>
      <w:t>територіальної</w:t>
    </w:r>
    <w:proofErr w:type="spellEnd"/>
    <w:r>
      <w:rPr>
        <w:b/>
        <w:color w:val="000000"/>
        <w:sz w:val="20"/>
        <w:szCs w:val="20"/>
      </w:rPr>
      <w:t xml:space="preserve"> </w:t>
    </w:r>
    <w:proofErr w:type="spellStart"/>
    <w:r>
      <w:rPr>
        <w:b/>
        <w:color w:val="000000"/>
        <w:sz w:val="20"/>
        <w:szCs w:val="20"/>
      </w:rPr>
      <w:t>громади</w:t>
    </w:r>
    <w:proofErr w:type="spellEnd"/>
    <w:r>
      <w:rPr>
        <w:b/>
        <w:color w:val="000000"/>
        <w:sz w:val="20"/>
        <w:szCs w:val="20"/>
      </w:rPr>
      <w:t xml:space="preserve">» </w:t>
    </w:r>
  </w:p>
  <w:p w:rsidR="007E7331" w:rsidRDefault="007E7331">
    <w:pPr>
      <w:pBdr>
        <w:top w:val="nil"/>
        <w:left w:val="nil"/>
        <w:bottom w:val="nil"/>
        <w:right w:val="nil"/>
        <w:between w:val="nil"/>
      </w:pBdr>
      <w:ind w:hanging="2"/>
      <w:jc w:val="center"/>
      <w:rPr>
        <w:color w:val="000000"/>
      </w:rPr>
    </w:pPr>
    <w:r>
      <w:rPr>
        <w:b/>
        <w:color w:val="000000"/>
        <w:sz w:val="20"/>
        <w:szCs w:val="20"/>
      </w:rPr>
      <w:t xml:space="preserve">ст. </w:t>
    </w: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r>
      <w:rPr>
        <w:b/>
        <w:color w:val="000000"/>
        <w:sz w:val="20"/>
        <w:szCs w:val="20"/>
      </w:rPr>
      <w:t xml:space="preserve"> з </w:t>
    </w:r>
    <w:r>
      <w:rPr>
        <w:color w:val="000000"/>
      </w:rPr>
      <w:fldChar w:fldCharType="begin"/>
    </w:r>
    <w:r>
      <w:rPr>
        <w:color w:val="000000"/>
      </w:rPr>
      <w:instrText>NUMPAGES</w:instrText>
    </w:r>
    <w:r>
      <w:rPr>
        <w:color w:val="000000"/>
      </w:rPr>
      <w:fldChar w:fldCharType="separate"/>
    </w:r>
    <w:r>
      <w:rPr>
        <w:noProof/>
        <w:color w:val="000000"/>
      </w:rPr>
      <w:t>37</w:t>
    </w:r>
    <w:r>
      <w:rPr>
        <w:color w:val="000000"/>
      </w:rPr>
      <w:fldChar w:fldCharType="end"/>
    </w:r>
    <w:r>
      <w:rPr>
        <w:b/>
        <w:color w:val="000000"/>
        <w:sz w:val="20"/>
        <w:szCs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31" w:rsidRDefault="007E7331">
    <w:pPr>
      <w:pBdr>
        <w:top w:val="nil"/>
        <w:left w:val="nil"/>
        <w:bottom w:val="nil"/>
        <w:right w:val="nil"/>
        <w:between w:val="nil"/>
      </w:pBdr>
      <w:tabs>
        <w:tab w:val="center" w:pos="4677"/>
        <w:tab w:val="right" w:pos="9355"/>
        <w:tab w:val="left" w:pos="315"/>
        <w:tab w:val="center" w:pos="4497"/>
      </w:tabs>
      <w:ind w:right="360" w:hanging="2"/>
      <w:jc w:val="center"/>
      <w:rPr>
        <w:color w:val="000000"/>
        <w:sz w:val="20"/>
        <w:szCs w:val="20"/>
      </w:rPr>
    </w:pPr>
    <w:r>
      <w:rPr>
        <w:b/>
        <w:color w:val="000000"/>
        <w:sz w:val="20"/>
        <w:szCs w:val="20"/>
      </w:rPr>
      <w:t>_________________________________________________________________________________________ РІШЕННЯ БОРИСПІЛЬСЬКОЇ МІСЬКОЇ РАДИ</w:t>
    </w:r>
  </w:p>
  <w:p w:rsidR="007E7331" w:rsidRDefault="007E7331">
    <w:pPr>
      <w:pBdr>
        <w:top w:val="nil"/>
        <w:left w:val="nil"/>
        <w:bottom w:val="nil"/>
        <w:right w:val="nil"/>
        <w:between w:val="nil"/>
      </w:pBdr>
      <w:ind w:hanging="2"/>
      <w:jc w:val="center"/>
      <w:rPr>
        <w:color w:val="000000"/>
        <w:sz w:val="20"/>
        <w:szCs w:val="20"/>
      </w:rPr>
    </w:pPr>
    <w:proofErr w:type="spellStart"/>
    <w:r>
      <w:rPr>
        <w:i/>
        <w:color w:val="000000"/>
        <w:sz w:val="20"/>
        <w:szCs w:val="20"/>
      </w:rPr>
      <w:t>вул</w:t>
    </w:r>
    <w:proofErr w:type="spellEnd"/>
    <w:r>
      <w:rPr>
        <w:i/>
        <w:color w:val="000000"/>
        <w:sz w:val="20"/>
        <w:szCs w:val="20"/>
      </w:rPr>
      <w:t xml:space="preserve">. </w:t>
    </w:r>
    <w:proofErr w:type="spellStart"/>
    <w:r>
      <w:rPr>
        <w:i/>
        <w:color w:val="000000"/>
        <w:sz w:val="20"/>
        <w:szCs w:val="20"/>
      </w:rPr>
      <w:t>Київський</w:t>
    </w:r>
    <w:proofErr w:type="spellEnd"/>
    <w:r>
      <w:rPr>
        <w:i/>
        <w:color w:val="000000"/>
        <w:sz w:val="20"/>
        <w:szCs w:val="20"/>
      </w:rPr>
      <w:t xml:space="preserve"> Шлях, 72, м. </w:t>
    </w:r>
    <w:proofErr w:type="spellStart"/>
    <w:r>
      <w:rPr>
        <w:i/>
        <w:color w:val="000000"/>
        <w:sz w:val="20"/>
        <w:szCs w:val="20"/>
      </w:rPr>
      <w:t>Бориспіль</w:t>
    </w:r>
    <w:proofErr w:type="spellEnd"/>
    <w:r>
      <w:rPr>
        <w:i/>
        <w:color w:val="000000"/>
        <w:sz w:val="20"/>
        <w:szCs w:val="20"/>
      </w:rPr>
      <w:t xml:space="preserve"> </w:t>
    </w:r>
    <w:proofErr w:type="spellStart"/>
    <w:r>
      <w:rPr>
        <w:i/>
        <w:color w:val="000000"/>
        <w:sz w:val="20"/>
        <w:szCs w:val="20"/>
      </w:rPr>
      <w:t>Київської</w:t>
    </w:r>
    <w:proofErr w:type="spellEnd"/>
    <w:r>
      <w:rPr>
        <w:i/>
        <w:color w:val="000000"/>
        <w:sz w:val="20"/>
        <w:szCs w:val="20"/>
      </w:rPr>
      <w:t xml:space="preserve"> обл., 08301</w:t>
    </w:r>
  </w:p>
  <w:p w:rsidR="007E7331" w:rsidRPr="00DB70CA" w:rsidRDefault="00366C19">
    <w:pPr>
      <w:pBdr>
        <w:top w:val="nil"/>
        <w:left w:val="nil"/>
        <w:bottom w:val="nil"/>
        <w:right w:val="nil"/>
        <w:between w:val="nil"/>
      </w:pBdr>
      <w:spacing w:after="1" w:line="237" w:lineRule="auto"/>
      <w:ind w:hanging="2"/>
      <w:jc w:val="center"/>
      <w:rPr>
        <w:color w:val="000000"/>
        <w:sz w:val="20"/>
        <w:szCs w:val="20"/>
        <w:u w:val="single"/>
        <w:lang w:val="en-US"/>
      </w:rPr>
    </w:pPr>
    <w:hyperlink r:id="rId1">
      <w:proofErr w:type="gramStart"/>
      <w:r w:rsidR="007E7331" w:rsidRPr="00DB70CA">
        <w:rPr>
          <w:i/>
          <w:color w:val="0000FF"/>
          <w:sz w:val="20"/>
          <w:szCs w:val="20"/>
          <w:u w:val="single"/>
          <w:lang w:val="en-US"/>
        </w:rPr>
        <w:t>www.borispol</w:t>
      </w:r>
    </w:hyperlink>
    <w:r w:rsidR="007E7331" w:rsidRPr="00DB70CA">
      <w:rPr>
        <w:i/>
        <w:color w:val="0000FF"/>
        <w:sz w:val="20"/>
        <w:szCs w:val="20"/>
        <w:u w:val="single"/>
        <w:lang w:val="en-US"/>
      </w:rPr>
      <w:t>-rada.gov.ua</w:t>
    </w:r>
    <w:proofErr w:type="gramEnd"/>
    <w:r w:rsidR="007E7331" w:rsidRPr="00DB70CA">
      <w:rPr>
        <w:i/>
        <w:color w:val="000000"/>
        <w:sz w:val="20"/>
        <w:szCs w:val="20"/>
        <w:lang w:val="en-US"/>
      </w:rPr>
      <w:t xml:space="preserve"> E-mail: </w:t>
    </w:r>
    <w:r w:rsidR="007E7331" w:rsidRPr="00DB70CA">
      <w:rPr>
        <w:i/>
        <w:color w:val="0000FF"/>
        <w:sz w:val="20"/>
        <w:szCs w:val="20"/>
        <w:u w:val="single"/>
        <w:lang w:val="en-US"/>
      </w:rPr>
      <w:t>inf@</w:t>
    </w:r>
    <w:hyperlink r:id="rId2">
      <w:r w:rsidR="007E7331" w:rsidRPr="00DB70CA">
        <w:rPr>
          <w:i/>
          <w:color w:val="0000FF"/>
          <w:sz w:val="20"/>
          <w:szCs w:val="20"/>
          <w:u w:val="single"/>
          <w:lang w:val="en-US"/>
        </w:rPr>
        <w:t>borispol-rada.gov.ua</w:t>
      </w:r>
    </w:hyperlink>
    <w:r w:rsidR="007E7331" w:rsidRPr="00DB70CA">
      <w:rPr>
        <w:i/>
        <w:color w:val="000000"/>
        <w:sz w:val="20"/>
        <w:szCs w:val="20"/>
        <w:u w:val="single"/>
        <w:lang w:val="en-US"/>
      </w:rPr>
      <w:t xml:space="preserve">  </w:t>
    </w:r>
    <w:r w:rsidR="007E7331">
      <w:rPr>
        <w:i/>
        <w:color w:val="000000"/>
        <w:sz w:val="20"/>
        <w:szCs w:val="20"/>
        <w:u w:val="single"/>
      </w:rPr>
      <w:t>тел</w:t>
    </w:r>
    <w:r w:rsidR="007E7331" w:rsidRPr="00DB70CA">
      <w:rPr>
        <w:i/>
        <w:color w:val="000000"/>
        <w:sz w:val="20"/>
        <w:szCs w:val="20"/>
        <w:u w:val="single"/>
        <w:lang w:val="en-US"/>
      </w:rPr>
      <w:t>. 5-58-21</w:t>
    </w:r>
  </w:p>
  <w:p w:rsidR="007E7331" w:rsidRDefault="007E7331">
    <w:pPr>
      <w:pBdr>
        <w:top w:val="nil"/>
        <w:left w:val="nil"/>
        <w:bottom w:val="nil"/>
        <w:right w:val="nil"/>
        <w:between w:val="nil"/>
      </w:pBdr>
      <w:ind w:hanging="2"/>
      <w:jc w:val="center"/>
      <w:rPr>
        <w:color w:val="000000"/>
      </w:rPr>
    </w:pPr>
    <w:r w:rsidRPr="005E5975">
      <w:rPr>
        <w:b/>
        <w:color w:val="000000"/>
        <w:sz w:val="20"/>
        <w:szCs w:val="20"/>
      </w:rPr>
      <w:t>Про</w:t>
    </w:r>
    <w:r w:rsidRPr="005E5975">
      <w:rPr>
        <w:b/>
        <w:color w:val="000000"/>
        <w:sz w:val="20"/>
        <w:szCs w:val="20"/>
        <w:lang w:val="en-US"/>
      </w:rPr>
      <w:t xml:space="preserve"> </w:t>
    </w:r>
    <w:proofErr w:type="spellStart"/>
    <w:r w:rsidRPr="005E5975">
      <w:rPr>
        <w:b/>
        <w:color w:val="000000"/>
        <w:sz w:val="20"/>
        <w:szCs w:val="20"/>
      </w:rPr>
      <w:t>затвердження</w:t>
    </w:r>
    <w:proofErr w:type="spellEnd"/>
    <w:r w:rsidRPr="005E5975">
      <w:rPr>
        <w:b/>
        <w:color w:val="000000"/>
        <w:sz w:val="20"/>
        <w:szCs w:val="20"/>
        <w:lang w:val="en-US"/>
      </w:rPr>
      <w:t xml:space="preserve"> </w:t>
    </w:r>
    <w:proofErr w:type="spellStart"/>
    <w:r w:rsidRPr="005E5975">
      <w:rPr>
        <w:b/>
        <w:color w:val="000000"/>
        <w:sz w:val="20"/>
        <w:szCs w:val="20"/>
      </w:rPr>
      <w:t>цільової</w:t>
    </w:r>
    <w:proofErr w:type="spellEnd"/>
    <w:r w:rsidRPr="005E5975">
      <w:rPr>
        <w:b/>
        <w:color w:val="000000"/>
        <w:sz w:val="20"/>
        <w:szCs w:val="20"/>
        <w:lang w:val="en-US"/>
      </w:rPr>
      <w:t xml:space="preserve"> </w:t>
    </w:r>
    <w:proofErr w:type="spellStart"/>
    <w:r w:rsidRPr="005E5975">
      <w:rPr>
        <w:b/>
        <w:color w:val="000000"/>
        <w:sz w:val="20"/>
        <w:szCs w:val="20"/>
      </w:rPr>
      <w:t>програми</w:t>
    </w:r>
    <w:proofErr w:type="spellEnd"/>
    <w:r w:rsidRPr="005E5975">
      <w:rPr>
        <w:b/>
        <w:color w:val="000000"/>
        <w:sz w:val="20"/>
        <w:szCs w:val="20"/>
        <w:lang w:val="en-US"/>
      </w:rPr>
      <w:t xml:space="preserve"> </w:t>
    </w:r>
    <w:proofErr w:type="spellStart"/>
    <w:r w:rsidRPr="005E5975">
      <w:rPr>
        <w:b/>
        <w:color w:val="000000"/>
        <w:sz w:val="20"/>
        <w:szCs w:val="20"/>
      </w:rPr>
      <w:t>підтримки</w:t>
    </w:r>
    <w:proofErr w:type="spellEnd"/>
    <w:r w:rsidRPr="005E5975">
      <w:rPr>
        <w:b/>
        <w:color w:val="000000"/>
        <w:sz w:val="20"/>
        <w:szCs w:val="20"/>
        <w:lang w:val="en-US"/>
      </w:rPr>
      <w:t xml:space="preserve"> </w:t>
    </w:r>
    <w:proofErr w:type="spellStart"/>
    <w:r w:rsidRPr="005E5975">
      <w:rPr>
        <w:b/>
        <w:color w:val="000000"/>
        <w:sz w:val="20"/>
        <w:szCs w:val="20"/>
      </w:rPr>
      <w:t>військовослужбовців</w:t>
    </w:r>
    <w:proofErr w:type="spellEnd"/>
    <w:r w:rsidRPr="005E5975">
      <w:rPr>
        <w:b/>
        <w:color w:val="000000"/>
        <w:sz w:val="20"/>
        <w:szCs w:val="20"/>
        <w:lang w:val="en-US"/>
      </w:rPr>
      <w:t xml:space="preserve">, </w:t>
    </w:r>
    <w:proofErr w:type="spellStart"/>
    <w:r w:rsidRPr="005E5975">
      <w:rPr>
        <w:b/>
        <w:color w:val="000000"/>
        <w:sz w:val="20"/>
        <w:szCs w:val="20"/>
      </w:rPr>
      <w:t>ветеранів</w:t>
    </w:r>
    <w:proofErr w:type="spellEnd"/>
    <w:r w:rsidRPr="005E5975">
      <w:rPr>
        <w:b/>
        <w:color w:val="000000"/>
        <w:sz w:val="20"/>
        <w:szCs w:val="20"/>
        <w:lang w:val="en-US"/>
      </w:rPr>
      <w:t xml:space="preserve"> </w:t>
    </w:r>
    <w:proofErr w:type="spellStart"/>
    <w:r w:rsidRPr="005E5975">
      <w:rPr>
        <w:b/>
        <w:color w:val="000000"/>
        <w:sz w:val="20"/>
        <w:szCs w:val="20"/>
      </w:rPr>
      <w:t>війни</w:t>
    </w:r>
    <w:proofErr w:type="spellEnd"/>
    <w:r w:rsidRPr="005E5975">
      <w:rPr>
        <w:b/>
        <w:color w:val="000000"/>
        <w:sz w:val="20"/>
        <w:szCs w:val="20"/>
        <w:lang w:val="en-US"/>
      </w:rPr>
      <w:t xml:space="preserve"> </w:t>
    </w:r>
    <w:r w:rsidRPr="005E5975">
      <w:rPr>
        <w:b/>
        <w:color w:val="000000"/>
        <w:sz w:val="20"/>
        <w:szCs w:val="20"/>
      </w:rPr>
      <w:t>і</w:t>
    </w:r>
    <w:r w:rsidRPr="005E5975">
      <w:rPr>
        <w:b/>
        <w:color w:val="000000"/>
        <w:sz w:val="20"/>
        <w:szCs w:val="20"/>
        <w:lang w:val="en-US"/>
      </w:rPr>
      <w:t xml:space="preserve"> </w:t>
    </w:r>
    <w:proofErr w:type="spellStart"/>
    <w:r w:rsidRPr="005E5975">
      <w:rPr>
        <w:b/>
        <w:color w:val="000000"/>
        <w:sz w:val="20"/>
        <w:szCs w:val="20"/>
      </w:rPr>
      <w:t>членів</w:t>
    </w:r>
    <w:proofErr w:type="spellEnd"/>
    <w:r w:rsidRPr="005E5975">
      <w:rPr>
        <w:b/>
        <w:color w:val="000000"/>
        <w:sz w:val="20"/>
        <w:szCs w:val="20"/>
        <w:lang w:val="en-US"/>
      </w:rPr>
      <w:t xml:space="preserve"> </w:t>
    </w:r>
    <w:proofErr w:type="spellStart"/>
    <w:r w:rsidRPr="005E5975">
      <w:rPr>
        <w:b/>
        <w:color w:val="000000"/>
        <w:sz w:val="20"/>
        <w:szCs w:val="20"/>
      </w:rPr>
      <w:t>їх</w:t>
    </w:r>
    <w:proofErr w:type="spellEnd"/>
    <w:r w:rsidRPr="005E5975">
      <w:rPr>
        <w:b/>
        <w:color w:val="000000"/>
        <w:sz w:val="20"/>
        <w:szCs w:val="20"/>
        <w:lang w:val="en-US"/>
      </w:rPr>
      <w:t xml:space="preserve"> </w:t>
    </w:r>
    <w:proofErr w:type="spellStart"/>
    <w:r w:rsidRPr="005E5975">
      <w:rPr>
        <w:b/>
        <w:color w:val="000000"/>
        <w:sz w:val="20"/>
        <w:szCs w:val="20"/>
      </w:rPr>
      <w:t>сімей</w:t>
    </w:r>
    <w:proofErr w:type="spellEnd"/>
    <w:r w:rsidRPr="005E5975">
      <w:rPr>
        <w:b/>
        <w:color w:val="000000"/>
        <w:sz w:val="20"/>
        <w:szCs w:val="20"/>
        <w:lang w:val="en-US"/>
      </w:rPr>
      <w:t xml:space="preserve">, </w:t>
    </w:r>
    <w:proofErr w:type="spellStart"/>
    <w:r w:rsidRPr="005E5975">
      <w:rPr>
        <w:b/>
        <w:color w:val="000000"/>
        <w:sz w:val="20"/>
        <w:szCs w:val="20"/>
      </w:rPr>
      <w:t>сімей</w:t>
    </w:r>
    <w:proofErr w:type="spellEnd"/>
    <w:r w:rsidRPr="005E5975">
      <w:rPr>
        <w:b/>
        <w:color w:val="000000"/>
        <w:sz w:val="20"/>
        <w:szCs w:val="20"/>
        <w:lang w:val="en-US"/>
      </w:rPr>
      <w:t xml:space="preserve"> </w:t>
    </w:r>
    <w:proofErr w:type="spellStart"/>
    <w:r w:rsidRPr="005E5975">
      <w:rPr>
        <w:b/>
        <w:color w:val="000000"/>
        <w:sz w:val="20"/>
        <w:szCs w:val="20"/>
      </w:rPr>
      <w:t>загиблих</w:t>
    </w:r>
    <w:proofErr w:type="spellEnd"/>
    <w:r w:rsidRPr="005E5975">
      <w:rPr>
        <w:b/>
        <w:color w:val="000000"/>
        <w:sz w:val="20"/>
        <w:szCs w:val="20"/>
        <w:lang w:val="en-US"/>
      </w:rPr>
      <w:t xml:space="preserve"> (</w:t>
    </w:r>
    <w:proofErr w:type="spellStart"/>
    <w:r w:rsidRPr="005E5975">
      <w:rPr>
        <w:b/>
        <w:color w:val="000000"/>
        <w:sz w:val="20"/>
        <w:szCs w:val="20"/>
      </w:rPr>
      <w:t>померлих</w:t>
    </w:r>
    <w:proofErr w:type="spellEnd"/>
    <w:r w:rsidRPr="005E5975">
      <w:rPr>
        <w:b/>
        <w:color w:val="000000"/>
        <w:sz w:val="20"/>
        <w:szCs w:val="20"/>
        <w:lang w:val="en-US"/>
      </w:rPr>
      <w:t xml:space="preserve">) </w:t>
    </w:r>
    <w:proofErr w:type="spellStart"/>
    <w:r w:rsidRPr="005E5975">
      <w:rPr>
        <w:b/>
        <w:color w:val="000000"/>
        <w:sz w:val="20"/>
        <w:szCs w:val="20"/>
      </w:rPr>
      <w:t>ветеранів</w:t>
    </w:r>
    <w:proofErr w:type="spellEnd"/>
    <w:r w:rsidRPr="005E5975">
      <w:rPr>
        <w:b/>
        <w:color w:val="000000"/>
        <w:sz w:val="20"/>
        <w:szCs w:val="20"/>
        <w:lang w:val="en-US"/>
      </w:rPr>
      <w:t xml:space="preserve"> </w:t>
    </w:r>
    <w:proofErr w:type="spellStart"/>
    <w:r w:rsidRPr="005E5975">
      <w:rPr>
        <w:b/>
        <w:color w:val="000000"/>
        <w:sz w:val="20"/>
        <w:szCs w:val="20"/>
      </w:rPr>
      <w:t>війни</w:t>
    </w:r>
    <w:proofErr w:type="spellEnd"/>
    <w:r w:rsidRPr="005E5975">
      <w:rPr>
        <w:b/>
        <w:color w:val="000000"/>
        <w:sz w:val="20"/>
        <w:szCs w:val="20"/>
        <w:lang w:val="en-US"/>
      </w:rPr>
      <w:t xml:space="preserve">, </w:t>
    </w:r>
    <w:proofErr w:type="spellStart"/>
    <w:r w:rsidRPr="005E5975">
      <w:rPr>
        <w:b/>
        <w:color w:val="000000"/>
        <w:sz w:val="20"/>
        <w:szCs w:val="20"/>
      </w:rPr>
      <w:t>Захисників</w:t>
    </w:r>
    <w:proofErr w:type="spellEnd"/>
    <w:r w:rsidRPr="005E5975">
      <w:rPr>
        <w:b/>
        <w:color w:val="000000"/>
        <w:sz w:val="20"/>
        <w:szCs w:val="20"/>
        <w:lang w:val="en-US"/>
      </w:rPr>
      <w:t xml:space="preserve"> </w:t>
    </w:r>
    <w:r w:rsidRPr="005E5975">
      <w:rPr>
        <w:b/>
        <w:color w:val="000000"/>
        <w:sz w:val="20"/>
        <w:szCs w:val="20"/>
      </w:rPr>
      <w:t>та</w:t>
    </w:r>
    <w:r w:rsidRPr="005E5975">
      <w:rPr>
        <w:b/>
        <w:color w:val="000000"/>
        <w:sz w:val="20"/>
        <w:szCs w:val="20"/>
        <w:lang w:val="en-US"/>
      </w:rPr>
      <w:t xml:space="preserve"> </w:t>
    </w:r>
    <w:proofErr w:type="spellStart"/>
    <w:r w:rsidRPr="005E5975">
      <w:rPr>
        <w:b/>
        <w:color w:val="000000"/>
        <w:sz w:val="20"/>
        <w:szCs w:val="20"/>
      </w:rPr>
      <w:t>Захисниць</w:t>
    </w:r>
    <w:proofErr w:type="spellEnd"/>
    <w:r w:rsidRPr="005E5975">
      <w:rPr>
        <w:b/>
        <w:color w:val="000000"/>
        <w:sz w:val="20"/>
        <w:szCs w:val="20"/>
        <w:lang w:val="en-US"/>
      </w:rPr>
      <w:t xml:space="preserve"> </w:t>
    </w:r>
    <w:proofErr w:type="spellStart"/>
    <w:r w:rsidRPr="005E5975">
      <w:rPr>
        <w:b/>
        <w:color w:val="000000"/>
        <w:sz w:val="20"/>
        <w:szCs w:val="20"/>
      </w:rPr>
      <w:t>України</w:t>
    </w:r>
    <w:proofErr w:type="spellEnd"/>
    <w:r w:rsidRPr="005E5975">
      <w:rPr>
        <w:b/>
        <w:color w:val="000000"/>
        <w:sz w:val="20"/>
        <w:szCs w:val="20"/>
        <w:lang w:val="en-US"/>
      </w:rPr>
      <w:t xml:space="preserve">, </w:t>
    </w:r>
    <w:r w:rsidRPr="005E5975">
      <w:rPr>
        <w:b/>
        <w:color w:val="000000"/>
        <w:sz w:val="20"/>
        <w:szCs w:val="20"/>
      </w:rPr>
      <w:t>а</w:t>
    </w:r>
    <w:r w:rsidRPr="005E5975">
      <w:rPr>
        <w:b/>
        <w:color w:val="000000"/>
        <w:sz w:val="20"/>
        <w:szCs w:val="20"/>
        <w:lang w:val="en-US"/>
      </w:rPr>
      <w:t xml:space="preserve"> </w:t>
    </w:r>
    <w:proofErr w:type="spellStart"/>
    <w:r w:rsidRPr="005E5975">
      <w:rPr>
        <w:b/>
        <w:color w:val="000000"/>
        <w:sz w:val="20"/>
        <w:szCs w:val="20"/>
      </w:rPr>
      <w:t>також</w:t>
    </w:r>
    <w:proofErr w:type="spellEnd"/>
    <w:r w:rsidRPr="005E5975">
      <w:rPr>
        <w:b/>
        <w:color w:val="000000"/>
        <w:sz w:val="20"/>
        <w:szCs w:val="20"/>
        <w:lang w:val="en-US"/>
      </w:rPr>
      <w:t xml:space="preserve"> </w:t>
    </w:r>
    <w:proofErr w:type="spellStart"/>
    <w:r w:rsidRPr="005E5975">
      <w:rPr>
        <w:b/>
        <w:color w:val="000000"/>
        <w:sz w:val="20"/>
        <w:szCs w:val="20"/>
      </w:rPr>
      <w:t>сімей</w:t>
    </w:r>
    <w:proofErr w:type="spellEnd"/>
    <w:r w:rsidRPr="005E5975">
      <w:rPr>
        <w:b/>
        <w:color w:val="000000"/>
        <w:sz w:val="20"/>
        <w:szCs w:val="20"/>
        <w:lang w:val="en-US"/>
      </w:rPr>
      <w:t xml:space="preserve"> </w:t>
    </w:r>
    <w:proofErr w:type="spellStart"/>
    <w:r w:rsidRPr="005E5975">
      <w:rPr>
        <w:b/>
        <w:color w:val="000000"/>
        <w:sz w:val="20"/>
        <w:szCs w:val="20"/>
      </w:rPr>
      <w:t>безвісти</w:t>
    </w:r>
    <w:proofErr w:type="spellEnd"/>
    <w:r w:rsidRPr="005E5975">
      <w:rPr>
        <w:b/>
        <w:color w:val="000000"/>
        <w:sz w:val="20"/>
        <w:szCs w:val="20"/>
        <w:lang w:val="en-US"/>
      </w:rPr>
      <w:t xml:space="preserve"> </w:t>
    </w:r>
    <w:proofErr w:type="spellStart"/>
    <w:r w:rsidRPr="005E5975">
      <w:rPr>
        <w:b/>
        <w:color w:val="000000"/>
        <w:sz w:val="20"/>
        <w:szCs w:val="20"/>
      </w:rPr>
      <w:t>зниклих</w:t>
    </w:r>
    <w:proofErr w:type="spellEnd"/>
    <w:r w:rsidRPr="005E5975">
      <w:rPr>
        <w:b/>
        <w:color w:val="000000"/>
        <w:sz w:val="20"/>
        <w:szCs w:val="20"/>
        <w:lang w:val="en-US"/>
      </w:rPr>
      <w:t xml:space="preserve"> </w:t>
    </w:r>
    <w:proofErr w:type="spellStart"/>
    <w:r w:rsidRPr="005E5975">
      <w:rPr>
        <w:b/>
        <w:color w:val="000000"/>
        <w:sz w:val="20"/>
        <w:szCs w:val="20"/>
      </w:rPr>
      <w:t>воїнів</w:t>
    </w:r>
    <w:proofErr w:type="spellEnd"/>
    <w:r w:rsidRPr="005E5975">
      <w:rPr>
        <w:b/>
        <w:color w:val="000000"/>
        <w:sz w:val="20"/>
        <w:szCs w:val="20"/>
        <w:lang w:val="en-US"/>
      </w:rPr>
      <w:t xml:space="preserve"> </w:t>
    </w:r>
    <w:r w:rsidRPr="005E5975">
      <w:rPr>
        <w:b/>
        <w:color w:val="000000"/>
        <w:sz w:val="20"/>
        <w:szCs w:val="20"/>
      </w:rPr>
      <w:t>та</w:t>
    </w:r>
    <w:r w:rsidRPr="005E5975">
      <w:rPr>
        <w:b/>
        <w:color w:val="000000"/>
        <w:sz w:val="20"/>
        <w:szCs w:val="20"/>
        <w:lang w:val="en-US"/>
      </w:rPr>
      <w:t xml:space="preserve"> </w:t>
    </w:r>
    <w:r w:rsidRPr="005E5975">
      <w:rPr>
        <w:b/>
        <w:color w:val="000000"/>
        <w:sz w:val="20"/>
        <w:szCs w:val="20"/>
      </w:rPr>
      <w:t>таких</w:t>
    </w:r>
    <w:r w:rsidRPr="005E5975">
      <w:rPr>
        <w:b/>
        <w:color w:val="000000"/>
        <w:sz w:val="20"/>
        <w:szCs w:val="20"/>
        <w:lang w:val="en-US"/>
      </w:rPr>
      <w:t xml:space="preserve">, </w:t>
    </w:r>
    <w:proofErr w:type="spellStart"/>
    <w:r w:rsidRPr="005E5975">
      <w:rPr>
        <w:b/>
        <w:color w:val="000000"/>
        <w:sz w:val="20"/>
        <w:szCs w:val="20"/>
      </w:rPr>
      <w:t>що</w:t>
    </w:r>
    <w:proofErr w:type="spellEnd"/>
    <w:r w:rsidRPr="005E5975">
      <w:rPr>
        <w:b/>
        <w:color w:val="000000"/>
        <w:sz w:val="20"/>
        <w:szCs w:val="20"/>
        <w:lang w:val="en-US"/>
      </w:rPr>
      <w:t xml:space="preserve"> </w:t>
    </w:r>
    <w:r w:rsidRPr="005E5975">
      <w:rPr>
        <w:b/>
        <w:color w:val="000000"/>
        <w:sz w:val="20"/>
        <w:szCs w:val="20"/>
      </w:rPr>
      <w:t>в</w:t>
    </w:r>
    <w:r w:rsidRPr="005E5975">
      <w:rPr>
        <w:b/>
        <w:color w:val="000000"/>
        <w:sz w:val="20"/>
        <w:szCs w:val="20"/>
        <w:lang w:val="en-US"/>
      </w:rPr>
      <w:t xml:space="preserve"> </w:t>
    </w:r>
    <w:proofErr w:type="spellStart"/>
    <w:r w:rsidRPr="005E5975">
      <w:rPr>
        <w:b/>
        <w:color w:val="000000"/>
        <w:sz w:val="20"/>
        <w:szCs w:val="20"/>
      </w:rPr>
      <w:t>полоні</w:t>
    </w:r>
    <w:proofErr w:type="spellEnd"/>
    <w:r w:rsidRPr="005E5975">
      <w:rPr>
        <w:b/>
        <w:color w:val="000000"/>
        <w:sz w:val="20"/>
        <w:szCs w:val="20"/>
        <w:lang w:val="en-US"/>
      </w:rPr>
      <w:t xml:space="preserve"> </w:t>
    </w:r>
    <w:proofErr w:type="spellStart"/>
    <w:r w:rsidRPr="005E5975">
      <w:rPr>
        <w:b/>
        <w:color w:val="000000"/>
        <w:sz w:val="20"/>
        <w:szCs w:val="20"/>
      </w:rPr>
      <w:t>Бориспільської</w:t>
    </w:r>
    <w:proofErr w:type="spellEnd"/>
    <w:r w:rsidRPr="005E5975">
      <w:rPr>
        <w:b/>
        <w:color w:val="000000"/>
        <w:sz w:val="20"/>
        <w:szCs w:val="20"/>
        <w:lang w:val="en-US"/>
      </w:rPr>
      <w:t xml:space="preserve"> </w:t>
    </w:r>
    <w:proofErr w:type="spellStart"/>
    <w:r w:rsidRPr="005E5975">
      <w:rPr>
        <w:b/>
        <w:color w:val="000000"/>
        <w:sz w:val="20"/>
        <w:szCs w:val="20"/>
      </w:rPr>
      <w:t>міської</w:t>
    </w:r>
    <w:proofErr w:type="spellEnd"/>
    <w:r w:rsidRPr="005E5975">
      <w:rPr>
        <w:b/>
        <w:color w:val="000000"/>
        <w:sz w:val="20"/>
        <w:szCs w:val="20"/>
        <w:lang w:val="en-US"/>
      </w:rPr>
      <w:t xml:space="preserve"> </w:t>
    </w:r>
    <w:proofErr w:type="spellStart"/>
    <w:r w:rsidRPr="005E5975">
      <w:rPr>
        <w:b/>
        <w:color w:val="000000"/>
        <w:sz w:val="20"/>
        <w:szCs w:val="20"/>
      </w:rPr>
      <w:t>територіальної</w:t>
    </w:r>
    <w:proofErr w:type="spellEnd"/>
    <w:r w:rsidRPr="005E5975">
      <w:rPr>
        <w:b/>
        <w:color w:val="000000"/>
        <w:sz w:val="20"/>
        <w:szCs w:val="20"/>
        <w:lang w:val="en-US"/>
      </w:rPr>
      <w:t xml:space="preserve"> </w:t>
    </w:r>
    <w:proofErr w:type="spellStart"/>
    <w:r w:rsidRPr="005E5975">
      <w:rPr>
        <w:b/>
        <w:color w:val="000000"/>
        <w:sz w:val="20"/>
        <w:szCs w:val="20"/>
      </w:rPr>
      <w:t>громади</w:t>
    </w:r>
    <w:proofErr w:type="spellEnd"/>
    <w:r w:rsidRPr="005E5975">
      <w:rPr>
        <w:b/>
        <w:color w:val="000000"/>
        <w:sz w:val="20"/>
        <w:szCs w:val="20"/>
        <w:lang w:val="en-US"/>
      </w:rPr>
      <w:t xml:space="preserve"> </w:t>
    </w:r>
    <w:r w:rsidRPr="005E5975">
      <w:rPr>
        <w:b/>
        <w:color w:val="000000"/>
        <w:sz w:val="20"/>
        <w:szCs w:val="20"/>
      </w:rPr>
      <w:t>на</w:t>
    </w:r>
    <w:r w:rsidRPr="005E5975">
      <w:rPr>
        <w:b/>
        <w:color w:val="000000"/>
        <w:sz w:val="20"/>
        <w:szCs w:val="20"/>
        <w:lang w:val="en-US"/>
      </w:rPr>
      <w:t xml:space="preserve"> 2024-2026 </w:t>
    </w:r>
    <w:r w:rsidRPr="005E5975">
      <w:rPr>
        <w:b/>
        <w:color w:val="000000"/>
        <w:sz w:val="20"/>
        <w:szCs w:val="20"/>
      </w:rPr>
      <w:t>роки</w:t>
    </w:r>
    <w:r>
      <w:rPr>
        <w:b/>
        <w:color w:val="000000"/>
        <w:sz w:val="20"/>
        <w:szCs w:val="20"/>
        <w:lang w:val="uk-UA"/>
      </w:rPr>
      <w:t xml:space="preserve"> </w:t>
    </w:r>
    <w:proofErr w:type="spellStart"/>
    <w:r>
      <w:rPr>
        <w:b/>
        <w:color w:val="000000"/>
        <w:sz w:val="20"/>
        <w:szCs w:val="20"/>
      </w:rPr>
      <w:t>ст</w:t>
    </w:r>
    <w:proofErr w:type="spellEnd"/>
    <w:r w:rsidRPr="005E5975">
      <w:rPr>
        <w:b/>
        <w:color w:val="000000"/>
        <w:sz w:val="20"/>
        <w:szCs w:val="20"/>
        <w:lang w:val="en-US"/>
      </w:rPr>
      <w:t xml:space="preserve">. </w:t>
    </w:r>
    <w:r>
      <w:rPr>
        <w:rFonts w:ascii="Calibri" w:eastAsia="Calibri" w:hAnsi="Calibri" w:cs="Calibri"/>
        <w:color w:val="000000"/>
        <w:sz w:val="22"/>
        <w:szCs w:val="22"/>
      </w:rPr>
      <w:fldChar w:fldCharType="begin"/>
    </w:r>
    <w:r w:rsidRPr="005E5975">
      <w:rPr>
        <w:rFonts w:ascii="Calibri" w:eastAsia="Calibri" w:hAnsi="Calibri" w:cs="Calibri"/>
        <w:color w:val="000000"/>
        <w:sz w:val="22"/>
        <w:szCs w:val="22"/>
        <w:lang w:val="en-US"/>
      </w:rPr>
      <w:instrText>PAGE</w:instrText>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lang w:val="en-US"/>
      </w:rPr>
      <w:t>27</w:t>
    </w:r>
    <w:r>
      <w:rPr>
        <w:rFonts w:ascii="Calibri" w:eastAsia="Calibri" w:hAnsi="Calibri" w:cs="Calibri"/>
        <w:color w:val="000000"/>
        <w:sz w:val="22"/>
        <w:szCs w:val="22"/>
      </w:rPr>
      <w:fldChar w:fldCharType="end"/>
    </w:r>
    <w:r>
      <w:rPr>
        <w:b/>
        <w:color w:val="000000"/>
        <w:sz w:val="20"/>
        <w:szCs w:val="20"/>
      </w:rPr>
      <w:t xml:space="preserve"> з </w:t>
    </w:r>
    <w:r>
      <w:rPr>
        <w:color w:val="000000"/>
      </w:rPr>
      <w:fldChar w:fldCharType="begin"/>
    </w:r>
    <w:r>
      <w:rPr>
        <w:color w:val="000000"/>
      </w:rPr>
      <w:instrText>NUMPAGES</w:instrText>
    </w:r>
    <w:r>
      <w:rPr>
        <w:color w:val="000000"/>
      </w:rPr>
      <w:fldChar w:fldCharType="separate"/>
    </w:r>
    <w:r>
      <w:rPr>
        <w:noProof/>
        <w:color w:val="000000"/>
      </w:rPr>
      <w:t>37</w:t>
    </w:r>
    <w:r>
      <w:rPr>
        <w:color w:val="000000"/>
      </w:rPr>
      <w:fldChar w:fldCharType="end"/>
    </w:r>
    <w:r>
      <w:rPr>
        <w:b/>
        <w:color w:val="000000"/>
        <w:sz w:val="20"/>
        <w:szCs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31" w:rsidRDefault="007E7331">
    <w:pPr>
      <w:pStyle w:val="a5"/>
      <w:ind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C19" w:rsidRDefault="00366C19">
      <w:r>
        <w:separator/>
      </w:r>
    </w:p>
  </w:footnote>
  <w:footnote w:type="continuationSeparator" w:id="0">
    <w:p w:rsidR="00366C19" w:rsidRDefault="00366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31" w:rsidRDefault="007E7331">
    <w:pPr>
      <w:pStyle w:val="a4"/>
      <w:ind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31" w:rsidRPr="00825F20" w:rsidRDefault="007E7331" w:rsidP="00085BF0">
    <w:pPr>
      <w:pStyle w:val="a4"/>
      <w:tabs>
        <w:tab w:val="clear" w:pos="4677"/>
        <w:tab w:val="clear" w:pos="9355"/>
        <w:tab w:val="left" w:pos="1545"/>
      </w:tabs>
      <w:rPr>
        <w:sz w:val="28"/>
        <w:szCs w:val="28"/>
        <w:lang w:val="uk-UA"/>
      </w:rPr>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31" w:rsidRDefault="007E7331">
    <w:pPr>
      <w:pStyle w:val="a4"/>
      <w:ind w:hanging="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31" w:rsidRDefault="007E7331">
    <w:pPr>
      <w:pBdr>
        <w:top w:val="nil"/>
        <w:left w:val="nil"/>
        <w:bottom w:val="nil"/>
        <w:right w:val="nil"/>
        <w:between w:val="nil"/>
      </w:pBdr>
      <w:tabs>
        <w:tab w:val="center" w:pos="4677"/>
        <w:tab w:val="right" w:pos="9355"/>
      </w:tabs>
      <w:ind w:hanging="2"/>
      <w:rPr>
        <w:color w:val="000000"/>
      </w:rPr>
    </w:pPr>
  </w:p>
  <w:p w:rsidR="007E7331" w:rsidRDefault="007E7331">
    <w:pPr>
      <w:pBdr>
        <w:top w:val="nil"/>
        <w:left w:val="nil"/>
        <w:bottom w:val="nil"/>
        <w:right w:val="nil"/>
        <w:between w:val="nil"/>
      </w:pBdr>
      <w:tabs>
        <w:tab w:val="center" w:pos="4677"/>
        <w:tab w:val="right" w:pos="9355"/>
      </w:tabs>
      <w:ind w:hanging="2"/>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331" w:rsidRDefault="007E7331">
    <w:pPr>
      <w:pStyle w:val="a4"/>
      <w:ind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B6537"/>
    <w:multiLevelType w:val="hybridMultilevel"/>
    <w:tmpl w:val="23642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B061F2"/>
    <w:multiLevelType w:val="hybridMultilevel"/>
    <w:tmpl w:val="F3165466"/>
    <w:lvl w:ilvl="0" w:tplc="01A8D83C">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C723D58"/>
    <w:multiLevelType w:val="hybridMultilevel"/>
    <w:tmpl w:val="C43A9226"/>
    <w:lvl w:ilvl="0" w:tplc="D3AC2990">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690C21"/>
    <w:multiLevelType w:val="hybridMultilevel"/>
    <w:tmpl w:val="8B745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7B1DC1"/>
    <w:multiLevelType w:val="hybridMultilevel"/>
    <w:tmpl w:val="58CACE2E"/>
    <w:lvl w:ilvl="0" w:tplc="13CE13F0">
      <w:start w:val="1"/>
      <w:numFmt w:val="decimal"/>
      <w:lvlText w:val="%1."/>
      <w:lvlJc w:val="left"/>
      <w:pPr>
        <w:ind w:left="841"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AF2183"/>
    <w:multiLevelType w:val="hybridMultilevel"/>
    <w:tmpl w:val="CEF4083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9D599E"/>
    <w:multiLevelType w:val="hybridMultilevel"/>
    <w:tmpl w:val="9EBE640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943E8B"/>
    <w:multiLevelType w:val="hybridMultilevel"/>
    <w:tmpl w:val="6C6CF1A0"/>
    <w:lvl w:ilvl="0" w:tplc="DF3486A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8B860B1"/>
    <w:multiLevelType w:val="hybridMultilevel"/>
    <w:tmpl w:val="A18AD948"/>
    <w:lvl w:ilvl="0" w:tplc="C05C39F4">
      <w:start w:val="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5EB47735"/>
    <w:multiLevelType w:val="hybridMultilevel"/>
    <w:tmpl w:val="89B2E330"/>
    <w:lvl w:ilvl="0" w:tplc="58982BA4">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6C780906"/>
    <w:multiLevelType w:val="hybridMultilevel"/>
    <w:tmpl w:val="82149E04"/>
    <w:lvl w:ilvl="0" w:tplc="5518CBA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E1C05E6"/>
    <w:multiLevelType w:val="hybridMultilevel"/>
    <w:tmpl w:val="74ECDD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8B5382"/>
    <w:multiLevelType w:val="hybridMultilevel"/>
    <w:tmpl w:val="0AD6356E"/>
    <w:lvl w:ilvl="0" w:tplc="FECA4A04">
      <w:start w:val="1"/>
      <w:numFmt w:val="decimal"/>
      <w:lvlText w:val="%1."/>
      <w:lvlJc w:val="left"/>
      <w:pPr>
        <w:ind w:left="720" w:hanging="360"/>
      </w:pPr>
      <w:rPr>
        <w:rFonts w:hint="default"/>
        <w:b/>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8108D4"/>
    <w:multiLevelType w:val="multilevel"/>
    <w:tmpl w:val="DACA276A"/>
    <w:lvl w:ilvl="0">
      <w:start w:val="1"/>
      <w:numFmt w:val="bullet"/>
      <w:lvlText w:val="●"/>
      <w:lvlJc w:val="left"/>
      <w:pPr>
        <w:ind w:left="284" w:firstLine="76"/>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1"/>
  </w:num>
  <w:num w:numId="2">
    <w:abstractNumId w:val="6"/>
  </w:num>
  <w:num w:numId="3">
    <w:abstractNumId w:val="0"/>
  </w:num>
  <w:num w:numId="4">
    <w:abstractNumId w:val="3"/>
  </w:num>
  <w:num w:numId="5">
    <w:abstractNumId w:val="12"/>
  </w:num>
  <w:num w:numId="6">
    <w:abstractNumId w:val="5"/>
  </w:num>
  <w:num w:numId="7">
    <w:abstractNumId w:val="7"/>
  </w:num>
  <w:num w:numId="8">
    <w:abstractNumId w:val="9"/>
  </w:num>
  <w:num w:numId="9">
    <w:abstractNumId w:val="2"/>
  </w:num>
  <w:num w:numId="10">
    <w:abstractNumId w:val="1"/>
  </w:num>
  <w:num w:numId="11">
    <w:abstractNumId w:val="10"/>
  </w:num>
  <w:num w:numId="12">
    <w:abstractNumId w:val="8"/>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A36"/>
    <w:rsid w:val="00005C94"/>
    <w:rsid w:val="00011A34"/>
    <w:rsid w:val="0001380A"/>
    <w:rsid w:val="000301BE"/>
    <w:rsid w:val="00030A30"/>
    <w:rsid w:val="00030F2B"/>
    <w:rsid w:val="00031057"/>
    <w:rsid w:val="00037A70"/>
    <w:rsid w:val="00037E76"/>
    <w:rsid w:val="000406D7"/>
    <w:rsid w:val="000428EE"/>
    <w:rsid w:val="00043758"/>
    <w:rsid w:val="00044160"/>
    <w:rsid w:val="00044C09"/>
    <w:rsid w:val="0005320C"/>
    <w:rsid w:val="00053BA6"/>
    <w:rsid w:val="00053DFB"/>
    <w:rsid w:val="000549D2"/>
    <w:rsid w:val="0005738F"/>
    <w:rsid w:val="000612D2"/>
    <w:rsid w:val="00061D90"/>
    <w:rsid w:val="000620A0"/>
    <w:rsid w:val="00071D70"/>
    <w:rsid w:val="00075E3B"/>
    <w:rsid w:val="0007601F"/>
    <w:rsid w:val="0008093C"/>
    <w:rsid w:val="00080FF8"/>
    <w:rsid w:val="00081EF4"/>
    <w:rsid w:val="000852F9"/>
    <w:rsid w:val="0008572C"/>
    <w:rsid w:val="00085BF0"/>
    <w:rsid w:val="00085BFD"/>
    <w:rsid w:val="000860FD"/>
    <w:rsid w:val="00087840"/>
    <w:rsid w:val="000879F0"/>
    <w:rsid w:val="00091BEB"/>
    <w:rsid w:val="00092844"/>
    <w:rsid w:val="000945D0"/>
    <w:rsid w:val="00096043"/>
    <w:rsid w:val="00097375"/>
    <w:rsid w:val="000A0D32"/>
    <w:rsid w:val="000A249E"/>
    <w:rsid w:val="000A53BA"/>
    <w:rsid w:val="000B3083"/>
    <w:rsid w:val="000B39BF"/>
    <w:rsid w:val="000C0F90"/>
    <w:rsid w:val="000C1DD5"/>
    <w:rsid w:val="000C26DB"/>
    <w:rsid w:val="000C2E4C"/>
    <w:rsid w:val="000C346B"/>
    <w:rsid w:val="000C5B61"/>
    <w:rsid w:val="000D48F6"/>
    <w:rsid w:val="000D7480"/>
    <w:rsid w:val="000E6FD7"/>
    <w:rsid w:val="000F0C14"/>
    <w:rsid w:val="000F33F5"/>
    <w:rsid w:val="000F78A5"/>
    <w:rsid w:val="000F7B4E"/>
    <w:rsid w:val="001019C9"/>
    <w:rsid w:val="00101D16"/>
    <w:rsid w:val="001026BF"/>
    <w:rsid w:val="00102F57"/>
    <w:rsid w:val="00104667"/>
    <w:rsid w:val="00105F28"/>
    <w:rsid w:val="00113BB5"/>
    <w:rsid w:val="00115500"/>
    <w:rsid w:val="00122189"/>
    <w:rsid w:val="00126428"/>
    <w:rsid w:val="0012728F"/>
    <w:rsid w:val="00131ABC"/>
    <w:rsid w:val="001326B1"/>
    <w:rsid w:val="001353F4"/>
    <w:rsid w:val="001355E9"/>
    <w:rsid w:val="00137D24"/>
    <w:rsid w:val="00140451"/>
    <w:rsid w:val="00140ED2"/>
    <w:rsid w:val="00142AF6"/>
    <w:rsid w:val="001432DC"/>
    <w:rsid w:val="00146C69"/>
    <w:rsid w:val="0015179D"/>
    <w:rsid w:val="0015184C"/>
    <w:rsid w:val="00153A6C"/>
    <w:rsid w:val="001541FF"/>
    <w:rsid w:val="00157EB1"/>
    <w:rsid w:val="00160849"/>
    <w:rsid w:val="00160D3A"/>
    <w:rsid w:val="00161E69"/>
    <w:rsid w:val="00162E09"/>
    <w:rsid w:val="00164D4F"/>
    <w:rsid w:val="001653DE"/>
    <w:rsid w:val="0016638A"/>
    <w:rsid w:val="00173610"/>
    <w:rsid w:val="00174A87"/>
    <w:rsid w:val="00176F1A"/>
    <w:rsid w:val="00180270"/>
    <w:rsid w:val="001826BC"/>
    <w:rsid w:val="0018272E"/>
    <w:rsid w:val="00186086"/>
    <w:rsid w:val="001900E7"/>
    <w:rsid w:val="001A08DE"/>
    <w:rsid w:val="001A2409"/>
    <w:rsid w:val="001B1581"/>
    <w:rsid w:val="001B1858"/>
    <w:rsid w:val="001B1E7C"/>
    <w:rsid w:val="001B3CD9"/>
    <w:rsid w:val="001B5980"/>
    <w:rsid w:val="001B6E22"/>
    <w:rsid w:val="001C1BC1"/>
    <w:rsid w:val="001C5087"/>
    <w:rsid w:val="001C5E9F"/>
    <w:rsid w:val="001C6F19"/>
    <w:rsid w:val="001D3BA7"/>
    <w:rsid w:val="001D3CAF"/>
    <w:rsid w:val="001D6D90"/>
    <w:rsid w:val="001E2C97"/>
    <w:rsid w:val="001F062C"/>
    <w:rsid w:val="001F1EFD"/>
    <w:rsid w:val="001F2F94"/>
    <w:rsid w:val="001F4BC6"/>
    <w:rsid w:val="001F4FD7"/>
    <w:rsid w:val="001F5505"/>
    <w:rsid w:val="001F732A"/>
    <w:rsid w:val="002000A0"/>
    <w:rsid w:val="00202127"/>
    <w:rsid w:val="0020386F"/>
    <w:rsid w:val="00204C08"/>
    <w:rsid w:val="00206875"/>
    <w:rsid w:val="00211BC6"/>
    <w:rsid w:val="002151FB"/>
    <w:rsid w:val="002215CD"/>
    <w:rsid w:val="0022283D"/>
    <w:rsid w:val="00232562"/>
    <w:rsid w:val="00232858"/>
    <w:rsid w:val="0023722D"/>
    <w:rsid w:val="0024235E"/>
    <w:rsid w:val="00247A58"/>
    <w:rsid w:val="00254410"/>
    <w:rsid w:val="00255B48"/>
    <w:rsid w:val="00256E7B"/>
    <w:rsid w:val="00257C75"/>
    <w:rsid w:val="00260515"/>
    <w:rsid w:val="00260C39"/>
    <w:rsid w:val="00260F4E"/>
    <w:rsid w:val="002660DE"/>
    <w:rsid w:val="002676F0"/>
    <w:rsid w:val="00273CC9"/>
    <w:rsid w:val="002743AF"/>
    <w:rsid w:val="00277BD7"/>
    <w:rsid w:val="00280484"/>
    <w:rsid w:val="002822F9"/>
    <w:rsid w:val="00282EBB"/>
    <w:rsid w:val="00283498"/>
    <w:rsid w:val="0028566D"/>
    <w:rsid w:val="0029572F"/>
    <w:rsid w:val="002A08D7"/>
    <w:rsid w:val="002A0E6A"/>
    <w:rsid w:val="002A2364"/>
    <w:rsid w:val="002A2669"/>
    <w:rsid w:val="002A2DA4"/>
    <w:rsid w:val="002A6E6E"/>
    <w:rsid w:val="002A78E0"/>
    <w:rsid w:val="002A7C4E"/>
    <w:rsid w:val="002B58DE"/>
    <w:rsid w:val="002B6A8F"/>
    <w:rsid w:val="002C0E8D"/>
    <w:rsid w:val="002C5F1A"/>
    <w:rsid w:val="002D3C3B"/>
    <w:rsid w:val="002D4C25"/>
    <w:rsid w:val="002D52D4"/>
    <w:rsid w:val="002D6263"/>
    <w:rsid w:val="002E154E"/>
    <w:rsid w:val="002E4FFB"/>
    <w:rsid w:val="002F08F8"/>
    <w:rsid w:val="002F1366"/>
    <w:rsid w:val="002F2F60"/>
    <w:rsid w:val="00303861"/>
    <w:rsid w:val="00303DFF"/>
    <w:rsid w:val="003066BC"/>
    <w:rsid w:val="00306F85"/>
    <w:rsid w:val="0030719F"/>
    <w:rsid w:val="00310ACA"/>
    <w:rsid w:val="00312C8D"/>
    <w:rsid w:val="00320CFB"/>
    <w:rsid w:val="00321354"/>
    <w:rsid w:val="00325D05"/>
    <w:rsid w:val="00334101"/>
    <w:rsid w:val="003351DB"/>
    <w:rsid w:val="00336FF5"/>
    <w:rsid w:val="00351D0D"/>
    <w:rsid w:val="003534A8"/>
    <w:rsid w:val="0035558E"/>
    <w:rsid w:val="0035791B"/>
    <w:rsid w:val="00357CC3"/>
    <w:rsid w:val="00365120"/>
    <w:rsid w:val="00366C19"/>
    <w:rsid w:val="00370257"/>
    <w:rsid w:val="00370E5D"/>
    <w:rsid w:val="003712A7"/>
    <w:rsid w:val="0037559E"/>
    <w:rsid w:val="003848E1"/>
    <w:rsid w:val="003879D9"/>
    <w:rsid w:val="00390329"/>
    <w:rsid w:val="00391630"/>
    <w:rsid w:val="003A1831"/>
    <w:rsid w:val="003A1E97"/>
    <w:rsid w:val="003A4913"/>
    <w:rsid w:val="003B68DD"/>
    <w:rsid w:val="003C120D"/>
    <w:rsid w:val="003C3C37"/>
    <w:rsid w:val="003C45BA"/>
    <w:rsid w:val="003C4659"/>
    <w:rsid w:val="003C6E34"/>
    <w:rsid w:val="003D09B8"/>
    <w:rsid w:val="003D67F4"/>
    <w:rsid w:val="003E0840"/>
    <w:rsid w:val="003E11C3"/>
    <w:rsid w:val="003E1668"/>
    <w:rsid w:val="003E1C7B"/>
    <w:rsid w:val="003E5176"/>
    <w:rsid w:val="003F4E5C"/>
    <w:rsid w:val="004019DC"/>
    <w:rsid w:val="004032FF"/>
    <w:rsid w:val="00403663"/>
    <w:rsid w:val="00406629"/>
    <w:rsid w:val="004072BE"/>
    <w:rsid w:val="00411203"/>
    <w:rsid w:val="00411D86"/>
    <w:rsid w:val="004128D1"/>
    <w:rsid w:val="00412BC9"/>
    <w:rsid w:val="00412DE1"/>
    <w:rsid w:val="0041509E"/>
    <w:rsid w:val="004277DB"/>
    <w:rsid w:val="00430542"/>
    <w:rsid w:val="004325FC"/>
    <w:rsid w:val="00435C0D"/>
    <w:rsid w:val="004372FF"/>
    <w:rsid w:val="00437926"/>
    <w:rsid w:val="00437CFA"/>
    <w:rsid w:val="00443757"/>
    <w:rsid w:val="0044637F"/>
    <w:rsid w:val="004479A7"/>
    <w:rsid w:val="0045488D"/>
    <w:rsid w:val="00455948"/>
    <w:rsid w:val="004562ED"/>
    <w:rsid w:val="004608A0"/>
    <w:rsid w:val="00460B30"/>
    <w:rsid w:val="00460CE1"/>
    <w:rsid w:val="0046406A"/>
    <w:rsid w:val="00464CA2"/>
    <w:rsid w:val="0046509C"/>
    <w:rsid w:val="004656D2"/>
    <w:rsid w:val="004670D2"/>
    <w:rsid w:val="00470DB0"/>
    <w:rsid w:val="00473914"/>
    <w:rsid w:val="00473E6B"/>
    <w:rsid w:val="00482852"/>
    <w:rsid w:val="00485AF8"/>
    <w:rsid w:val="004878F7"/>
    <w:rsid w:val="00491B41"/>
    <w:rsid w:val="00492FB3"/>
    <w:rsid w:val="00493B36"/>
    <w:rsid w:val="00496E3E"/>
    <w:rsid w:val="004A57F7"/>
    <w:rsid w:val="004A6D74"/>
    <w:rsid w:val="004B0155"/>
    <w:rsid w:val="004B1734"/>
    <w:rsid w:val="004B25FB"/>
    <w:rsid w:val="004B4D2E"/>
    <w:rsid w:val="004B53D6"/>
    <w:rsid w:val="004C4D6A"/>
    <w:rsid w:val="004D04EA"/>
    <w:rsid w:val="004D26DD"/>
    <w:rsid w:val="004D51A5"/>
    <w:rsid w:val="004E2AD8"/>
    <w:rsid w:val="004F232D"/>
    <w:rsid w:val="004F3046"/>
    <w:rsid w:val="0050056A"/>
    <w:rsid w:val="00505133"/>
    <w:rsid w:val="00507498"/>
    <w:rsid w:val="00507C0A"/>
    <w:rsid w:val="00511784"/>
    <w:rsid w:val="00521E14"/>
    <w:rsid w:val="00523185"/>
    <w:rsid w:val="0052758E"/>
    <w:rsid w:val="00537E53"/>
    <w:rsid w:val="00542DBD"/>
    <w:rsid w:val="00543407"/>
    <w:rsid w:val="00545D3F"/>
    <w:rsid w:val="00554D13"/>
    <w:rsid w:val="00557D8A"/>
    <w:rsid w:val="00561CD1"/>
    <w:rsid w:val="005621CF"/>
    <w:rsid w:val="005657A3"/>
    <w:rsid w:val="00567CD6"/>
    <w:rsid w:val="00570126"/>
    <w:rsid w:val="005730E2"/>
    <w:rsid w:val="00573253"/>
    <w:rsid w:val="00575100"/>
    <w:rsid w:val="005771A3"/>
    <w:rsid w:val="00580AD3"/>
    <w:rsid w:val="00581E7F"/>
    <w:rsid w:val="00582068"/>
    <w:rsid w:val="00582472"/>
    <w:rsid w:val="00582E83"/>
    <w:rsid w:val="00583E45"/>
    <w:rsid w:val="00592DA4"/>
    <w:rsid w:val="00595F05"/>
    <w:rsid w:val="0059708D"/>
    <w:rsid w:val="0059763A"/>
    <w:rsid w:val="005A1DBE"/>
    <w:rsid w:val="005A3022"/>
    <w:rsid w:val="005A5FF4"/>
    <w:rsid w:val="005A713C"/>
    <w:rsid w:val="005B189A"/>
    <w:rsid w:val="005C1542"/>
    <w:rsid w:val="005C2483"/>
    <w:rsid w:val="005C62D0"/>
    <w:rsid w:val="005D4B3F"/>
    <w:rsid w:val="005D4DA0"/>
    <w:rsid w:val="005D7277"/>
    <w:rsid w:val="005D777D"/>
    <w:rsid w:val="005E1B92"/>
    <w:rsid w:val="005E4452"/>
    <w:rsid w:val="005E5587"/>
    <w:rsid w:val="005F0D5D"/>
    <w:rsid w:val="005F15C0"/>
    <w:rsid w:val="005F5F06"/>
    <w:rsid w:val="005F7FF8"/>
    <w:rsid w:val="006031E4"/>
    <w:rsid w:val="00603677"/>
    <w:rsid w:val="006067AA"/>
    <w:rsid w:val="0060747C"/>
    <w:rsid w:val="006110C4"/>
    <w:rsid w:val="006178A8"/>
    <w:rsid w:val="00626105"/>
    <w:rsid w:val="00630513"/>
    <w:rsid w:val="006318B2"/>
    <w:rsid w:val="00634F67"/>
    <w:rsid w:val="0064212D"/>
    <w:rsid w:val="00642900"/>
    <w:rsid w:val="00647043"/>
    <w:rsid w:val="006501EB"/>
    <w:rsid w:val="006508A3"/>
    <w:rsid w:val="00650CC7"/>
    <w:rsid w:val="00654384"/>
    <w:rsid w:val="006559E2"/>
    <w:rsid w:val="006560F3"/>
    <w:rsid w:val="006572B3"/>
    <w:rsid w:val="00662463"/>
    <w:rsid w:val="0066569F"/>
    <w:rsid w:val="00670781"/>
    <w:rsid w:val="00672CE6"/>
    <w:rsid w:val="006747AC"/>
    <w:rsid w:val="00676614"/>
    <w:rsid w:val="00677078"/>
    <w:rsid w:val="006811BF"/>
    <w:rsid w:val="0068146D"/>
    <w:rsid w:val="00684335"/>
    <w:rsid w:val="0068573C"/>
    <w:rsid w:val="006862C6"/>
    <w:rsid w:val="006900AB"/>
    <w:rsid w:val="00690FA5"/>
    <w:rsid w:val="00691CCA"/>
    <w:rsid w:val="00693243"/>
    <w:rsid w:val="00694399"/>
    <w:rsid w:val="00696D14"/>
    <w:rsid w:val="006A1125"/>
    <w:rsid w:val="006A1325"/>
    <w:rsid w:val="006B2ED5"/>
    <w:rsid w:val="006C3155"/>
    <w:rsid w:val="006C4542"/>
    <w:rsid w:val="006D2D02"/>
    <w:rsid w:val="006D528D"/>
    <w:rsid w:val="006D6B14"/>
    <w:rsid w:val="006D7BF0"/>
    <w:rsid w:val="006E4F0B"/>
    <w:rsid w:val="006E5442"/>
    <w:rsid w:val="006E7AF3"/>
    <w:rsid w:val="006F26F5"/>
    <w:rsid w:val="006F2CC1"/>
    <w:rsid w:val="0070041F"/>
    <w:rsid w:val="0070341C"/>
    <w:rsid w:val="00707D35"/>
    <w:rsid w:val="00707F4A"/>
    <w:rsid w:val="007123B7"/>
    <w:rsid w:val="00714C3E"/>
    <w:rsid w:val="007151FC"/>
    <w:rsid w:val="00717371"/>
    <w:rsid w:val="00724D61"/>
    <w:rsid w:val="00725D2F"/>
    <w:rsid w:val="00727FB2"/>
    <w:rsid w:val="0073063D"/>
    <w:rsid w:val="0073079F"/>
    <w:rsid w:val="00733221"/>
    <w:rsid w:val="0074193C"/>
    <w:rsid w:val="007427B7"/>
    <w:rsid w:val="00745680"/>
    <w:rsid w:val="00745A7E"/>
    <w:rsid w:val="00746B54"/>
    <w:rsid w:val="00752060"/>
    <w:rsid w:val="00754923"/>
    <w:rsid w:val="00755584"/>
    <w:rsid w:val="0075609F"/>
    <w:rsid w:val="00764897"/>
    <w:rsid w:val="00764DE1"/>
    <w:rsid w:val="007667A7"/>
    <w:rsid w:val="007749AA"/>
    <w:rsid w:val="007755AD"/>
    <w:rsid w:val="00775B63"/>
    <w:rsid w:val="0078008F"/>
    <w:rsid w:val="007860B3"/>
    <w:rsid w:val="00787D5C"/>
    <w:rsid w:val="0079250D"/>
    <w:rsid w:val="007A05E0"/>
    <w:rsid w:val="007B20F1"/>
    <w:rsid w:val="007B594C"/>
    <w:rsid w:val="007C0BC2"/>
    <w:rsid w:val="007C5CE7"/>
    <w:rsid w:val="007C5EF6"/>
    <w:rsid w:val="007C69D3"/>
    <w:rsid w:val="007E0695"/>
    <w:rsid w:val="007E0F2C"/>
    <w:rsid w:val="007E10BA"/>
    <w:rsid w:val="007E65F9"/>
    <w:rsid w:val="007E7331"/>
    <w:rsid w:val="007F61B4"/>
    <w:rsid w:val="007F7E6B"/>
    <w:rsid w:val="008010E2"/>
    <w:rsid w:val="008063B8"/>
    <w:rsid w:val="00806C14"/>
    <w:rsid w:val="00810812"/>
    <w:rsid w:val="00810EF5"/>
    <w:rsid w:val="008115B0"/>
    <w:rsid w:val="00812428"/>
    <w:rsid w:val="00814113"/>
    <w:rsid w:val="0082181A"/>
    <w:rsid w:val="00826C4B"/>
    <w:rsid w:val="00832E27"/>
    <w:rsid w:val="0083441B"/>
    <w:rsid w:val="00834BA0"/>
    <w:rsid w:val="00837E76"/>
    <w:rsid w:val="008413D1"/>
    <w:rsid w:val="0084364E"/>
    <w:rsid w:val="00844B8F"/>
    <w:rsid w:val="008461DB"/>
    <w:rsid w:val="00846F6E"/>
    <w:rsid w:val="008478C1"/>
    <w:rsid w:val="00852358"/>
    <w:rsid w:val="008613C7"/>
    <w:rsid w:val="00862416"/>
    <w:rsid w:val="00862A98"/>
    <w:rsid w:val="00870FE1"/>
    <w:rsid w:val="00873913"/>
    <w:rsid w:val="0087757A"/>
    <w:rsid w:val="0088160D"/>
    <w:rsid w:val="008856C3"/>
    <w:rsid w:val="00885A36"/>
    <w:rsid w:val="008926DE"/>
    <w:rsid w:val="008950F1"/>
    <w:rsid w:val="0089687A"/>
    <w:rsid w:val="00896F18"/>
    <w:rsid w:val="008A0E42"/>
    <w:rsid w:val="008A1656"/>
    <w:rsid w:val="008A407E"/>
    <w:rsid w:val="008B1AD8"/>
    <w:rsid w:val="008B309A"/>
    <w:rsid w:val="008C1BA3"/>
    <w:rsid w:val="008C3345"/>
    <w:rsid w:val="008C466E"/>
    <w:rsid w:val="008C4B43"/>
    <w:rsid w:val="008C62F3"/>
    <w:rsid w:val="008D0730"/>
    <w:rsid w:val="008D4BE0"/>
    <w:rsid w:val="008D7317"/>
    <w:rsid w:val="008E0B9B"/>
    <w:rsid w:val="008E1358"/>
    <w:rsid w:val="008E1D37"/>
    <w:rsid w:val="008F04B4"/>
    <w:rsid w:val="008F1663"/>
    <w:rsid w:val="008F607B"/>
    <w:rsid w:val="0090057E"/>
    <w:rsid w:val="0090333D"/>
    <w:rsid w:val="0090664D"/>
    <w:rsid w:val="009133B8"/>
    <w:rsid w:val="00915ED7"/>
    <w:rsid w:val="00916470"/>
    <w:rsid w:val="00917D1F"/>
    <w:rsid w:val="00917F54"/>
    <w:rsid w:val="00920761"/>
    <w:rsid w:val="00921660"/>
    <w:rsid w:val="009218BE"/>
    <w:rsid w:val="00921F97"/>
    <w:rsid w:val="0092772A"/>
    <w:rsid w:val="009319C5"/>
    <w:rsid w:val="009320A4"/>
    <w:rsid w:val="00933B9C"/>
    <w:rsid w:val="009346A4"/>
    <w:rsid w:val="00941E02"/>
    <w:rsid w:val="00943906"/>
    <w:rsid w:val="0094558E"/>
    <w:rsid w:val="00945E26"/>
    <w:rsid w:val="0096127C"/>
    <w:rsid w:val="0096214A"/>
    <w:rsid w:val="00963F31"/>
    <w:rsid w:val="00965C53"/>
    <w:rsid w:val="00965F39"/>
    <w:rsid w:val="00967D01"/>
    <w:rsid w:val="00972B20"/>
    <w:rsid w:val="00974C8F"/>
    <w:rsid w:val="009772BC"/>
    <w:rsid w:val="0098088B"/>
    <w:rsid w:val="00984346"/>
    <w:rsid w:val="00986300"/>
    <w:rsid w:val="00993407"/>
    <w:rsid w:val="009942C1"/>
    <w:rsid w:val="009947B3"/>
    <w:rsid w:val="009A09E3"/>
    <w:rsid w:val="009A69E6"/>
    <w:rsid w:val="009B2831"/>
    <w:rsid w:val="009B5437"/>
    <w:rsid w:val="009B5C1E"/>
    <w:rsid w:val="009C022B"/>
    <w:rsid w:val="009C18B1"/>
    <w:rsid w:val="009C474D"/>
    <w:rsid w:val="009C5635"/>
    <w:rsid w:val="009C5A23"/>
    <w:rsid w:val="009C7DE5"/>
    <w:rsid w:val="009D15E6"/>
    <w:rsid w:val="009D1FEC"/>
    <w:rsid w:val="009D5A81"/>
    <w:rsid w:val="009D62E4"/>
    <w:rsid w:val="009E3EBA"/>
    <w:rsid w:val="009E5BEC"/>
    <w:rsid w:val="009E65D7"/>
    <w:rsid w:val="009F435D"/>
    <w:rsid w:val="009F7B7D"/>
    <w:rsid w:val="00A00FC7"/>
    <w:rsid w:val="00A02A7A"/>
    <w:rsid w:val="00A036B0"/>
    <w:rsid w:val="00A11450"/>
    <w:rsid w:val="00A1166C"/>
    <w:rsid w:val="00A11921"/>
    <w:rsid w:val="00A1221D"/>
    <w:rsid w:val="00A14FB4"/>
    <w:rsid w:val="00A26B45"/>
    <w:rsid w:val="00A31020"/>
    <w:rsid w:val="00A3249B"/>
    <w:rsid w:val="00A43667"/>
    <w:rsid w:val="00A449D4"/>
    <w:rsid w:val="00A46250"/>
    <w:rsid w:val="00A466A8"/>
    <w:rsid w:val="00A50D1E"/>
    <w:rsid w:val="00A50E2E"/>
    <w:rsid w:val="00A50E96"/>
    <w:rsid w:val="00A5196A"/>
    <w:rsid w:val="00A55D75"/>
    <w:rsid w:val="00A579AA"/>
    <w:rsid w:val="00A607C2"/>
    <w:rsid w:val="00A67C00"/>
    <w:rsid w:val="00A67C8F"/>
    <w:rsid w:val="00A72F0A"/>
    <w:rsid w:val="00A75DCA"/>
    <w:rsid w:val="00A775AC"/>
    <w:rsid w:val="00A8317A"/>
    <w:rsid w:val="00A848CC"/>
    <w:rsid w:val="00A87EDC"/>
    <w:rsid w:val="00A90275"/>
    <w:rsid w:val="00A949EB"/>
    <w:rsid w:val="00AA36FB"/>
    <w:rsid w:val="00AA3990"/>
    <w:rsid w:val="00AA4836"/>
    <w:rsid w:val="00AB301A"/>
    <w:rsid w:val="00AB3D01"/>
    <w:rsid w:val="00AB4530"/>
    <w:rsid w:val="00AC5376"/>
    <w:rsid w:val="00AC687D"/>
    <w:rsid w:val="00AD451D"/>
    <w:rsid w:val="00AD59C3"/>
    <w:rsid w:val="00AF0640"/>
    <w:rsid w:val="00AF25A4"/>
    <w:rsid w:val="00AF774B"/>
    <w:rsid w:val="00AF7E66"/>
    <w:rsid w:val="00B041B1"/>
    <w:rsid w:val="00B042A7"/>
    <w:rsid w:val="00B061E0"/>
    <w:rsid w:val="00B1075D"/>
    <w:rsid w:val="00B12E57"/>
    <w:rsid w:val="00B138DC"/>
    <w:rsid w:val="00B150BD"/>
    <w:rsid w:val="00B22D2B"/>
    <w:rsid w:val="00B23B3C"/>
    <w:rsid w:val="00B25251"/>
    <w:rsid w:val="00B3380A"/>
    <w:rsid w:val="00B43600"/>
    <w:rsid w:val="00B43CBD"/>
    <w:rsid w:val="00B51142"/>
    <w:rsid w:val="00B52F97"/>
    <w:rsid w:val="00B569E2"/>
    <w:rsid w:val="00B56E36"/>
    <w:rsid w:val="00B61951"/>
    <w:rsid w:val="00B61AC8"/>
    <w:rsid w:val="00B63490"/>
    <w:rsid w:val="00B71415"/>
    <w:rsid w:val="00B73385"/>
    <w:rsid w:val="00B755B8"/>
    <w:rsid w:val="00B7759C"/>
    <w:rsid w:val="00B82A63"/>
    <w:rsid w:val="00B83E49"/>
    <w:rsid w:val="00B8652F"/>
    <w:rsid w:val="00B865C6"/>
    <w:rsid w:val="00B91110"/>
    <w:rsid w:val="00B9447B"/>
    <w:rsid w:val="00BA1B08"/>
    <w:rsid w:val="00BA1CE3"/>
    <w:rsid w:val="00BA3698"/>
    <w:rsid w:val="00BA5BE6"/>
    <w:rsid w:val="00BA736B"/>
    <w:rsid w:val="00BB10E0"/>
    <w:rsid w:val="00BB32FE"/>
    <w:rsid w:val="00BB546E"/>
    <w:rsid w:val="00BB5989"/>
    <w:rsid w:val="00BB6604"/>
    <w:rsid w:val="00BC0045"/>
    <w:rsid w:val="00BC0DCC"/>
    <w:rsid w:val="00BC6941"/>
    <w:rsid w:val="00BD06BA"/>
    <w:rsid w:val="00BD0A2F"/>
    <w:rsid w:val="00BD1EF4"/>
    <w:rsid w:val="00BD3865"/>
    <w:rsid w:val="00BD657A"/>
    <w:rsid w:val="00BD6E55"/>
    <w:rsid w:val="00BE2E51"/>
    <w:rsid w:val="00BE328E"/>
    <w:rsid w:val="00BE343E"/>
    <w:rsid w:val="00BE5E4A"/>
    <w:rsid w:val="00BF07E1"/>
    <w:rsid w:val="00BF4685"/>
    <w:rsid w:val="00BF75D3"/>
    <w:rsid w:val="00C02F80"/>
    <w:rsid w:val="00C04114"/>
    <w:rsid w:val="00C06911"/>
    <w:rsid w:val="00C07290"/>
    <w:rsid w:val="00C10910"/>
    <w:rsid w:val="00C10A67"/>
    <w:rsid w:val="00C1393B"/>
    <w:rsid w:val="00C16493"/>
    <w:rsid w:val="00C17456"/>
    <w:rsid w:val="00C227F4"/>
    <w:rsid w:val="00C25A71"/>
    <w:rsid w:val="00C25F73"/>
    <w:rsid w:val="00C274B4"/>
    <w:rsid w:val="00C2770A"/>
    <w:rsid w:val="00C300EC"/>
    <w:rsid w:val="00C34007"/>
    <w:rsid w:val="00C35438"/>
    <w:rsid w:val="00C42A18"/>
    <w:rsid w:val="00C50962"/>
    <w:rsid w:val="00C53AC4"/>
    <w:rsid w:val="00C54458"/>
    <w:rsid w:val="00C54D12"/>
    <w:rsid w:val="00C62C8B"/>
    <w:rsid w:val="00C65619"/>
    <w:rsid w:val="00C819C9"/>
    <w:rsid w:val="00C83122"/>
    <w:rsid w:val="00C831CF"/>
    <w:rsid w:val="00C8459A"/>
    <w:rsid w:val="00C95E83"/>
    <w:rsid w:val="00C963F3"/>
    <w:rsid w:val="00CA03E9"/>
    <w:rsid w:val="00CA48B3"/>
    <w:rsid w:val="00CB5C93"/>
    <w:rsid w:val="00CB5D4E"/>
    <w:rsid w:val="00CC3FDF"/>
    <w:rsid w:val="00CC6769"/>
    <w:rsid w:val="00CD3753"/>
    <w:rsid w:val="00CD7AC3"/>
    <w:rsid w:val="00CE78FB"/>
    <w:rsid w:val="00CE7D44"/>
    <w:rsid w:val="00CF392B"/>
    <w:rsid w:val="00CF4917"/>
    <w:rsid w:val="00CF54D2"/>
    <w:rsid w:val="00D0072F"/>
    <w:rsid w:val="00D044FA"/>
    <w:rsid w:val="00D04DE2"/>
    <w:rsid w:val="00D06F93"/>
    <w:rsid w:val="00D16FF9"/>
    <w:rsid w:val="00D217B1"/>
    <w:rsid w:val="00D223DC"/>
    <w:rsid w:val="00D23357"/>
    <w:rsid w:val="00D252C5"/>
    <w:rsid w:val="00D259E5"/>
    <w:rsid w:val="00D30B0D"/>
    <w:rsid w:val="00D4138D"/>
    <w:rsid w:val="00D422BD"/>
    <w:rsid w:val="00D5018D"/>
    <w:rsid w:val="00D5042F"/>
    <w:rsid w:val="00D5379B"/>
    <w:rsid w:val="00D53CFE"/>
    <w:rsid w:val="00D56806"/>
    <w:rsid w:val="00D6041E"/>
    <w:rsid w:val="00D623AB"/>
    <w:rsid w:val="00D6258F"/>
    <w:rsid w:val="00D645BD"/>
    <w:rsid w:val="00D70419"/>
    <w:rsid w:val="00D717A5"/>
    <w:rsid w:val="00D73362"/>
    <w:rsid w:val="00D76E31"/>
    <w:rsid w:val="00D76FDB"/>
    <w:rsid w:val="00D84354"/>
    <w:rsid w:val="00D84EB5"/>
    <w:rsid w:val="00D85DC1"/>
    <w:rsid w:val="00D86527"/>
    <w:rsid w:val="00D90BF7"/>
    <w:rsid w:val="00D9229D"/>
    <w:rsid w:val="00D940A3"/>
    <w:rsid w:val="00DA386E"/>
    <w:rsid w:val="00DA4C17"/>
    <w:rsid w:val="00DB37C6"/>
    <w:rsid w:val="00DB5F56"/>
    <w:rsid w:val="00DD3177"/>
    <w:rsid w:val="00DD364E"/>
    <w:rsid w:val="00DE4605"/>
    <w:rsid w:val="00DE6339"/>
    <w:rsid w:val="00DF3A1D"/>
    <w:rsid w:val="00DF7540"/>
    <w:rsid w:val="00E0069D"/>
    <w:rsid w:val="00E027F5"/>
    <w:rsid w:val="00E10132"/>
    <w:rsid w:val="00E10377"/>
    <w:rsid w:val="00E136F9"/>
    <w:rsid w:val="00E17FA0"/>
    <w:rsid w:val="00E207AA"/>
    <w:rsid w:val="00E24912"/>
    <w:rsid w:val="00E2574B"/>
    <w:rsid w:val="00E27348"/>
    <w:rsid w:val="00E3339E"/>
    <w:rsid w:val="00E34308"/>
    <w:rsid w:val="00E3527F"/>
    <w:rsid w:val="00E368FF"/>
    <w:rsid w:val="00E375FD"/>
    <w:rsid w:val="00E4201E"/>
    <w:rsid w:val="00E42EA0"/>
    <w:rsid w:val="00E437B2"/>
    <w:rsid w:val="00E464A6"/>
    <w:rsid w:val="00E46F9E"/>
    <w:rsid w:val="00E53FE8"/>
    <w:rsid w:val="00E55E80"/>
    <w:rsid w:val="00E57F46"/>
    <w:rsid w:val="00E61BA4"/>
    <w:rsid w:val="00E63742"/>
    <w:rsid w:val="00E64828"/>
    <w:rsid w:val="00E65D83"/>
    <w:rsid w:val="00E77353"/>
    <w:rsid w:val="00E77A22"/>
    <w:rsid w:val="00E802FF"/>
    <w:rsid w:val="00E82646"/>
    <w:rsid w:val="00E917B4"/>
    <w:rsid w:val="00E91AF1"/>
    <w:rsid w:val="00E94035"/>
    <w:rsid w:val="00EA0795"/>
    <w:rsid w:val="00EA2AB5"/>
    <w:rsid w:val="00EB2136"/>
    <w:rsid w:val="00EC0523"/>
    <w:rsid w:val="00EC06CA"/>
    <w:rsid w:val="00EC3D8C"/>
    <w:rsid w:val="00EC4D38"/>
    <w:rsid w:val="00ED1793"/>
    <w:rsid w:val="00ED24C1"/>
    <w:rsid w:val="00ED684D"/>
    <w:rsid w:val="00EE269A"/>
    <w:rsid w:val="00EE5447"/>
    <w:rsid w:val="00EF03D9"/>
    <w:rsid w:val="00EF1531"/>
    <w:rsid w:val="00F056C3"/>
    <w:rsid w:val="00F14480"/>
    <w:rsid w:val="00F17AD6"/>
    <w:rsid w:val="00F41E79"/>
    <w:rsid w:val="00F424F8"/>
    <w:rsid w:val="00F430F7"/>
    <w:rsid w:val="00F474C9"/>
    <w:rsid w:val="00F475AE"/>
    <w:rsid w:val="00F5401B"/>
    <w:rsid w:val="00F566DA"/>
    <w:rsid w:val="00F64C56"/>
    <w:rsid w:val="00F667CC"/>
    <w:rsid w:val="00F670C7"/>
    <w:rsid w:val="00F764DD"/>
    <w:rsid w:val="00F77040"/>
    <w:rsid w:val="00F84E7F"/>
    <w:rsid w:val="00F9523C"/>
    <w:rsid w:val="00F96DDD"/>
    <w:rsid w:val="00FA72CF"/>
    <w:rsid w:val="00FA74F0"/>
    <w:rsid w:val="00FA7740"/>
    <w:rsid w:val="00FB29E2"/>
    <w:rsid w:val="00FB5613"/>
    <w:rsid w:val="00FB6C31"/>
    <w:rsid w:val="00FC054B"/>
    <w:rsid w:val="00FC5C74"/>
    <w:rsid w:val="00FD17C3"/>
    <w:rsid w:val="00FD2E2C"/>
    <w:rsid w:val="00FD3289"/>
    <w:rsid w:val="00FD52DB"/>
    <w:rsid w:val="00FD76FA"/>
    <w:rsid w:val="00FE07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53F5FB1-BB01-483A-B5EE-87904FCD1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F5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75B6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775B6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E55E80"/>
    <w:pPr>
      <w:keepNext/>
      <w:spacing w:before="240" w:after="60"/>
      <w:outlineLvl w:val="2"/>
    </w:pPr>
    <w:rPr>
      <w:rFonts w:ascii="Arial" w:hAnsi="Arial" w:cs="Arial"/>
      <w:b/>
      <w:bCs/>
      <w:sz w:val="26"/>
      <w:szCs w:val="26"/>
    </w:rPr>
  </w:style>
  <w:style w:type="paragraph" w:styleId="4">
    <w:name w:val="heading 4"/>
    <w:basedOn w:val="a"/>
    <w:next w:val="a"/>
    <w:link w:val="40"/>
    <w:qFormat/>
    <w:rsid w:val="00E55E80"/>
    <w:pPr>
      <w:keepNext/>
      <w:jc w:val="center"/>
      <w:outlineLvl w:val="3"/>
    </w:pPr>
    <w:rPr>
      <w:sz w:val="28"/>
      <w:lang w:val="uk-UA"/>
    </w:rPr>
  </w:style>
  <w:style w:type="paragraph" w:styleId="5">
    <w:name w:val="heading 5"/>
    <w:basedOn w:val="a"/>
    <w:next w:val="a"/>
    <w:link w:val="50"/>
    <w:qFormat/>
    <w:rsid w:val="00E55E80"/>
    <w:pPr>
      <w:spacing w:before="240" w:after="60"/>
      <w:outlineLvl w:val="4"/>
    </w:pPr>
    <w:rPr>
      <w:rFonts w:ascii="Calibri" w:hAnsi="Calibri"/>
      <w:b/>
      <w:bCs/>
      <w:i/>
      <w:iCs/>
      <w:sz w:val="26"/>
      <w:szCs w:val="26"/>
      <w:lang w:val="uk-UA"/>
    </w:rPr>
  </w:style>
  <w:style w:type="paragraph" w:styleId="6">
    <w:name w:val="heading 6"/>
    <w:basedOn w:val="a"/>
    <w:next w:val="a"/>
    <w:link w:val="60"/>
    <w:qFormat/>
    <w:rsid w:val="00E55E80"/>
    <w:pPr>
      <w:spacing w:before="240" w:after="60"/>
      <w:outlineLvl w:val="5"/>
    </w:pPr>
    <w:rPr>
      <w:rFonts w:ascii="Calibri" w:hAnsi="Calibri"/>
      <w:b/>
      <w:bCs/>
      <w:sz w:val="22"/>
      <w:szCs w:val="22"/>
      <w:lang w:val="uk-UA"/>
    </w:rPr>
  </w:style>
  <w:style w:type="paragraph" w:styleId="7">
    <w:name w:val="heading 7"/>
    <w:basedOn w:val="a"/>
    <w:next w:val="a"/>
    <w:link w:val="70"/>
    <w:qFormat/>
    <w:rsid w:val="00E55E80"/>
    <w:pPr>
      <w:spacing w:before="240" w:after="60"/>
      <w:outlineLvl w:val="6"/>
    </w:pPr>
    <w:rPr>
      <w:rFonts w:ascii="Calibri" w:hAnsi="Calibri"/>
      <w:lang w:val="uk-UA"/>
    </w:rPr>
  </w:style>
  <w:style w:type="paragraph" w:styleId="8">
    <w:name w:val="heading 8"/>
    <w:basedOn w:val="a"/>
    <w:next w:val="a"/>
    <w:link w:val="80"/>
    <w:qFormat/>
    <w:rsid w:val="00E55E80"/>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5B63"/>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rsid w:val="00775B63"/>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rsid w:val="00E55E80"/>
    <w:rPr>
      <w:rFonts w:ascii="Arial" w:eastAsia="Times New Roman" w:hAnsi="Arial" w:cs="Arial"/>
      <w:b/>
      <w:bCs/>
      <w:sz w:val="26"/>
      <w:szCs w:val="26"/>
      <w:lang w:eastAsia="ru-RU"/>
    </w:rPr>
  </w:style>
  <w:style w:type="character" w:customStyle="1" w:styleId="40">
    <w:name w:val="Заголовок 4 Знак"/>
    <w:basedOn w:val="a0"/>
    <w:link w:val="4"/>
    <w:rsid w:val="00E55E80"/>
    <w:rPr>
      <w:rFonts w:ascii="Times New Roman" w:eastAsia="Times New Roman" w:hAnsi="Times New Roman" w:cs="Times New Roman"/>
      <w:sz w:val="28"/>
      <w:szCs w:val="24"/>
      <w:lang w:val="uk-UA" w:eastAsia="ru-RU"/>
    </w:rPr>
  </w:style>
  <w:style w:type="character" w:customStyle="1" w:styleId="50">
    <w:name w:val="Заголовок 5 Знак"/>
    <w:basedOn w:val="a0"/>
    <w:link w:val="5"/>
    <w:rsid w:val="00E55E80"/>
    <w:rPr>
      <w:rFonts w:ascii="Calibri" w:eastAsia="Times New Roman" w:hAnsi="Calibri" w:cs="Times New Roman"/>
      <w:b/>
      <w:bCs/>
      <w:i/>
      <w:iCs/>
      <w:sz w:val="26"/>
      <w:szCs w:val="26"/>
      <w:lang w:val="uk-UA" w:eastAsia="ru-RU"/>
    </w:rPr>
  </w:style>
  <w:style w:type="character" w:customStyle="1" w:styleId="60">
    <w:name w:val="Заголовок 6 Знак"/>
    <w:basedOn w:val="a0"/>
    <w:link w:val="6"/>
    <w:rsid w:val="00E55E80"/>
    <w:rPr>
      <w:rFonts w:ascii="Calibri" w:eastAsia="Times New Roman" w:hAnsi="Calibri" w:cs="Times New Roman"/>
      <w:b/>
      <w:bCs/>
      <w:lang w:val="uk-UA" w:eastAsia="ru-RU"/>
    </w:rPr>
  </w:style>
  <w:style w:type="character" w:customStyle="1" w:styleId="70">
    <w:name w:val="Заголовок 7 Знак"/>
    <w:basedOn w:val="a0"/>
    <w:link w:val="7"/>
    <w:rsid w:val="00E55E80"/>
    <w:rPr>
      <w:rFonts w:ascii="Calibri" w:eastAsia="Times New Roman" w:hAnsi="Calibri" w:cs="Times New Roman"/>
      <w:sz w:val="24"/>
      <w:szCs w:val="24"/>
      <w:lang w:val="uk-UA" w:eastAsia="ru-RU"/>
    </w:rPr>
  </w:style>
  <w:style w:type="character" w:customStyle="1" w:styleId="80">
    <w:name w:val="Заголовок 8 Знак"/>
    <w:basedOn w:val="a0"/>
    <w:link w:val="8"/>
    <w:rsid w:val="00E55E80"/>
    <w:rPr>
      <w:rFonts w:ascii="Times New Roman" w:eastAsia="Times New Roman" w:hAnsi="Times New Roman" w:cs="Times New Roman"/>
      <w:b/>
      <w:bCs/>
      <w:sz w:val="32"/>
      <w:szCs w:val="24"/>
      <w:lang w:eastAsia="ru-RU"/>
    </w:rPr>
  </w:style>
  <w:style w:type="character" w:styleId="a3">
    <w:name w:val="Hyperlink"/>
    <w:uiPriority w:val="99"/>
    <w:rsid w:val="002822F9"/>
    <w:rPr>
      <w:color w:val="0000FF"/>
      <w:u w:val="single"/>
    </w:rPr>
  </w:style>
  <w:style w:type="paragraph" w:styleId="a4">
    <w:name w:val="header"/>
    <w:basedOn w:val="a"/>
    <w:link w:val="11"/>
    <w:uiPriority w:val="99"/>
    <w:rsid w:val="002822F9"/>
    <w:pPr>
      <w:tabs>
        <w:tab w:val="center" w:pos="4677"/>
        <w:tab w:val="right" w:pos="9355"/>
      </w:tabs>
    </w:pPr>
  </w:style>
  <w:style w:type="character" w:customStyle="1" w:styleId="11">
    <w:name w:val="Верхній колонтитул Знак1"/>
    <w:basedOn w:val="a0"/>
    <w:link w:val="a4"/>
    <w:uiPriority w:val="99"/>
    <w:rsid w:val="002822F9"/>
    <w:rPr>
      <w:rFonts w:ascii="Times New Roman" w:eastAsia="Times New Roman" w:hAnsi="Times New Roman" w:cs="Times New Roman"/>
      <w:sz w:val="24"/>
      <w:szCs w:val="24"/>
      <w:lang w:eastAsia="ru-RU"/>
    </w:rPr>
  </w:style>
  <w:style w:type="paragraph" w:styleId="a5">
    <w:name w:val="footer"/>
    <w:basedOn w:val="a"/>
    <w:link w:val="12"/>
    <w:uiPriority w:val="99"/>
    <w:rsid w:val="002822F9"/>
    <w:pPr>
      <w:tabs>
        <w:tab w:val="center" w:pos="4677"/>
        <w:tab w:val="right" w:pos="9355"/>
      </w:tabs>
    </w:pPr>
  </w:style>
  <w:style w:type="character" w:customStyle="1" w:styleId="12">
    <w:name w:val="Нижній колонтитул Знак1"/>
    <w:basedOn w:val="a0"/>
    <w:link w:val="a5"/>
    <w:uiPriority w:val="99"/>
    <w:rsid w:val="002822F9"/>
    <w:rPr>
      <w:rFonts w:ascii="Times New Roman" w:eastAsia="Times New Roman" w:hAnsi="Times New Roman" w:cs="Times New Roman"/>
      <w:sz w:val="24"/>
      <w:szCs w:val="24"/>
      <w:lang w:eastAsia="ru-RU"/>
    </w:rPr>
  </w:style>
  <w:style w:type="paragraph" w:styleId="a6">
    <w:name w:val="List Paragraph"/>
    <w:basedOn w:val="a"/>
    <w:qFormat/>
    <w:rsid w:val="004A6D74"/>
    <w:pPr>
      <w:ind w:left="720"/>
      <w:contextualSpacing/>
    </w:pPr>
  </w:style>
  <w:style w:type="character" w:styleId="a7">
    <w:name w:val="page number"/>
    <w:basedOn w:val="a0"/>
    <w:rsid w:val="00972B20"/>
  </w:style>
  <w:style w:type="paragraph" w:styleId="a8">
    <w:name w:val="Title"/>
    <w:basedOn w:val="a"/>
    <w:link w:val="13"/>
    <w:qFormat/>
    <w:rsid w:val="000F7B4E"/>
    <w:pPr>
      <w:ind w:firstLine="851"/>
      <w:jc w:val="center"/>
    </w:pPr>
    <w:rPr>
      <w:rFonts w:ascii="Arial" w:hAnsi="Arial"/>
      <w:b/>
      <w:sz w:val="28"/>
      <w:szCs w:val="20"/>
      <w:lang w:val="uk-UA"/>
    </w:rPr>
  </w:style>
  <w:style w:type="character" w:customStyle="1" w:styleId="13">
    <w:name w:val="Назва Знак1"/>
    <w:basedOn w:val="a0"/>
    <w:link w:val="a8"/>
    <w:rsid w:val="000F7B4E"/>
    <w:rPr>
      <w:rFonts w:ascii="Arial" w:eastAsia="Times New Roman" w:hAnsi="Arial" w:cs="Times New Roman"/>
      <w:b/>
      <w:sz w:val="28"/>
      <w:szCs w:val="20"/>
      <w:lang w:val="uk-UA" w:eastAsia="ru-RU"/>
    </w:rPr>
  </w:style>
  <w:style w:type="paragraph" w:customStyle="1" w:styleId="a9">
    <w:basedOn w:val="a"/>
    <w:next w:val="aa"/>
    <w:rsid w:val="000F7B4E"/>
  </w:style>
  <w:style w:type="paragraph" w:styleId="aa">
    <w:name w:val="Normal (Web)"/>
    <w:basedOn w:val="a"/>
    <w:uiPriority w:val="99"/>
    <w:unhideWhenUsed/>
    <w:rsid w:val="000F7B4E"/>
  </w:style>
  <w:style w:type="character" w:styleId="ab">
    <w:name w:val="Emphasis"/>
    <w:uiPriority w:val="20"/>
    <w:qFormat/>
    <w:rsid w:val="000F7B4E"/>
    <w:rPr>
      <w:i/>
      <w:iCs/>
    </w:rPr>
  </w:style>
  <w:style w:type="paragraph" w:styleId="ac">
    <w:name w:val="Body Text"/>
    <w:basedOn w:val="a"/>
    <w:link w:val="14"/>
    <w:rsid w:val="000F7B4E"/>
    <w:pPr>
      <w:spacing w:after="120"/>
    </w:pPr>
  </w:style>
  <w:style w:type="character" w:customStyle="1" w:styleId="14">
    <w:name w:val="Основний текст Знак1"/>
    <w:basedOn w:val="a0"/>
    <w:link w:val="ac"/>
    <w:rsid w:val="000F7B4E"/>
    <w:rPr>
      <w:rFonts w:ascii="Times New Roman" w:eastAsia="Times New Roman" w:hAnsi="Times New Roman" w:cs="Times New Roman"/>
      <w:sz w:val="24"/>
      <w:szCs w:val="24"/>
      <w:lang w:eastAsia="ru-RU"/>
    </w:rPr>
  </w:style>
  <w:style w:type="character" w:styleId="ad">
    <w:name w:val="Strong"/>
    <w:qFormat/>
    <w:rsid w:val="000F7B4E"/>
    <w:rPr>
      <w:b/>
      <w:bCs/>
    </w:rPr>
  </w:style>
  <w:style w:type="character" w:customStyle="1" w:styleId="fontstyle01">
    <w:name w:val="fontstyle01"/>
    <w:rsid w:val="000F7B4E"/>
    <w:rPr>
      <w:rFonts w:ascii="Times New Roman" w:hAnsi="Times New Roman" w:cs="Times New Roman"/>
      <w:b/>
      <w:bCs/>
      <w:color w:val="000000"/>
      <w:sz w:val="28"/>
      <w:szCs w:val="28"/>
    </w:rPr>
  </w:style>
  <w:style w:type="character" w:customStyle="1" w:styleId="fontstyle21">
    <w:name w:val="fontstyle21"/>
    <w:rsid w:val="000F7B4E"/>
    <w:rPr>
      <w:rFonts w:ascii="Times New Roman" w:hAnsi="Times New Roman" w:cs="Times New Roman"/>
      <w:color w:val="000000"/>
      <w:sz w:val="28"/>
      <w:szCs w:val="28"/>
    </w:rPr>
  </w:style>
  <w:style w:type="paragraph" w:styleId="ae">
    <w:name w:val="caption"/>
    <w:basedOn w:val="a"/>
    <w:next w:val="a"/>
    <w:qFormat/>
    <w:rsid w:val="00E3339E"/>
    <w:pPr>
      <w:jc w:val="center"/>
    </w:pPr>
    <w:rPr>
      <w:b/>
      <w:sz w:val="28"/>
      <w:lang w:val="uk-UA"/>
    </w:rPr>
  </w:style>
  <w:style w:type="character" w:customStyle="1" w:styleId="rvts0">
    <w:name w:val="rvts0"/>
    <w:rsid w:val="00E3339E"/>
    <w:rPr>
      <w:rFonts w:ascii="Times New Roman" w:hAnsi="Times New Roman" w:cs="Times New Roman" w:hint="default"/>
    </w:rPr>
  </w:style>
  <w:style w:type="paragraph" w:styleId="af">
    <w:name w:val="Balloon Text"/>
    <w:basedOn w:val="a"/>
    <w:link w:val="15"/>
    <w:uiPriority w:val="99"/>
    <w:semiHidden/>
    <w:unhideWhenUsed/>
    <w:rsid w:val="00232562"/>
    <w:rPr>
      <w:rFonts w:ascii="Segoe UI" w:hAnsi="Segoe UI" w:cs="Segoe UI"/>
      <w:sz w:val="18"/>
      <w:szCs w:val="18"/>
    </w:rPr>
  </w:style>
  <w:style w:type="character" w:customStyle="1" w:styleId="15">
    <w:name w:val="Текст у виносці Знак1"/>
    <w:basedOn w:val="a0"/>
    <w:link w:val="af"/>
    <w:uiPriority w:val="99"/>
    <w:semiHidden/>
    <w:rsid w:val="00232562"/>
    <w:rPr>
      <w:rFonts w:ascii="Segoe UI" w:eastAsia="Times New Roman" w:hAnsi="Segoe UI" w:cs="Segoe UI"/>
      <w:sz w:val="18"/>
      <w:szCs w:val="18"/>
      <w:lang w:eastAsia="ru-RU"/>
    </w:rPr>
  </w:style>
  <w:style w:type="paragraph" w:styleId="21">
    <w:name w:val="Body Text Indent 2"/>
    <w:aliases w:val=" Знак1,Знак1"/>
    <w:basedOn w:val="a"/>
    <w:link w:val="22"/>
    <w:rsid w:val="000C5B61"/>
    <w:pPr>
      <w:spacing w:after="120" w:line="480" w:lineRule="auto"/>
      <w:ind w:left="283"/>
    </w:pPr>
  </w:style>
  <w:style w:type="character" w:customStyle="1" w:styleId="22">
    <w:name w:val="Основний текст з відступом 2 Знак"/>
    <w:aliases w:val=" Знак1 Знак,Знак1 Знак"/>
    <w:basedOn w:val="a0"/>
    <w:link w:val="21"/>
    <w:rsid w:val="000C5B61"/>
    <w:rPr>
      <w:rFonts w:ascii="Times New Roman" w:eastAsia="Times New Roman" w:hAnsi="Times New Roman" w:cs="Times New Roman"/>
      <w:sz w:val="24"/>
      <w:szCs w:val="24"/>
      <w:lang w:eastAsia="ru-RU"/>
    </w:rPr>
  </w:style>
  <w:style w:type="paragraph" w:styleId="af0">
    <w:name w:val="No Spacing"/>
    <w:uiPriority w:val="1"/>
    <w:qFormat/>
    <w:rsid w:val="007667A7"/>
    <w:pPr>
      <w:spacing w:after="0" w:line="240" w:lineRule="auto"/>
    </w:pPr>
    <w:rPr>
      <w:rFonts w:ascii="Times New Roman" w:eastAsia="Times New Roman" w:hAnsi="Times New Roman" w:cs="Times New Roman"/>
      <w:sz w:val="24"/>
      <w:szCs w:val="24"/>
      <w:lang w:eastAsia="ru-RU"/>
    </w:rPr>
  </w:style>
  <w:style w:type="table" w:styleId="af1">
    <w:name w:val="Table Grid"/>
    <w:basedOn w:val="a1"/>
    <w:uiPriority w:val="39"/>
    <w:rsid w:val="009B5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Нормальний текст"/>
    <w:basedOn w:val="a"/>
    <w:rsid w:val="00E55E80"/>
    <w:pPr>
      <w:spacing w:before="120"/>
      <w:ind w:firstLine="567"/>
      <w:jc w:val="both"/>
    </w:pPr>
    <w:rPr>
      <w:rFonts w:ascii="Antiqua" w:hAnsi="Antiqua" w:cs="Antiqua"/>
      <w:sz w:val="26"/>
      <w:szCs w:val="26"/>
      <w:lang w:val="uk-UA"/>
    </w:rPr>
  </w:style>
  <w:style w:type="paragraph" w:styleId="af3">
    <w:name w:val="footnote text"/>
    <w:basedOn w:val="a"/>
    <w:link w:val="16"/>
    <w:semiHidden/>
    <w:unhideWhenUsed/>
    <w:rsid w:val="00E55E80"/>
    <w:rPr>
      <w:sz w:val="20"/>
      <w:szCs w:val="20"/>
      <w:lang w:val="uk-UA"/>
    </w:rPr>
  </w:style>
  <w:style w:type="character" w:customStyle="1" w:styleId="16">
    <w:name w:val="Текст виноски Знак1"/>
    <w:basedOn w:val="a0"/>
    <w:link w:val="af3"/>
    <w:semiHidden/>
    <w:rsid w:val="00E55E80"/>
    <w:rPr>
      <w:rFonts w:ascii="Times New Roman" w:eastAsia="Times New Roman" w:hAnsi="Times New Roman" w:cs="Times New Roman"/>
      <w:sz w:val="20"/>
      <w:szCs w:val="20"/>
      <w:lang w:val="uk-UA" w:eastAsia="ru-RU"/>
    </w:rPr>
  </w:style>
  <w:style w:type="paragraph" w:styleId="31">
    <w:name w:val="Body Text 3"/>
    <w:basedOn w:val="a"/>
    <w:link w:val="310"/>
    <w:unhideWhenUsed/>
    <w:rsid w:val="00E55E80"/>
    <w:pPr>
      <w:spacing w:after="120"/>
    </w:pPr>
    <w:rPr>
      <w:sz w:val="16"/>
      <w:szCs w:val="16"/>
      <w:lang w:val="uk-UA"/>
    </w:rPr>
  </w:style>
  <w:style w:type="character" w:customStyle="1" w:styleId="310">
    <w:name w:val="Основний текст 3 Знак1"/>
    <w:basedOn w:val="a0"/>
    <w:link w:val="31"/>
    <w:rsid w:val="00E55E80"/>
    <w:rPr>
      <w:rFonts w:ascii="Times New Roman" w:eastAsia="Times New Roman" w:hAnsi="Times New Roman" w:cs="Times New Roman"/>
      <w:sz w:val="16"/>
      <w:szCs w:val="16"/>
      <w:lang w:val="uk-UA" w:eastAsia="ru-RU"/>
    </w:rPr>
  </w:style>
  <w:style w:type="numbering" w:customStyle="1" w:styleId="17">
    <w:name w:val="Нет списка1"/>
    <w:next w:val="a2"/>
    <w:uiPriority w:val="99"/>
    <w:semiHidden/>
    <w:unhideWhenUsed/>
    <w:rsid w:val="00E34308"/>
  </w:style>
  <w:style w:type="table" w:customStyle="1" w:styleId="TableNormal">
    <w:name w:val="Table Normal"/>
    <w:rsid w:val="00E34308"/>
    <w:pPr>
      <w:spacing w:after="0" w:line="240" w:lineRule="auto"/>
      <w:jc w:val="both"/>
    </w:pPr>
    <w:rPr>
      <w:rFonts w:ascii="Times" w:eastAsia="Times" w:hAnsi="Times" w:cs="Times"/>
      <w:sz w:val="18"/>
      <w:szCs w:val="18"/>
      <w:lang w:val="uk-UA" w:eastAsia="ru-RU"/>
    </w:rPr>
    <w:tblPr>
      <w:tblCellMar>
        <w:top w:w="0" w:type="dxa"/>
        <w:left w:w="0" w:type="dxa"/>
        <w:bottom w:w="0" w:type="dxa"/>
        <w:right w:w="0" w:type="dxa"/>
      </w:tblCellMar>
    </w:tblPr>
  </w:style>
  <w:style w:type="paragraph" w:customStyle="1" w:styleId="18">
    <w:name w:val="Звичайний1"/>
    <w:rsid w:val="00E34308"/>
    <w:pPr>
      <w:suppressAutoHyphens/>
      <w:spacing w:after="0" w:line="1" w:lineRule="atLeast"/>
      <w:ind w:leftChars="-1" w:left="-1" w:hangingChars="1" w:hanging="1"/>
      <w:jc w:val="both"/>
      <w:textDirection w:val="btLr"/>
      <w:textAlignment w:val="top"/>
      <w:outlineLvl w:val="0"/>
    </w:pPr>
    <w:rPr>
      <w:rFonts w:ascii="Times" w:eastAsia="Times" w:hAnsi="Times" w:cs="Times"/>
      <w:position w:val="-1"/>
      <w:sz w:val="24"/>
      <w:szCs w:val="24"/>
      <w:lang w:eastAsia="ru-RU"/>
    </w:rPr>
  </w:style>
  <w:style w:type="character" w:customStyle="1" w:styleId="19">
    <w:name w:val="Шрифт абзацу за промовчанням1"/>
    <w:rsid w:val="00E34308"/>
    <w:rPr>
      <w:w w:val="100"/>
      <w:position w:val="-1"/>
      <w:effect w:val="none"/>
      <w:vertAlign w:val="baseline"/>
      <w:cs w:val="0"/>
      <w:em w:val="none"/>
    </w:rPr>
  </w:style>
  <w:style w:type="table" w:customStyle="1" w:styleId="1a">
    <w:name w:val="Звичайна таблиця1"/>
    <w:rsid w:val="00E34308"/>
    <w:pPr>
      <w:suppressAutoHyphens/>
      <w:spacing w:after="0" w:line="1" w:lineRule="atLeast"/>
      <w:ind w:leftChars="-1" w:left="-1" w:hangingChars="1" w:hanging="1"/>
      <w:jc w:val="both"/>
      <w:textDirection w:val="btLr"/>
      <w:textAlignment w:val="top"/>
      <w:outlineLvl w:val="0"/>
    </w:pPr>
    <w:rPr>
      <w:rFonts w:ascii="Times" w:eastAsia="Times" w:hAnsi="Times" w:cs="Times"/>
      <w:position w:val="-1"/>
      <w:sz w:val="18"/>
      <w:szCs w:val="18"/>
      <w:lang w:val="uk-UA" w:eastAsia="ru-RU"/>
    </w:rPr>
    <w:tblPr>
      <w:tblInd w:w="0" w:type="dxa"/>
      <w:tblCellMar>
        <w:top w:w="0" w:type="dxa"/>
        <w:left w:w="108" w:type="dxa"/>
        <w:bottom w:w="0" w:type="dxa"/>
        <w:right w:w="108" w:type="dxa"/>
      </w:tblCellMar>
    </w:tblPr>
  </w:style>
  <w:style w:type="numbering" w:customStyle="1" w:styleId="1b">
    <w:name w:val="Немає списку1"/>
    <w:rsid w:val="00E34308"/>
  </w:style>
  <w:style w:type="character" w:customStyle="1" w:styleId="1c">
    <w:name w:val="Гіперпосилання1"/>
    <w:rsid w:val="00E34308"/>
    <w:rPr>
      <w:color w:val="0000FF"/>
      <w:w w:val="100"/>
      <w:position w:val="-1"/>
      <w:u w:val="single"/>
      <w:effect w:val="none"/>
      <w:vertAlign w:val="baseline"/>
      <w:cs w:val="0"/>
      <w:em w:val="none"/>
    </w:rPr>
  </w:style>
  <w:style w:type="paragraph" w:customStyle="1" w:styleId="1d">
    <w:name w:val="Верхній колонтитул1"/>
    <w:basedOn w:val="18"/>
    <w:rsid w:val="00E34308"/>
    <w:pPr>
      <w:tabs>
        <w:tab w:val="center" w:pos="4677"/>
        <w:tab w:val="right" w:pos="9355"/>
      </w:tabs>
    </w:pPr>
  </w:style>
  <w:style w:type="paragraph" w:customStyle="1" w:styleId="1e">
    <w:name w:val="Нижній колонтитул1"/>
    <w:basedOn w:val="18"/>
    <w:rsid w:val="00E34308"/>
    <w:pPr>
      <w:tabs>
        <w:tab w:val="center" w:pos="4677"/>
        <w:tab w:val="right" w:pos="9355"/>
      </w:tabs>
    </w:pPr>
  </w:style>
  <w:style w:type="character" w:customStyle="1" w:styleId="1f">
    <w:name w:val="Номер сторінки1"/>
    <w:basedOn w:val="19"/>
    <w:rsid w:val="00E34308"/>
    <w:rPr>
      <w:w w:val="100"/>
      <w:position w:val="-1"/>
      <w:effect w:val="none"/>
      <w:vertAlign w:val="baseline"/>
      <w:cs w:val="0"/>
      <w:em w:val="none"/>
    </w:rPr>
  </w:style>
  <w:style w:type="paragraph" w:customStyle="1" w:styleId="1f0">
    <w:name w:val="Текст у виносці1"/>
    <w:basedOn w:val="18"/>
    <w:rsid w:val="00E34308"/>
    <w:rPr>
      <w:rFonts w:ascii="Tahoma" w:hAnsi="Tahoma" w:cs="Tahoma"/>
      <w:sz w:val="16"/>
      <w:szCs w:val="16"/>
    </w:rPr>
  </w:style>
  <w:style w:type="paragraph" w:customStyle="1" w:styleId="1f1">
    <w:name w:val="Текст виноски1"/>
    <w:basedOn w:val="18"/>
    <w:qFormat/>
    <w:rsid w:val="00E34308"/>
    <w:rPr>
      <w:sz w:val="20"/>
      <w:szCs w:val="20"/>
      <w:lang w:val="uk-UA"/>
    </w:rPr>
  </w:style>
  <w:style w:type="character" w:customStyle="1" w:styleId="af4">
    <w:name w:val="Текст виноски Знак"/>
    <w:rsid w:val="00E34308"/>
    <w:rPr>
      <w:w w:val="100"/>
      <w:position w:val="-1"/>
      <w:effect w:val="none"/>
      <w:vertAlign w:val="baseline"/>
      <w:cs w:val="0"/>
      <w:em w:val="none"/>
      <w:lang w:val="uk-UA" w:eastAsia="ru-RU" w:bidi="ar-SA"/>
    </w:rPr>
  </w:style>
  <w:style w:type="character" w:customStyle="1" w:styleId="1f2">
    <w:name w:val="Знак виноски1"/>
    <w:qFormat/>
    <w:rsid w:val="00E34308"/>
    <w:rPr>
      <w:w w:val="100"/>
      <w:position w:val="-1"/>
      <w:effect w:val="none"/>
      <w:vertAlign w:val="superscript"/>
      <w:cs w:val="0"/>
      <w:em w:val="none"/>
    </w:rPr>
  </w:style>
  <w:style w:type="paragraph" w:customStyle="1" w:styleId="311">
    <w:name w:val="Основний текст 31"/>
    <w:basedOn w:val="18"/>
    <w:qFormat/>
    <w:rsid w:val="00E34308"/>
    <w:pPr>
      <w:spacing w:after="120"/>
    </w:pPr>
    <w:rPr>
      <w:sz w:val="16"/>
      <w:szCs w:val="16"/>
      <w:lang w:val="uk-UA"/>
    </w:rPr>
  </w:style>
  <w:style w:type="character" w:customStyle="1" w:styleId="32">
    <w:name w:val="Основний текст 3 Знак"/>
    <w:rsid w:val="00E34308"/>
    <w:rPr>
      <w:w w:val="100"/>
      <w:position w:val="-1"/>
      <w:sz w:val="16"/>
      <w:szCs w:val="16"/>
      <w:effect w:val="none"/>
      <w:vertAlign w:val="baseline"/>
      <w:cs w:val="0"/>
      <w:em w:val="none"/>
      <w:lang w:val="uk-UA" w:eastAsia="ru-RU" w:bidi="ar-SA"/>
    </w:rPr>
  </w:style>
  <w:style w:type="character" w:customStyle="1" w:styleId="1f3">
    <w:name w:val="Виділення1"/>
    <w:rsid w:val="00E34308"/>
    <w:rPr>
      <w:i/>
      <w:iCs/>
      <w:w w:val="100"/>
      <w:position w:val="-1"/>
      <w:effect w:val="none"/>
      <w:vertAlign w:val="baseline"/>
      <w:cs w:val="0"/>
      <w:em w:val="none"/>
    </w:rPr>
  </w:style>
  <w:style w:type="paragraph" w:customStyle="1" w:styleId="1f4">
    <w:name w:val="Назва1"/>
    <w:basedOn w:val="18"/>
    <w:rsid w:val="00E34308"/>
    <w:pPr>
      <w:ind w:firstLine="851"/>
      <w:jc w:val="center"/>
    </w:pPr>
    <w:rPr>
      <w:rFonts w:ascii="Arial" w:hAnsi="Arial"/>
      <w:b/>
      <w:sz w:val="28"/>
      <w:szCs w:val="20"/>
      <w:lang w:val="uk-UA"/>
    </w:rPr>
  </w:style>
  <w:style w:type="character" w:customStyle="1" w:styleId="af5">
    <w:name w:val="Назва Знак"/>
    <w:rsid w:val="00E34308"/>
    <w:rPr>
      <w:rFonts w:ascii="Arial" w:hAnsi="Arial"/>
      <w:b/>
      <w:w w:val="100"/>
      <w:position w:val="-1"/>
      <w:sz w:val="28"/>
      <w:effect w:val="none"/>
      <w:vertAlign w:val="baseline"/>
      <w:cs w:val="0"/>
      <w:em w:val="none"/>
      <w:lang w:val="uk-UA" w:eastAsia="ru-RU" w:bidi="ar-SA"/>
    </w:rPr>
  </w:style>
  <w:style w:type="paragraph" w:customStyle="1" w:styleId="1f5">
    <w:name w:val="Абзац списку1"/>
    <w:basedOn w:val="18"/>
    <w:rsid w:val="00E34308"/>
    <w:pPr>
      <w:ind w:left="708"/>
    </w:pPr>
  </w:style>
  <w:style w:type="table" w:customStyle="1" w:styleId="TableGrid">
    <w:name w:val="TableGrid"/>
    <w:rsid w:val="00E34308"/>
    <w:pPr>
      <w:suppressAutoHyphens/>
      <w:spacing w:after="0" w:line="1" w:lineRule="atLeast"/>
      <w:ind w:leftChars="-1" w:left="-1" w:hangingChars="1" w:hanging="1"/>
      <w:jc w:val="both"/>
      <w:textDirection w:val="btLr"/>
      <w:textAlignment w:val="top"/>
      <w:outlineLvl w:val="0"/>
    </w:pPr>
    <w:rPr>
      <w:rFonts w:ascii="Calibri" w:eastAsia="Times" w:hAnsi="Calibri" w:cs="Times"/>
      <w:position w:val="-1"/>
      <w:lang w:val="uk-UA" w:eastAsia="uk-UA"/>
    </w:rPr>
    <w:tblPr>
      <w:tblCellMar>
        <w:top w:w="0" w:type="dxa"/>
        <w:left w:w="0" w:type="dxa"/>
        <w:bottom w:w="0" w:type="dxa"/>
        <w:right w:w="0" w:type="dxa"/>
      </w:tblCellMar>
    </w:tblPr>
  </w:style>
  <w:style w:type="character" w:customStyle="1" w:styleId="41">
    <w:name w:val="Основной текст (4)_"/>
    <w:rsid w:val="00E34308"/>
    <w:rPr>
      <w:w w:val="100"/>
      <w:position w:val="-1"/>
      <w:sz w:val="26"/>
      <w:szCs w:val="26"/>
      <w:effect w:val="none"/>
      <w:shd w:val="clear" w:color="auto" w:fill="FFFFFF"/>
      <w:vertAlign w:val="baseline"/>
      <w:cs w:val="0"/>
      <w:em w:val="none"/>
    </w:rPr>
  </w:style>
  <w:style w:type="paragraph" w:customStyle="1" w:styleId="42">
    <w:name w:val="Основной текст (4)"/>
    <w:basedOn w:val="18"/>
    <w:rsid w:val="00E34308"/>
    <w:pPr>
      <w:widowControl w:val="0"/>
      <w:shd w:val="clear" w:color="auto" w:fill="FFFFFF"/>
      <w:spacing w:before="300" w:after="420" w:line="0" w:lineRule="atLeast"/>
    </w:pPr>
    <w:rPr>
      <w:sz w:val="26"/>
      <w:szCs w:val="26"/>
      <w:lang w:val="uk-UA" w:eastAsia="uk-UA"/>
    </w:rPr>
  </w:style>
  <w:style w:type="character" w:customStyle="1" w:styleId="af6">
    <w:name w:val="Нижній колонтитул Знак"/>
    <w:rsid w:val="00E34308"/>
    <w:rPr>
      <w:w w:val="100"/>
      <w:position w:val="-1"/>
      <w:sz w:val="24"/>
      <w:szCs w:val="24"/>
      <w:effect w:val="none"/>
      <w:vertAlign w:val="baseline"/>
      <w:cs w:val="0"/>
      <w:em w:val="none"/>
    </w:rPr>
  </w:style>
  <w:style w:type="character" w:customStyle="1" w:styleId="af7">
    <w:name w:val="Верхній колонтитул Знак"/>
    <w:rsid w:val="00E34308"/>
    <w:rPr>
      <w:w w:val="100"/>
      <w:position w:val="-1"/>
      <w:sz w:val="24"/>
      <w:szCs w:val="24"/>
      <w:effect w:val="none"/>
      <w:vertAlign w:val="baseline"/>
      <w:cs w:val="0"/>
      <w:em w:val="none"/>
    </w:rPr>
  </w:style>
  <w:style w:type="paragraph" w:customStyle="1" w:styleId="af8">
    <w:name w:val="Знак"/>
    <w:basedOn w:val="18"/>
    <w:rsid w:val="00E34308"/>
    <w:rPr>
      <w:rFonts w:ascii="Verdana" w:hAnsi="Verdana" w:cs="Verdana"/>
      <w:sz w:val="20"/>
      <w:szCs w:val="20"/>
      <w:lang w:val="en-US" w:eastAsia="en-US"/>
    </w:rPr>
  </w:style>
  <w:style w:type="character" w:customStyle="1" w:styleId="af9">
    <w:name w:val="Текст у виносці Знак"/>
    <w:rsid w:val="00E34308"/>
    <w:rPr>
      <w:rFonts w:ascii="Tahoma" w:hAnsi="Tahoma" w:cs="Tahoma"/>
      <w:w w:val="100"/>
      <w:position w:val="-1"/>
      <w:sz w:val="16"/>
      <w:szCs w:val="16"/>
      <w:effect w:val="none"/>
      <w:vertAlign w:val="baseline"/>
      <w:cs w:val="0"/>
      <w:em w:val="none"/>
      <w:lang w:val="ru-RU" w:eastAsia="ru-RU"/>
    </w:rPr>
  </w:style>
  <w:style w:type="paragraph" w:customStyle="1" w:styleId="1f6">
    <w:name w:val="Основний текст1"/>
    <w:basedOn w:val="18"/>
    <w:rsid w:val="00E34308"/>
    <w:pPr>
      <w:spacing w:after="120"/>
    </w:pPr>
  </w:style>
  <w:style w:type="character" w:customStyle="1" w:styleId="afa">
    <w:name w:val="Основний текст Знак"/>
    <w:rsid w:val="00E34308"/>
    <w:rPr>
      <w:w w:val="100"/>
      <w:position w:val="-1"/>
      <w:sz w:val="24"/>
      <w:szCs w:val="24"/>
      <w:effect w:val="none"/>
      <w:vertAlign w:val="baseline"/>
      <w:cs w:val="0"/>
      <w:em w:val="none"/>
      <w:lang w:val="ru-RU" w:eastAsia="ru-RU"/>
    </w:rPr>
  </w:style>
  <w:style w:type="paragraph" w:customStyle="1" w:styleId="210">
    <w:name w:val="Основний текст з відступом 2;Знак1"/>
    <w:basedOn w:val="18"/>
    <w:rsid w:val="00E34308"/>
    <w:pPr>
      <w:spacing w:after="120" w:line="480" w:lineRule="auto"/>
      <w:ind w:left="283"/>
    </w:pPr>
  </w:style>
  <w:style w:type="character" w:customStyle="1" w:styleId="211">
    <w:name w:val="Основний текст з відступом 2 Знак;Знак1 Знак"/>
    <w:rsid w:val="00E34308"/>
    <w:rPr>
      <w:w w:val="100"/>
      <w:position w:val="-1"/>
      <w:sz w:val="24"/>
      <w:szCs w:val="24"/>
      <w:effect w:val="none"/>
      <w:vertAlign w:val="baseline"/>
      <w:cs w:val="0"/>
      <w:em w:val="none"/>
      <w:lang w:val="ru-RU" w:eastAsia="ru-RU"/>
    </w:rPr>
  </w:style>
  <w:style w:type="table" w:customStyle="1" w:styleId="1f7">
    <w:name w:val="Сітка таблиці1"/>
    <w:basedOn w:val="1a"/>
    <w:rsid w:val="00E34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jbmf">
    <w:name w:val="tj bmf"/>
    <w:basedOn w:val="18"/>
    <w:rsid w:val="00E34308"/>
    <w:pPr>
      <w:spacing w:before="100" w:beforeAutospacing="1" w:after="100" w:afterAutospacing="1"/>
    </w:pPr>
  </w:style>
  <w:style w:type="paragraph" w:customStyle="1" w:styleId="1f8">
    <w:name w:val="Основний текст з відступом1"/>
    <w:basedOn w:val="18"/>
    <w:rsid w:val="00E34308"/>
    <w:pPr>
      <w:spacing w:after="120"/>
      <w:ind w:left="283"/>
    </w:pPr>
  </w:style>
  <w:style w:type="character" w:customStyle="1" w:styleId="afb">
    <w:name w:val="Основний текст з відступом Знак"/>
    <w:rsid w:val="00E34308"/>
    <w:rPr>
      <w:w w:val="100"/>
      <w:position w:val="-1"/>
      <w:sz w:val="24"/>
      <w:szCs w:val="24"/>
      <w:effect w:val="none"/>
      <w:vertAlign w:val="baseline"/>
      <w:cs w:val="0"/>
      <w:em w:val="none"/>
      <w:lang w:val="ru-RU" w:eastAsia="ru-RU"/>
    </w:rPr>
  </w:style>
  <w:style w:type="paragraph" w:customStyle="1" w:styleId="1f9">
    <w:name w:val="Звичайний (веб)1"/>
    <w:basedOn w:val="18"/>
    <w:rsid w:val="00E34308"/>
    <w:pPr>
      <w:suppressAutoHyphens w:val="0"/>
      <w:spacing w:before="280" w:after="280"/>
    </w:pPr>
    <w:rPr>
      <w:lang w:val="uk-UA" w:eastAsia="ar-SA"/>
    </w:rPr>
  </w:style>
  <w:style w:type="paragraph" w:customStyle="1" w:styleId="212">
    <w:name w:val="Основной текст с отступом 21"/>
    <w:basedOn w:val="18"/>
    <w:rsid w:val="00E34308"/>
    <w:pPr>
      <w:suppressAutoHyphens w:val="0"/>
      <w:spacing w:after="120" w:line="480" w:lineRule="auto"/>
      <w:ind w:left="283"/>
    </w:pPr>
    <w:rPr>
      <w:lang w:eastAsia="zh-CN"/>
    </w:rPr>
  </w:style>
  <w:style w:type="paragraph" w:customStyle="1" w:styleId="213">
    <w:name w:val="Основний текст 21"/>
    <w:basedOn w:val="18"/>
    <w:rsid w:val="00E34308"/>
    <w:pPr>
      <w:spacing w:after="120" w:line="480" w:lineRule="auto"/>
    </w:pPr>
  </w:style>
  <w:style w:type="character" w:customStyle="1" w:styleId="23">
    <w:name w:val="Основний текст 2 Знак"/>
    <w:rsid w:val="00E34308"/>
    <w:rPr>
      <w:w w:val="100"/>
      <w:position w:val="-1"/>
      <w:sz w:val="24"/>
      <w:szCs w:val="24"/>
      <w:effect w:val="none"/>
      <w:vertAlign w:val="baseline"/>
      <w:cs w:val="0"/>
      <w:em w:val="none"/>
      <w:lang w:val="ru-RU" w:eastAsia="ru-RU"/>
    </w:rPr>
  </w:style>
  <w:style w:type="paragraph" w:customStyle="1" w:styleId="1fa">
    <w:name w:val="Назва об'єкта1"/>
    <w:basedOn w:val="18"/>
    <w:rsid w:val="00E34308"/>
    <w:pPr>
      <w:suppressLineNumbers/>
      <w:suppressAutoHyphens w:val="0"/>
      <w:spacing w:before="120" w:after="120"/>
    </w:pPr>
    <w:rPr>
      <w:i/>
      <w:iCs/>
      <w:lang w:eastAsia="zh-CN"/>
    </w:rPr>
  </w:style>
  <w:style w:type="character" w:customStyle="1" w:styleId="1fb">
    <w:name w:val="Переглянуте гіперпосилання1"/>
    <w:rsid w:val="00E34308"/>
    <w:rPr>
      <w:color w:val="800080"/>
      <w:w w:val="100"/>
      <w:position w:val="-1"/>
      <w:u w:val="single"/>
      <w:effect w:val="none"/>
      <w:vertAlign w:val="baseline"/>
      <w:cs w:val="0"/>
      <w:em w:val="none"/>
    </w:rPr>
  </w:style>
  <w:style w:type="character" w:customStyle="1" w:styleId="HTML">
    <w:name w:val="Стандартний HTML Знак"/>
    <w:rsid w:val="00E34308"/>
    <w:rPr>
      <w:rFonts w:ascii="Courier New" w:hAnsi="Courier New" w:cs="Courier New"/>
      <w:w w:val="100"/>
      <w:position w:val="-1"/>
      <w:effect w:val="none"/>
      <w:vertAlign w:val="baseline"/>
      <w:cs w:val="0"/>
      <w:em w:val="none"/>
      <w:lang w:val="ru-RU" w:eastAsia="ru-RU"/>
    </w:rPr>
  </w:style>
  <w:style w:type="paragraph" w:customStyle="1" w:styleId="HTML1">
    <w:name w:val="Стандартний HTML1"/>
    <w:basedOn w:val="18"/>
    <w:rsid w:val="00E34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rsid w:val="00E34308"/>
    <w:rPr>
      <w:rFonts w:ascii="Courier New" w:hAnsi="Courier New" w:cs="Courier New"/>
      <w:w w:val="100"/>
      <w:position w:val="-1"/>
      <w:effect w:val="none"/>
      <w:vertAlign w:val="baseline"/>
      <w:cs w:val="0"/>
      <w:em w:val="none"/>
      <w:lang w:val="ru-RU" w:eastAsia="ru-RU"/>
    </w:rPr>
  </w:style>
  <w:style w:type="paragraph" w:customStyle="1" w:styleId="1fc">
    <w:name w:val="Абзац списка1"/>
    <w:basedOn w:val="18"/>
    <w:rsid w:val="00E34308"/>
    <w:pPr>
      <w:ind w:left="708"/>
    </w:pPr>
  </w:style>
  <w:style w:type="character" w:customStyle="1" w:styleId="stlink">
    <w:name w:val="st_link"/>
    <w:basedOn w:val="19"/>
    <w:rsid w:val="00E34308"/>
    <w:rPr>
      <w:w w:val="100"/>
      <w:position w:val="-1"/>
      <w:effect w:val="none"/>
      <w:vertAlign w:val="baseline"/>
      <w:cs w:val="0"/>
      <w:em w:val="none"/>
    </w:rPr>
  </w:style>
  <w:style w:type="character" w:customStyle="1" w:styleId="afc">
    <w:name w:val="Основной текст + Полужирный"/>
    <w:rsid w:val="00E34308"/>
    <w:rPr>
      <w:rFonts w:ascii="Times New Roman" w:hAnsi="Times New Roman" w:cs="Times New Roman"/>
      <w:b/>
      <w:bCs/>
      <w:w w:val="100"/>
      <w:position w:val="-1"/>
      <w:sz w:val="26"/>
      <w:szCs w:val="26"/>
      <w:u w:val="none"/>
      <w:effect w:val="none"/>
      <w:vertAlign w:val="baseline"/>
      <w:cs w:val="0"/>
      <w:em w:val="none"/>
    </w:rPr>
  </w:style>
  <w:style w:type="paragraph" w:customStyle="1" w:styleId="a00">
    <w:name w:val="a0"/>
    <w:basedOn w:val="18"/>
    <w:rsid w:val="00E34308"/>
    <w:pPr>
      <w:spacing w:before="100" w:beforeAutospacing="1" w:after="100" w:afterAutospacing="1"/>
    </w:pPr>
    <w:rPr>
      <w:lang w:val="uk-UA" w:eastAsia="uk-UA"/>
    </w:rPr>
  </w:style>
  <w:style w:type="character" w:customStyle="1" w:styleId="1fd">
    <w:name w:val="Знак1 Знак Знак"/>
    <w:rsid w:val="00E34308"/>
    <w:rPr>
      <w:w w:val="100"/>
      <w:position w:val="-1"/>
      <w:sz w:val="24"/>
      <w:szCs w:val="24"/>
      <w:effect w:val="none"/>
      <w:vertAlign w:val="baseline"/>
      <w:cs w:val="0"/>
      <w:em w:val="none"/>
      <w:lang w:val="ru-RU" w:eastAsia="ru-RU" w:bidi="ar-SA"/>
    </w:rPr>
  </w:style>
  <w:style w:type="character" w:customStyle="1" w:styleId="spelle">
    <w:name w:val="spelle"/>
    <w:basedOn w:val="19"/>
    <w:rsid w:val="00E34308"/>
    <w:rPr>
      <w:w w:val="100"/>
      <w:position w:val="-1"/>
      <w:effect w:val="none"/>
      <w:vertAlign w:val="baseline"/>
      <w:cs w:val="0"/>
      <w:em w:val="none"/>
    </w:rPr>
  </w:style>
  <w:style w:type="paragraph" w:customStyle="1" w:styleId="1fe">
    <w:name w:val="Блокування тексту1"/>
    <w:basedOn w:val="18"/>
    <w:rsid w:val="00E34308"/>
    <w:pPr>
      <w:tabs>
        <w:tab w:val="left" w:pos="567"/>
      </w:tabs>
      <w:suppressAutoHyphens w:val="0"/>
      <w:autoSpaceDE w:val="0"/>
      <w:autoSpaceDN w:val="0"/>
      <w:adjustRightInd w:val="0"/>
      <w:spacing w:before="222"/>
      <w:ind w:left="567" w:right="-518" w:firstLine="284"/>
    </w:pPr>
    <w:rPr>
      <w:lang w:val="uk-UA"/>
    </w:rPr>
  </w:style>
  <w:style w:type="paragraph" w:customStyle="1" w:styleId="312">
    <w:name w:val="Основний текст з відступом 31"/>
    <w:basedOn w:val="18"/>
    <w:rsid w:val="00E34308"/>
    <w:pPr>
      <w:spacing w:after="120"/>
      <w:ind w:left="283"/>
    </w:pPr>
    <w:rPr>
      <w:sz w:val="16"/>
      <w:szCs w:val="16"/>
    </w:rPr>
  </w:style>
  <w:style w:type="character" w:customStyle="1" w:styleId="33">
    <w:name w:val="Основний текст з відступом 3 Знак"/>
    <w:rsid w:val="00E34308"/>
    <w:rPr>
      <w:w w:val="100"/>
      <w:position w:val="-1"/>
      <w:sz w:val="16"/>
      <w:szCs w:val="16"/>
      <w:effect w:val="none"/>
      <w:vertAlign w:val="baseline"/>
      <w:cs w:val="0"/>
      <w:em w:val="none"/>
      <w:lang w:val="ru-RU" w:eastAsia="ru-RU"/>
    </w:rPr>
  </w:style>
  <w:style w:type="character" w:customStyle="1" w:styleId="1ff">
    <w:name w:val="Знак Знак1"/>
    <w:rsid w:val="00E34308"/>
    <w:rPr>
      <w:w w:val="100"/>
      <w:position w:val="-1"/>
      <w:sz w:val="24"/>
      <w:szCs w:val="24"/>
      <w:effect w:val="none"/>
      <w:vertAlign w:val="baseline"/>
      <w:cs w:val="0"/>
      <w:em w:val="none"/>
      <w:lang w:val="ru-RU" w:eastAsia="ru-RU" w:bidi="ar-SA"/>
    </w:rPr>
  </w:style>
  <w:style w:type="paragraph" w:customStyle="1" w:styleId="afd">
    <w:name w:val="Знак Знак Знак"/>
    <w:basedOn w:val="18"/>
    <w:rsid w:val="00E34308"/>
    <w:rPr>
      <w:rFonts w:ascii="Verdana" w:hAnsi="Verdana" w:cs="Verdana"/>
      <w:lang w:val="en-US" w:eastAsia="en-US"/>
    </w:rPr>
  </w:style>
  <w:style w:type="character" w:customStyle="1" w:styleId="afe">
    <w:name w:val="Знак Знак"/>
    <w:rsid w:val="00E34308"/>
    <w:rPr>
      <w:w w:val="100"/>
      <w:position w:val="-1"/>
      <w:sz w:val="28"/>
      <w:effect w:val="none"/>
      <w:vertAlign w:val="baseline"/>
      <w:cs w:val="0"/>
      <w:em w:val="none"/>
      <w:lang w:val="uk-UA" w:eastAsia="ru-RU" w:bidi="ar-SA"/>
    </w:rPr>
  </w:style>
  <w:style w:type="character" w:customStyle="1" w:styleId="grame">
    <w:name w:val="grame"/>
    <w:basedOn w:val="19"/>
    <w:rsid w:val="00E34308"/>
    <w:rPr>
      <w:w w:val="100"/>
      <w:position w:val="-1"/>
      <w:effect w:val="none"/>
      <w:vertAlign w:val="baseline"/>
      <w:cs w:val="0"/>
      <w:em w:val="none"/>
    </w:rPr>
  </w:style>
  <w:style w:type="character" w:customStyle="1" w:styleId="HeaderChar">
    <w:name w:val="Header Char"/>
    <w:rsid w:val="00E34308"/>
    <w:rPr>
      <w:rFonts w:ascii="Times New Roman" w:hAnsi="Times New Roman" w:cs="Times New Roman"/>
      <w:w w:val="100"/>
      <w:position w:val="-1"/>
      <w:sz w:val="24"/>
      <w:szCs w:val="24"/>
      <w:effect w:val="none"/>
      <w:vertAlign w:val="baseline"/>
      <w:cs w:val="0"/>
      <w:em w:val="none"/>
      <w:lang w:eastAsia="ru-RU"/>
    </w:rPr>
  </w:style>
  <w:style w:type="character" w:customStyle="1" w:styleId="FooterChar">
    <w:name w:val="Footer Char"/>
    <w:rsid w:val="00E34308"/>
    <w:rPr>
      <w:rFonts w:ascii="Times New Roman" w:hAnsi="Times New Roman" w:cs="Times New Roman"/>
      <w:w w:val="100"/>
      <w:position w:val="-1"/>
      <w:sz w:val="24"/>
      <w:szCs w:val="24"/>
      <w:effect w:val="none"/>
      <w:vertAlign w:val="baseline"/>
      <w:cs w:val="0"/>
      <w:em w:val="none"/>
      <w:lang w:eastAsia="ru-RU"/>
    </w:rPr>
  </w:style>
  <w:style w:type="character" w:customStyle="1" w:styleId="BodyTextIndent2Char">
    <w:name w:val="Body Text Indent 2 Char"/>
    <w:rsid w:val="00E34308"/>
    <w:rPr>
      <w:rFonts w:ascii="Times New Roman" w:hAnsi="Times New Roman" w:cs="Times New Roman"/>
      <w:w w:val="100"/>
      <w:position w:val="-1"/>
      <w:sz w:val="24"/>
      <w:szCs w:val="24"/>
      <w:effect w:val="none"/>
      <w:vertAlign w:val="baseline"/>
      <w:cs w:val="0"/>
      <w:em w:val="none"/>
      <w:lang w:eastAsia="ru-RU"/>
    </w:rPr>
  </w:style>
  <w:style w:type="character" w:customStyle="1" w:styleId="kwrd">
    <w:name w:val="kwrd"/>
    <w:rsid w:val="00E34308"/>
    <w:rPr>
      <w:w w:val="100"/>
      <w:position w:val="-1"/>
      <w:effect w:val="none"/>
      <w:vertAlign w:val="baseline"/>
      <w:cs w:val="0"/>
      <w:em w:val="none"/>
    </w:rPr>
  </w:style>
  <w:style w:type="character" w:customStyle="1" w:styleId="apple-converted-space">
    <w:name w:val="apple-converted-space"/>
    <w:basedOn w:val="19"/>
    <w:rsid w:val="00E34308"/>
    <w:rPr>
      <w:w w:val="100"/>
      <w:position w:val="-1"/>
      <w:effect w:val="none"/>
      <w:vertAlign w:val="baseline"/>
      <w:cs w:val="0"/>
      <w:em w:val="none"/>
    </w:rPr>
  </w:style>
  <w:style w:type="character" w:customStyle="1" w:styleId="43">
    <w:name w:val="Знак Знак4"/>
    <w:rsid w:val="00E34308"/>
    <w:rPr>
      <w:w w:val="100"/>
      <w:position w:val="-1"/>
      <w:sz w:val="28"/>
      <w:effect w:val="none"/>
      <w:vertAlign w:val="baseline"/>
      <w:cs w:val="0"/>
      <w:em w:val="none"/>
      <w:lang w:val="uk-UA" w:eastAsia="ru-RU" w:bidi="ar-SA"/>
    </w:rPr>
  </w:style>
  <w:style w:type="character" w:customStyle="1" w:styleId="34">
    <w:name w:val="Знак Знак3"/>
    <w:rsid w:val="00E34308"/>
    <w:rPr>
      <w:w w:val="100"/>
      <w:position w:val="-1"/>
      <w:sz w:val="24"/>
      <w:szCs w:val="24"/>
      <w:effect w:val="none"/>
      <w:vertAlign w:val="baseline"/>
      <w:cs w:val="0"/>
      <w:em w:val="none"/>
      <w:lang w:val="ru-RU" w:eastAsia="ru-RU" w:bidi="ar-SA"/>
    </w:rPr>
  </w:style>
  <w:style w:type="paragraph" w:customStyle="1" w:styleId="Aff">
    <w:name w:val="Свободная форма A"/>
    <w:rsid w:val="00E34308"/>
    <w:pPr>
      <w:suppressAutoHyphens/>
      <w:spacing w:after="0" w:line="1" w:lineRule="atLeast"/>
      <w:ind w:leftChars="-1" w:left="-1" w:hangingChars="1" w:hanging="1"/>
      <w:jc w:val="both"/>
      <w:textDirection w:val="btLr"/>
      <w:textAlignment w:val="top"/>
      <w:outlineLvl w:val="0"/>
    </w:pPr>
    <w:rPr>
      <w:rFonts w:ascii="Helvetica" w:eastAsia="ヒラギノ角ゴ Pro W3" w:hAnsi="Helvetica" w:cs="Times"/>
      <w:color w:val="000000"/>
      <w:position w:val="-1"/>
      <w:sz w:val="24"/>
      <w:szCs w:val="18"/>
      <w:lang w:eastAsia="ru-RU"/>
    </w:rPr>
  </w:style>
  <w:style w:type="paragraph" w:customStyle="1" w:styleId="CharCharCharChar">
    <w:name w:val="Char Знак Знак Char Знак Знак Char Знак Знак Char Знак Знак Знак Знак Знак Знак"/>
    <w:basedOn w:val="18"/>
    <w:rsid w:val="00E34308"/>
    <w:rPr>
      <w:rFonts w:ascii="Verdana" w:hAnsi="Verdana" w:cs="Verdana"/>
      <w:sz w:val="20"/>
      <w:szCs w:val="20"/>
      <w:lang w:val="en-US" w:eastAsia="en-US"/>
    </w:rPr>
  </w:style>
  <w:style w:type="paragraph" w:customStyle="1" w:styleId="CharCharCharChar0">
    <w:name w:val="Char Знак Знак Char Знак Знак Char Знак Знак Char Знак Знак Знак Знак Знак Знак Знак Знак Знак"/>
    <w:basedOn w:val="18"/>
    <w:rsid w:val="00E34308"/>
    <w:rPr>
      <w:rFonts w:ascii="Verdana" w:hAnsi="Verdana" w:cs="Verdana"/>
      <w:sz w:val="20"/>
      <w:szCs w:val="20"/>
      <w:lang w:val="en-US" w:eastAsia="en-US"/>
    </w:rPr>
  </w:style>
  <w:style w:type="paragraph" w:customStyle="1" w:styleId="font5">
    <w:name w:val="font5"/>
    <w:basedOn w:val="18"/>
    <w:rsid w:val="00E34308"/>
    <w:pPr>
      <w:spacing w:before="100" w:beforeAutospacing="1" w:after="100" w:afterAutospacing="1"/>
    </w:pPr>
    <w:rPr>
      <w:sz w:val="28"/>
      <w:szCs w:val="28"/>
    </w:rPr>
  </w:style>
  <w:style w:type="paragraph" w:customStyle="1" w:styleId="Noeeu1">
    <w:name w:val="Noeeu1"/>
    <w:basedOn w:val="18"/>
    <w:rsid w:val="00E34308"/>
    <w:pPr>
      <w:widowControl w:val="0"/>
      <w:tabs>
        <w:tab w:val="left" w:pos="227"/>
        <w:tab w:val="left" w:pos="2268"/>
      </w:tabs>
      <w:overflowPunct w:val="0"/>
      <w:autoSpaceDE w:val="0"/>
      <w:autoSpaceDN w:val="0"/>
      <w:adjustRightInd w:val="0"/>
    </w:pPr>
    <w:rPr>
      <w:sz w:val="20"/>
      <w:szCs w:val="20"/>
      <w:lang w:val="uk-UA"/>
    </w:rPr>
  </w:style>
  <w:style w:type="paragraph" w:customStyle="1" w:styleId="1ff0">
    <w:name w:val="Стиль1"/>
    <w:basedOn w:val="7"/>
    <w:rsid w:val="00E34308"/>
    <w:pPr>
      <w:suppressAutoHyphens/>
      <w:spacing w:before="120" w:after="120" w:line="1" w:lineRule="atLeast"/>
      <w:ind w:leftChars="-1" w:left="-1" w:hangingChars="1" w:hanging="1"/>
      <w:jc w:val="both"/>
      <w:textDirection w:val="btLr"/>
      <w:textAlignment w:val="top"/>
    </w:pPr>
    <w:rPr>
      <w:rFonts w:ascii="Arial" w:eastAsia="Times" w:hAnsi="Arial" w:cs="Times"/>
      <w:position w:val="-1"/>
      <w:lang w:val="ru-RU"/>
    </w:rPr>
  </w:style>
  <w:style w:type="paragraph" w:customStyle="1" w:styleId="fix1">
    <w:name w:val="fix1"/>
    <w:basedOn w:val="18"/>
    <w:rsid w:val="00E34308"/>
    <w:pPr>
      <w:spacing w:before="100" w:beforeAutospacing="1" w:after="100" w:afterAutospacing="1"/>
    </w:pPr>
    <w:rPr>
      <w:rFonts w:ascii="Courier New" w:hAnsi="Courier New" w:cs="Courier New"/>
      <w:color w:val="003366"/>
      <w:sz w:val="21"/>
      <w:szCs w:val="21"/>
    </w:rPr>
  </w:style>
  <w:style w:type="character" w:customStyle="1" w:styleId="51">
    <w:name w:val="Знак Знак5"/>
    <w:rsid w:val="00E34308"/>
    <w:rPr>
      <w:w w:val="100"/>
      <w:position w:val="-1"/>
      <w:sz w:val="24"/>
      <w:szCs w:val="24"/>
      <w:effect w:val="none"/>
      <w:vertAlign w:val="baseline"/>
      <w:cs w:val="0"/>
      <w:em w:val="none"/>
      <w:lang w:val="ru-RU" w:eastAsia="ru-RU" w:bidi="ar-SA"/>
    </w:rPr>
  </w:style>
  <w:style w:type="paragraph" w:customStyle="1" w:styleId="Default">
    <w:name w:val="Default"/>
    <w:rsid w:val="00E34308"/>
    <w:pPr>
      <w:suppressAutoHyphens/>
      <w:autoSpaceDE w:val="0"/>
      <w:autoSpaceDN w:val="0"/>
      <w:adjustRightInd w:val="0"/>
      <w:spacing w:after="0" w:line="1" w:lineRule="atLeast"/>
      <w:ind w:leftChars="-1" w:left="-1" w:hangingChars="1" w:hanging="1"/>
      <w:jc w:val="both"/>
      <w:textDirection w:val="btLr"/>
      <w:textAlignment w:val="top"/>
      <w:outlineLvl w:val="0"/>
    </w:pPr>
    <w:rPr>
      <w:rFonts w:ascii="Times" w:eastAsia="Times" w:hAnsi="Times" w:cs="Times"/>
      <w:color w:val="000000"/>
      <w:position w:val="-1"/>
      <w:sz w:val="24"/>
      <w:szCs w:val="24"/>
      <w:lang w:eastAsia="ru-RU"/>
    </w:rPr>
  </w:style>
  <w:style w:type="character" w:customStyle="1" w:styleId="24">
    <w:name w:val="Знак Знак2"/>
    <w:rsid w:val="00E34308"/>
    <w:rPr>
      <w:w w:val="100"/>
      <w:position w:val="-1"/>
      <w:sz w:val="24"/>
      <w:szCs w:val="24"/>
      <w:effect w:val="none"/>
      <w:vertAlign w:val="baseline"/>
      <w:cs w:val="0"/>
      <w:em w:val="none"/>
    </w:rPr>
  </w:style>
  <w:style w:type="paragraph" w:customStyle="1" w:styleId="HTML10">
    <w:name w:val="Стандартный HTML1"/>
    <w:basedOn w:val="18"/>
    <w:rsid w:val="00E34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rPr>
  </w:style>
  <w:style w:type="paragraph" w:customStyle="1" w:styleId="110">
    <w:name w:val="Обычный11"/>
    <w:rsid w:val="00E34308"/>
    <w:pPr>
      <w:widowControl w:val="0"/>
      <w:suppressAutoHyphens/>
      <w:spacing w:after="0" w:line="1" w:lineRule="atLeast"/>
      <w:ind w:leftChars="-1" w:left="-1" w:hangingChars="1" w:hanging="1"/>
      <w:jc w:val="both"/>
      <w:textDirection w:val="btLr"/>
      <w:textAlignment w:val="top"/>
      <w:outlineLvl w:val="0"/>
    </w:pPr>
    <w:rPr>
      <w:rFonts w:ascii="Times" w:eastAsia="Times" w:hAnsi="Times" w:cs="Times"/>
      <w:position w:val="-1"/>
      <w:sz w:val="18"/>
      <w:szCs w:val="18"/>
      <w:lang w:eastAsia="ru-RU"/>
    </w:rPr>
  </w:style>
  <w:style w:type="character" w:customStyle="1" w:styleId="71">
    <w:name w:val="Знак Знак7"/>
    <w:rsid w:val="00E34308"/>
    <w:rPr>
      <w:w w:val="100"/>
      <w:position w:val="-1"/>
      <w:sz w:val="24"/>
      <w:szCs w:val="24"/>
      <w:effect w:val="none"/>
      <w:vertAlign w:val="baseline"/>
      <w:cs w:val="0"/>
      <w:em w:val="none"/>
      <w:lang w:val="ru-RU" w:eastAsia="ru-RU"/>
    </w:rPr>
  </w:style>
  <w:style w:type="character" w:customStyle="1" w:styleId="61">
    <w:name w:val="Знак Знак6"/>
    <w:rsid w:val="00E34308"/>
    <w:rPr>
      <w:w w:val="100"/>
      <w:position w:val="-1"/>
      <w:sz w:val="24"/>
      <w:szCs w:val="24"/>
      <w:effect w:val="none"/>
      <w:vertAlign w:val="baseline"/>
      <w:cs w:val="0"/>
      <w:em w:val="none"/>
      <w:lang w:val="ru-RU" w:eastAsia="ru-RU"/>
    </w:rPr>
  </w:style>
  <w:style w:type="paragraph" w:customStyle="1" w:styleId="120">
    <w:name w:val="Обычный12"/>
    <w:rsid w:val="00E34308"/>
    <w:pPr>
      <w:widowControl w:val="0"/>
      <w:suppressAutoHyphens/>
      <w:spacing w:after="0" w:line="1" w:lineRule="atLeast"/>
      <w:ind w:leftChars="-1" w:left="-1" w:hangingChars="1" w:hanging="1"/>
      <w:jc w:val="both"/>
      <w:textDirection w:val="btLr"/>
      <w:textAlignment w:val="top"/>
      <w:outlineLvl w:val="0"/>
    </w:pPr>
    <w:rPr>
      <w:rFonts w:ascii="Times" w:eastAsia="Times" w:hAnsi="Times" w:cs="Times"/>
      <w:position w:val="-1"/>
      <w:sz w:val="18"/>
      <w:szCs w:val="18"/>
      <w:lang w:eastAsia="ru-RU"/>
    </w:rPr>
  </w:style>
  <w:style w:type="paragraph" w:customStyle="1" w:styleId="aff0">
    <w:name w:val="a"/>
    <w:basedOn w:val="18"/>
    <w:rsid w:val="00E34308"/>
    <w:pPr>
      <w:spacing w:before="100" w:beforeAutospacing="1" w:after="100" w:afterAutospacing="1"/>
    </w:pPr>
  </w:style>
  <w:style w:type="character" w:customStyle="1" w:styleId="150">
    <w:name w:val="Основной текст (15)_"/>
    <w:rsid w:val="00E34308"/>
    <w:rPr>
      <w:i/>
      <w:iCs/>
      <w:spacing w:val="2"/>
      <w:w w:val="100"/>
      <w:position w:val="-1"/>
      <w:sz w:val="25"/>
      <w:szCs w:val="25"/>
      <w:effect w:val="none"/>
      <w:shd w:val="clear" w:color="auto" w:fill="FFFFFF"/>
      <w:vertAlign w:val="baseline"/>
      <w:cs w:val="0"/>
      <w:em w:val="none"/>
    </w:rPr>
  </w:style>
  <w:style w:type="paragraph" w:customStyle="1" w:styleId="151">
    <w:name w:val="Основной текст (15)1"/>
    <w:basedOn w:val="18"/>
    <w:rsid w:val="00E34308"/>
    <w:pPr>
      <w:widowControl w:val="0"/>
      <w:shd w:val="clear" w:color="auto" w:fill="FFFFFF"/>
      <w:spacing w:before="60" w:line="370" w:lineRule="atLeast"/>
      <w:ind w:hanging="360"/>
    </w:pPr>
    <w:rPr>
      <w:i/>
      <w:iCs/>
      <w:spacing w:val="2"/>
      <w:sz w:val="25"/>
      <w:szCs w:val="25"/>
      <w:shd w:val="clear" w:color="auto" w:fill="FFFFFF"/>
      <w:lang w:val="uk-UA" w:eastAsia="uk-UA"/>
    </w:rPr>
  </w:style>
  <w:style w:type="paragraph" w:customStyle="1" w:styleId="214">
    <w:name w:val="Основной текст 21"/>
    <w:basedOn w:val="18"/>
    <w:rsid w:val="00E34308"/>
    <w:pPr>
      <w:widowControl w:val="0"/>
      <w:suppressAutoHyphens w:val="0"/>
      <w:autoSpaceDE w:val="0"/>
      <w:spacing w:before="100" w:after="100"/>
    </w:pPr>
    <w:rPr>
      <w:rFonts w:ascii="Arial CYR" w:eastAsia="Calibri" w:hAnsi="Arial CYR" w:cs="Arial CYR"/>
      <w:color w:val="3366FF"/>
      <w:sz w:val="20"/>
      <w:szCs w:val="20"/>
      <w:lang w:val="uk-UA" w:eastAsia="ar-SA"/>
    </w:rPr>
  </w:style>
  <w:style w:type="character" w:customStyle="1" w:styleId="HTMLPreformattedChar">
    <w:name w:val="HTML Preformatted Char"/>
    <w:rsid w:val="00E34308"/>
    <w:rPr>
      <w:rFonts w:ascii="Courier New" w:hAnsi="Courier New" w:cs="Courier New"/>
      <w:w w:val="100"/>
      <w:position w:val="-1"/>
      <w:sz w:val="20"/>
      <w:szCs w:val="20"/>
      <w:effect w:val="none"/>
      <w:vertAlign w:val="baseline"/>
      <w:cs w:val="0"/>
      <w:em w:val="none"/>
      <w:lang w:val="uk-UA" w:eastAsia="ar-SA" w:bidi="ar-SA"/>
    </w:rPr>
  </w:style>
  <w:style w:type="character" w:customStyle="1" w:styleId="stlink1">
    <w:name w:val="st_link1"/>
    <w:rsid w:val="00E34308"/>
    <w:rPr>
      <w:w w:val="100"/>
      <w:position w:val="-1"/>
      <w:effect w:val="none"/>
      <w:vertAlign w:val="baseline"/>
      <w:cs w:val="0"/>
      <w:em w:val="none"/>
    </w:rPr>
  </w:style>
  <w:style w:type="character" w:customStyle="1" w:styleId="rvts23">
    <w:name w:val="rvts23"/>
    <w:rsid w:val="00E34308"/>
    <w:rPr>
      <w:w w:val="100"/>
      <w:position w:val="-1"/>
      <w:effect w:val="none"/>
      <w:vertAlign w:val="baseline"/>
      <w:cs w:val="0"/>
      <w:em w:val="none"/>
    </w:rPr>
  </w:style>
  <w:style w:type="character" w:customStyle="1" w:styleId="rvts9">
    <w:name w:val="rvts9"/>
    <w:rsid w:val="00E34308"/>
    <w:rPr>
      <w:w w:val="100"/>
      <w:position w:val="-1"/>
      <w:effect w:val="none"/>
      <w:vertAlign w:val="baseline"/>
      <w:cs w:val="0"/>
      <w:em w:val="none"/>
    </w:rPr>
  </w:style>
  <w:style w:type="character" w:customStyle="1" w:styleId="snmenutitle">
    <w:name w:val="sn_menu_title"/>
    <w:rsid w:val="00E34308"/>
    <w:rPr>
      <w:w w:val="100"/>
      <w:position w:val="-1"/>
      <w:effect w:val="none"/>
      <w:vertAlign w:val="baseline"/>
      <w:cs w:val="0"/>
      <w:em w:val="none"/>
    </w:rPr>
  </w:style>
  <w:style w:type="character" w:customStyle="1" w:styleId="1ff1">
    <w:name w:val="Знак примітки1"/>
    <w:rsid w:val="00E34308"/>
    <w:rPr>
      <w:w w:val="100"/>
      <w:position w:val="-1"/>
      <w:sz w:val="16"/>
      <w:szCs w:val="16"/>
      <w:effect w:val="none"/>
      <w:vertAlign w:val="baseline"/>
      <w:cs w:val="0"/>
      <w:em w:val="none"/>
    </w:rPr>
  </w:style>
  <w:style w:type="paragraph" w:customStyle="1" w:styleId="1ff2">
    <w:name w:val="Текст примітки1"/>
    <w:basedOn w:val="18"/>
    <w:rsid w:val="00E34308"/>
    <w:rPr>
      <w:sz w:val="20"/>
      <w:szCs w:val="20"/>
    </w:rPr>
  </w:style>
  <w:style w:type="character" w:customStyle="1" w:styleId="aff1">
    <w:name w:val="Текст примітки Знак"/>
    <w:basedOn w:val="19"/>
    <w:rsid w:val="00E34308"/>
    <w:rPr>
      <w:w w:val="100"/>
      <w:position w:val="-1"/>
      <w:effect w:val="none"/>
      <w:vertAlign w:val="baseline"/>
      <w:cs w:val="0"/>
      <w:em w:val="none"/>
    </w:rPr>
  </w:style>
  <w:style w:type="paragraph" w:customStyle="1" w:styleId="1ff3">
    <w:name w:val="Тема примітки1"/>
    <w:basedOn w:val="1ff2"/>
    <w:next w:val="1ff2"/>
    <w:rsid w:val="00E34308"/>
    <w:rPr>
      <w:b/>
      <w:bCs/>
    </w:rPr>
  </w:style>
  <w:style w:type="character" w:customStyle="1" w:styleId="aff2">
    <w:name w:val="Тема примітки Знак"/>
    <w:rsid w:val="00E34308"/>
    <w:rPr>
      <w:b/>
      <w:bCs/>
      <w:w w:val="100"/>
      <w:position w:val="-1"/>
      <w:effect w:val="none"/>
      <w:vertAlign w:val="baseline"/>
      <w:cs w:val="0"/>
      <w:em w:val="none"/>
    </w:rPr>
  </w:style>
  <w:style w:type="paragraph" w:customStyle="1" w:styleId="font6">
    <w:name w:val="font6"/>
    <w:basedOn w:val="18"/>
    <w:rsid w:val="00E34308"/>
    <w:pPr>
      <w:spacing w:before="100" w:beforeAutospacing="1" w:after="100" w:afterAutospacing="1"/>
    </w:pPr>
    <w:rPr>
      <w:b/>
      <w:bCs/>
      <w:color w:val="000000"/>
      <w:sz w:val="22"/>
      <w:szCs w:val="22"/>
    </w:rPr>
  </w:style>
  <w:style w:type="paragraph" w:customStyle="1" w:styleId="font7">
    <w:name w:val="font7"/>
    <w:basedOn w:val="18"/>
    <w:rsid w:val="00E34308"/>
    <w:pPr>
      <w:spacing w:before="100" w:beforeAutospacing="1" w:after="100" w:afterAutospacing="1"/>
    </w:pPr>
    <w:rPr>
      <w:color w:val="000000"/>
      <w:sz w:val="22"/>
      <w:szCs w:val="22"/>
    </w:rPr>
  </w:style>
  <w:style w:type="paragraph" w:customStyle="1" w:styleId="font8">
    <w:name w:val="font8"/>
    <w:basedOn w:val="18"/>
    <w:rsid w:val="00E34308"/>
    <w:pPr>
      <w:spacing w:before="100" w:beforeAutospacing="1" w:after="100" w:afterAutospacing="1"/>
    </w:pPr>
    <w:rPr>
      <w:color w:val="000000"/>
      <w:sz w:val="22"/>
      <w:szCs w:val="22"/>
      <w:u w:val="single"/>
    </w:rPr>
  </w:style>
  <w:style w:type="paragraph" w:customStyle="1" w:styleId="xl65">
    <w:name w:val="xl65"/>
    <w:basedOn w:val="18"/>
    <w:rsid w:val="00E34308"/>
    <w:pPr>
      <w:spacing w:before="100" w:beforeAutospacing="1" w:after="100" w:afterAutospacing="1"/>
    </w:pPr>
  </w:style>
  <w:style w:type="paragraph" w:customStyle="1" w:styleId="xl66">
    <w:name w:val="xl66"/>
    <w:basedOn w:val="18"/>
    <w:rsid w:val="00E34308"/>
    <w:pPr>
      <w:spacing w:before="100" w:beforeAutospacing="1" w:after="100" w:afterAutospacing="1"/>
      <w:jc w:val="center"/>
      <w:textAlignment w:val="center"/>
    </w:pPr>
    <w:rPr>
      <w:b/>
      <w:bCs/>
      <w:sz w:val="20"/>
      <w:szCs w:val="20"/>
    </w:rPr>
  </w:style>
  <w:style w:type="paragraph" w:customStyle="1" w:styleId="xl67">
    <w:name w:val="xl67"/>
    <w:basedOn w:val="18"/>
    <w:rsid w:val="00E34308"/>
    <w:pPr>
      <w:spacing w:before="100" w:beforeAutospacing="1" w:after="100" w:afterAutospacing="1"/>
    </w:pPr>
  </w:style>
  <w:style w:type="paragraph" w:customStyle="1" w:styleId="xl68">
    <w:name w:val="xl68"/>
    <w:basedOn w:val="18"/>
    <w:rsid w:val="00E34308"/>
    <w:pPr>
      <w:pBdr>
        <w:bottom w:val="single" w:sz="8" w:space="0" w:color="auto"/>
        <w:right w:val="single" w:sz="8" w:space="0" w:color="auto"/>
      </w:pBdr>
      <w:spacing w:before="100" w:beforeAutospacing="1" w:after="100" w:afterAutospacing="1"/>
      <w:textAlignment w:val="center"/>
    </w:pPr>
  </w:style>
  <w:style w:type="paragraph" w:customStyle="1" w:styleId="xl69">
    <w:name w:val="xl69"/>
    <w:basedOn w:val="18"/>
    <w:rsid w:val="00E34308"/>
    <w:pPr>
      <w:spacing w:before="100" w:beforeAutospacing="1" w:after="100" w:afterAutospacing="1"/>
      <w:textAlignment w:val="center"/>
    </w:pPr>
  </w:style>
  <w:style w:type="paragraph" w:customStyle="1" w:styleId="xl70">
    <w:name w:val="xl70"/>
    <w:basedOn w:val="18"/>
    <w:rsid w:val="00E34308"/>
    <w:pPr>
      <w:spacing w:before="100" w:beforeAutospacing="1" w:after="100" w:afterAutospacing="1"/>
      <w:jc w:val="center"/>
      <w:textAlignment w:val="center"/>
    </w:pPr>
  </w:style>
  <w:style w:type="paragraph" w:customStyle="1" w:styleId="xl71">
    <w:name w:val="xl71"/>
    <w:basedOn w:val="18"/>
    <w:rsid w:val="00E3430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2">
    <w:name w:val="xl72"/>
    <w:basedOn w:val="18"/>
    <w:rsid w:val="00E3430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18"/>
    <w:rsid w:val="00E3430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74">
    <w:name w:val="xl74"/>
    <w:basedOn w:val="18"/>
    <w:rsid w:val="00E34308"/>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5">
    <w:name w:val="xl75"/>
    <w:basedOn w:val="18"/>
    <w:rsid w:val="00E34308"/>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76">
    <w:name w:val="xl76"/>
    <w:basedOn w:val="18"/>
    <w:rsid w:val="00E34308"/>
    <w:pPr>
      <w:pBdr>
        <w:left w:val="single" w:sz="8" w:space="0" w:color="auto"/>
        <w:right w:val="single" w:sz="8" w:space="0" w:color="auto"/>
      </w:pBdr>
      <w:spacing w:before="100" w:beforeAutospacing="1" w:after="100" w:afterAutospacing="1"/>
    </w:pPr>
  </w:style>
  <w:style w:type="paragraph" w:customStyle="1" w:styleId="xl77">
    <w:name w:val="xl77"/>
    <w:basedOn w:val="18"/>
    <w:rsid w:val="00E34308"/>
    <w:pPr>
      <w:pBdr>
        <w:left w:val="single" w:sz="8" w:space="0" w:color="auto"/>
        <w:bottom w:val="single" w:sz="8" w:space="0" w:color="auto"/>
        <w:right w:val="single" w:sz="8" w:space="0" w:color="auto"/>
      </w:pBdr>
      <w:spacing w:before="100" w:beforeAutospacing="1" w:after="100" w:afterAutospacing="1"/>
    </w:pPr>
  </w:style>
  <w:style w:type="paragraph" w:customStyle="1" w:styleId="xl78">
    <w:name w:val="xl78"/>
    <w:basedOn w:val="18"/>
    <w:rsid w:val="00E3430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9">
    <w:name w:val="xl79"/>
    <w:basedOn w:val="18"/>
    <w:rsid w:val="00E34308"/>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80">
    <w:name w:val="xl80"/>
    <w:basedOn w:val="18"/>
    <w:rsid w:val="00E3430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1">
    <w:name w:val="xl81"/>
    <w:basedOn w:val="18"/>
    <w:rsid w:val="00E34308"/>
    <w:pPr>
      <w:pBdr>
        <w:top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2">
    <w:name w:val="xl82"/>
    <w:basedOn w:val="18"/>
    <w:rsid w:val="00E34308"/>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83">
    <w:name w:val="xl83"/>
    <w:basedOn w:val="18"/>
    <w:rsid w:val="00E34308"/>
    <w:pPr>
      <w:pBdr>
        <w:bottom w:val="single" w:sz="8" w:space="0" w:color="auto"/>
        <w:right w:val="single" w:sz="8" w:space="0" w:color="auto"/>
      </w:pBdr>
      <w:spacing w:before="100" w:beforeAutospacing="1" w:after="100" w:afterAutospacing="1"/>
      <w:jc w:val="center"/>
      <w:textAlignment w:val="center"/>
    </w:pPr>
  </w:style>
  <w:style w:type="paragraph" w:customStyle="1" w:styleId="xl84">
    <w:name w:val="xl84"/>
    <w:basedOn w:val="18"/>
    <w:rsid w:val="00E34308"/>
    <w:pPr>
      <w:pBdr>
        <w:left w:val="single" w:sz="8" w:space="0" w:color="auto"/>
        <w:right w:val="single" w:sz="8" w:space="0" w:color="auto"/>
      </w:pBdr>
      <w:spacing w:before="100" w:beforeAutospacing="1" w:after="100" w:afterAutospacing="1"/>
      <w:jc w:val="center"/>
    </w:pPr>
    <w:rPr>
      <w:b/>
      <w:bCs/>
    </w:rPr>
  </w:style>
  <w:style w:type="paragraph" w:customStyle="1" w:styleId="xl85">
    <w:name w:val="xl85"/>
    <w:basedOn w:val="18"/>
    <w:rsid w:val="00E3430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86">
    <w:name w:val="xl86"/>
    <w:basedOn w:val="18"/>
    <w:rsid w:val="00E3430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87">
    <w:name w:val="xl87"/>
    <w:basedOn w:val="18"/>
    <w:rsid w:val="00E34308"/>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88">
    <w:name w:val="xl88"/>
    <w:basedOn w:val="18"/>
    <w:rsid w:val="00E34308"/>
    <w:pPr>
      <w:pBdr>
        <w:left w:val="single" w:sz="8" w:space="0" w:color="auto"/>
        <w:right w:val="single" w:sz="8" w:space="0" w:color="auto"/>
      </w:pBdr>
      <w:spacing w:before="100" w:beforeAutospacing="1" w:after="100" w:afterAutospacing="1"/>
      <w:jc w:val="center"/>
      <w:textAlignment w:val="center"/>
    </w:pPr>
  </w:style>
  <w:style w:type="paragraph" w:customStyle="1" w:styleId="xl89">
    <w:name w:val="xl89"/>
    <w:basedOn w:val="18"/>
    <w:rsid w:val="00E34308"/>
    <w:pPr>
      <w:pBdr>
        <w:top w:val="single" w:sz="8" w:space="0" w:color="auto"/>
        <w:left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18"/>
    <w:rsid w:val="00E34308"/>
    <w:pPr>
      <w:pBdr>
        <w:left w:val="single" w:sz="8" w:space="0" w:color="auto"/>
        <w:right w:val="single" w:sz="8" w:space="0" w:color="auto"/>
      </w:pBdr>
      <w:spacing w:before="100" w:beforeAutospacing="1" w:after="100" w:afterAutospacing="1"/>
      <w:jc w:val="center"/>
    </w:pPr>
  </w:style>
  <w:style w:type="paragraph" w:customStyle="1" w:styleId="xl91">
    <w:name w:val="xl91"/>
    <w:basedOn w:val="18"/>
    <w:rsid w:val="00E34308"/>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92">
    <w:name w:val="xl92"/>
    <w:basedOn w:val="18"/>
    <w:rsid w:val="00E34308"/>
    <w:pPr>
      <w:pBdr>
        <w:top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3">
    <w:name w:val="xl93"/>
    <w:basedOn w:val="18"/>
    <w:rsid w:val="00E34308"/>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94">
    <w:name w:val="xl94"/>
    <w:basedOn w:val="18"/>
    <w:rsid w:val="00E34308"/>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5">
    <w:name w:val="xl95"/>
    <w:basedOn w:val="18"/>
    <w:rsid w:val="00E34308"/>
    <w:pPr>
      <w:pBdr>
        <w:top w:val="single" w:sz="8" w:space="0" w:color="auto"/>
        <w:left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96">
    <w:name w:val="xl96"/>
    <w:basedOn w:val="18"/>
    <w:rsid w:val="00E34308"/>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7">
    <w:name w:val="xl97"/>
    <w:basedOn w:val="18"/>
    <w:rsid w:val="00E34308"/>
    <w:pPr>
      <w:pBdr>
        <w:left w:val="single" w:sz="8" w:space="0" w:color="auto"/>
        <w:right w:val="single" w:sz="8" w:space="0" w:color="auto"/>
      </w:pBdr>
      <w:spacing w:before="100" w:beforeAutospacing="1" w:after="100" w:afterAutospacing="1"/>
      <w:jc w:val="center"/>
      <w:textAlignment w:val="center"/>
    </w:pPr>
  </w:style>
  <w:style w:type="paragraph" w:customStyle="1" w:styleId="xl98">
    <w:name w:val="xl98"/>
    <w:basedOn w:val="18"/>
    <w:rsid w:val="00E34308"/>
    <w:pPr>
      <w:pBdr>
        <w:top w:val="single" w:sz="8" w:space="0" w:color="auto"/>
        <w:left w:val="single" w:sz="8" w:space="0" w:color="auto"/>
        <w:right w:val="single" w:sz="8" w:space="0" w:color="auto"/>
      </w:pBdr>
      <w:spacing w:before="100" w:beforeAutospacing="1" w:after="100" w:afterAutospacing="1"/>
    </w:pPr>
  </w:style>
  <w:style w:type="paragraph" w:customStyle="1" w:styleId="xl99">
    <w:name w:val="xl99"/>
    <w:basedOn w:val="18"/>
    <w:rsid w:val="00E34308"/>
    <w:pPr>
      <w:pBdr>
        <w:left w:val="single" w:sz="8" w:space="0" w:color="auto"/>
      </w:pBdr>
      <w:spacing w:before="100" w:beforeAutospacing="1" w:after="100" w:afterAutospacing="1"/>
      <w:jc w:val="center"/>
      <w:textAlignment w:val="center"/>
    </w:pPr>
  </w:style>
  <w:style w:type="paragraph" w:customStyle="1" w:styleId="xl100">
    <w:name w:val="xl100"/>
    <w:basedOn w:val="18"/>
    <w:rsid w:val="00E34308"/>
    <w:pPr>
      <w:pBdr>
        <w:left w:val="single" w:sz="8" w:space="0" w:color="auto"/>
        <w:bottom w:val="single" w:sz="8" w:space="0" w:color="auto"/>
      </w:pBdr>
      <w:spacing w:before="100" w:beforeAutospacing="1" w:after="100" w:afterAutospacing="1"/>
      <w:jc w:val="center"/>
      <w:textAlignment w:val="center"/>
    </w:pPr>
  </w:style>
  <w:style w:type="paragraph" w:customStyle="1" w:styleId="xl101">
    <w:name w:val="xl101"/>
    <w:basedOn w:val="18"/>
    <w:rsid w:val="00E34308"/>
    <w:pPr>
      <w:pBdr>
        <w:top w:val="single" w:sz="8" w:space="0" w:color="auto"/>
        <w:left w:val="single" w:sz="8" w:space="0" w:color="auto"/>
      </w:pBdr>
      <w:spacing w:before="100" w:beforeAutospacing="1" w:after="100" w:afterAutospacing="1"/>
      <w:jc w:val="center"/>
      <w:textAlignment w:val="center"/>
    </w:pPr>
  </w:style>
  <w:style w:type="paragraph" w:customStyle="1" w:styleId="xl102">
    <w:name w:val="xl102"/>
    <w:basedOn w:val="18"/>
    <w:rsid w:val="00E34308"/>
    <w:pPr>
      <w:pBdr>
        <w:left w:val="single" w:sz="8" w:space="0" w:color="auto"/>
        <w:right w:val="single" w:sz="8" w:space="0" w:color="auto"/>
      </w:pBdr>
      <w:spacing w:before="100" w:beforeAutospacing="1" w:after="100" w:afterAutospacing="1"/>
    </w:pPr>
  </w:style>
  <w:style w:type="paragraph" w:customStyle="1" w:styleId="xl103">
    <w:name w:val="xl103"/>
    <w:basedOn w:val="18"/>
    <w:rsid w:val="00E34308"/>
    <w:pPr>
      <w:pBdr>
        <w:left w:val="single" w:sz="8" w:space="0" w:color="auto"/>
        <w:bottom w:val="single" w:sz="8" w:space="0" w:color="auto"/>
        <w:right w:val="single" w:sz="8" w:space="0" w:color="auto"/>
      </w:pBdr>
      <w:spacing w:before="100" w:beforeAutospacing="1" w:after="100" w:afterAutospacing="1"/>
    </w:pPr>
  </w:style>
  <w:style w:type="paragraph" w:customStyle="1" w:styleId="xl104">
    <w:name w:val="xl104"/>
    <w:basedOn w:val="18"/>
    <w:rsid w:val="00E3430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5">
    <w:name w:val="xl105"/>
    <w:basedOn w:val="18"/>
    <w:rsid w:val="00E3430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06">
    <w:name w:val="xl106"/>
    <w:basedOn w:val="18"/>
    <w:rsid w:val="00E3430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7">
    <w:name w:val="xl107"/>
    <w:basedOn w:val="18"/>
    <w:rsid w:val="00E34308"/>
    <w:pPr>
      <w:pBdr>
        <w:left w:val="single" w:sz="8" w:space="0" w:color="auto"/>
        <w:right w:val="single" w:sz="8" w:space="0" w:color="auto"/>
      </w:pBdr>
      <w:spacing w:before="100" w:beforeAutospacing="1" w:after="100" w:afterAutospacing="1"/>
    </w:pPr>
  </w:style>
  <w:style w:type="paragraph" w:customStyle="1" w:styleId="xl108">
    <w:name w:val="xl108"/>
    <w:basedOn w:val="18"/>
    <w:rsid w:val="00E34308"/>
    <w:pPr>
      <w:pBdr>
        <w:left w:val="single" w:sz="8" w:space="0" w:color="auto"/>
        <w:bottom w:val="single" w:sz="8" w:space="0" w:color="auto"/>
        <w:right w:val="single" w:sz="8" w:space="0" w:color="auto"/>
      </w:pBdr>
      <w:spacing w:before="100" w:beforeAutospacing="1" w:after="100" w:afterAutospacing="1"/>
    </w:pPr>
  </w:style>
  <w:style w:type="paragraph" w:customStyle="1" w:styleId="xl109">
    <w:name w:val="xl109"/>
    <w:basedOn w:val="18"/>
    <w:rsid w:val="00E34308"/>
    <w:pPr>
      <w:spacing w:before="100" w:beforeAutospacing="1" w:after="100" w:afterAutospacing="1"/>
      <w:jc w:val="center"/>
    </w:pPr>
  </w:style>
  <w:style w:type="paragraph" w:customStyle="1" w:styleId="xl110">
    <w:name w:val="xl110"/>
    <w:basedOn w:val="18"/>
    <w:rsid w:val="00E34308"/>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1">
    <w:name w:val="xl111"/>
    <w:basedOn w:val="18"/>
    <w:rsid w:val="00E34308"/>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2">
    <w:name w:val="xl112"/>
    <w:basedOn w:val="18"/>
    <w:rsid w:val="00E34308"/>
    <w:pPr>
      <w:pBdr>
        <w:top w:val="single" w:sz="8" w:space="0" w:color="auto"/>
      </w:pBdr>
      <w:spacing w:before="100" w:beforeAutospacing="1" w:after="100" w:afterAutospacing="1"/>
    </w:pPr>
  </w:style>
  <w:style w:type="paragraph" w:customStyle="1" w:styleId="xl113">
    <w:name w:val="xl113"/>
    <w:basedOn w:val="18"/>
    <w:rsid w:val="00E34308"/>
    <w:pPr>
      <w:spacing w:before="100" w:beforeAutospacing="1" w:after="100" w:afterAutospacing="1"/>
    </w:pPr>
  </w:style>
  <w:style w:type="paragraph" w:customStyle="1" w:styleId="xl114">
    <w:name w:val="xl114"/>
    <w:basedOn w:val="18"/>
    <w:rsid w:val="00E34308"/>
    <w:pPr>
      <w:spacing w:before="100" w:beforeAutospacing="1" w:after="100" w:afterAutospacing="1"/>
    </w:pPr>
  </w:style>
  <w:style w:type="paragraph" w:customStyle="1" w:styleId="xl115">
    <w:name w:val="xl115"/>
    <w:basedOn w:val="18"/>
    <w:rsid w:val="00E34308"/>
    <w:pPr>
      <w:pBdr>
        <w:bottom w:val="single" w:sz="8" w:space="0" w:color="auto"/>
      </w:pBdr>
      <w:spacing w:before="100" w:beforeAutospacing="1" w:after="100" w:afterAutospacing="1"/>
    </w:pPr>
  </w:style>
  <w:style w:type="paragraph" w:customStyle="1" w:styleId="xl116">
    <w:name w:val="xl116"/>
    <w:basedOn w:val="18"/>
    <w:rsid w:val="00E34308"/>
    <w:pPr>
      <w:pBdr>
        <w:right w:val="single" w:sz="8" w:space="0" w:color="auto"/>
      </w:pBdr>
      <w:spacing w:before="100" w:beforeAutospacing="1" w:after="100" w:afterAutospacing="1"/>
    </w:pPr>
  </w:style>
  <w:style w:type="paragraph" w:customStyle="1" w:styleId="xl117">
    <w:name w:val="xl117"/>
    <w:basedOn w:val="18"/>
    <w:rsid w:val="00E34308"/>
    <w:pPr>
      <w:pBdr>
        <w:top w:val="single" w:sz="8" w:space="0" w:color="auto"/>
        <w:right w:val="single" w:sz="8" w:space="0" w:color="auto"/>
      </w:pBdr>
      <w:spacing w:before="100" w:beforeAutospacing="1" w:after="100" w:afterAutospacing="1"/>
    </w:pPr>
  </w:style>
  <w:style w:type="paragraph" w:customStyle="1" w:styleId="xl118">
    <w:name w:val="xl118"/>
    <w:basedOn w:val="18"/>
    <w:rsid w:val="00E34308"/>
    <w:pPr>
      <w:pBdr>
        <w:bottom w:val="single" w:sz="8" w:space="0" w:color="auto"/>
        <w:right w:val="single" w:sz="8" w:space="0" w:color="auto"/>
      </w:pBdr>
      <w:spacing w:before="100" w:beforeAutospacing="1" w:after="100" w:afterAutospacing="1"/>
    </w:pPr>
  </w:style>
  <w:style w:type="paragraph" w:customStyle="1" w:styleId="xl119">
    <w:name w:val="xl119"/>
    <w:basedOn w:val="18"/>
    <w:rsid w:val="00E34308"/>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20">
    <w:name w:val="xl120"/>
    <w:basedOn w:val="18"/>
    <w:rsid w:val="00E34308"/>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21">
    <w:name w:val="xl121"/>
    <w:basedOn w:val="18"/>
    <w:rsid w:val="00E34308"/>
    <w:pPr>
      <w:pBdr>
        <w:left w:val="single" w:sz="8" w:space="0" w:color="auto"/>
        <w:bottom w:val="single" w:sz="8" w:space="0" w:color="auto"/>
        <w:right w:val="single" w:sz="8" w:space="0" w:color="auto"/>
      </w:pBdr>
      <w:spacing w:before="100" w:beforeAutospacing="1" w:after="100" w:afterAutospacing="1"/>
      <w:jc w:val="center"/>
    </w:pPr>
  </w:style>
  <w:style w:type="paragraph" w:styleId="aff3">
    <w:name w:val="Subtitle"/>
    <w:basedOn w:val="a"/>
    <w:next w:val="a"/>
    <w:link w:val="aff4"/>
    <w:rsid w:val="00E34308"/>
    <w:pPr>
      <w:keepNext/>
      <w:keepLines/>
      <w:suppressAutoHyphens/>
      <w:spacing w:before="360" w:after="80" w:line="1" w:lineRule="atLeast"/>
      <w:ind w:leftChars="-1" w:left="-1" w:hangingChars="1" w:hanging="1"/>
      <w:jc w:val="both"/>
      <w:textDirection w:val="btLr"/>
      <w:textAlignment w:val="top"/>
      <w:outlineLvl w:val="0"/>
    </w:pPr>
    <w:rPr>
      <w:rFonts w:ascii="Georgia" w:eastAsia="Georgia" w:hAnsi="Georgia" w:cs="Georgia"/>
      <w:i/>
      <w:snapToGrid w:val="0"/>
      <w:color w:val="666666"/>
      <w:position w:val="-1"/>
      <w:sz w:val="48"/>
      <w:szCs w:val="48"/>
    </w:rPr>
  </w:style>
  <w:style w:type="character" w:customStyle="1" w:styleId="aff4">
    <w:name w:val="Підзаголовок Знак"/>
    <w:basedOn w:val="a0"/>
    <w:link w:val="aff3"/>
    <w:rsid w:val="00E34308"/>
    <w:rPr>
      <w:rFonts w:ascii="Georgia" w:eastAsia="Georgia" w:hAnsi="Georgia" w:cs="Georgia"/>
      <w:i/>
      <w:snapToGrid w:val="0"/>
      <w:color w:val="666666"/>
      <w:position w:val="-1"/>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694519">
      <w:bodyDiv w:val="1"/>
      <w:marLeft w:val="0"/>
      <w:marRight w:val="0"/>
      <w:marTop w:val="0"/>
      <w:marBottom w:val="0"/>
      <w:divBdr>
        <w:top w:val="none" w:sz="0" w:space="0" w:color="auto"/>
        <w:left w:val="none" w:sz="0" w:space="0" w:color="auto"/>
        <w:bottom w:val="none" w:sz="0" w:space="0" w:color="auto"/>
        <w:right w:val="none" w:sz="0" w:space="0" w:color="auto"/>
      </w:divBdr>
    </w:div>
    <w:div w:id="174090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_rels/footer7.xml.rels><?xml version="1.0" encoding="UTF-8" standalone="yes"?>
<Relationships xmlns="http://schemas.openxmlformats.org/package/2006/relationships"><Relationship Id="rId2" Type="http://schemas.openxmlformats.org/officeDocument/2006/relationships/hyperlink" Target="mailto:borispol@i.com.ua" TargetMode="External"/><Relationship Id="rId1" Type="http://schemas.openxmlformats.org/officeDocument/2006/relationships/hyperlink" Target="http://www.borisp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51F55-4416-44AF-B52B-A2F89BD3D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25</Pages>
  <Words>4740</Words>
  <Characters>27018</Characters>
  <Application>Microsoft Office Word</Application>
  <DocSecurity>0</DocSecurity>
  <Lines>225</Lines>
  <Paragraphs>63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Vadym</cp:lastModifiedBy>
  <cp:revision>8</cp:revision>
  <cp:lastPrinted>2023-11-24T12:45:00Z</cp:lastPrinted>
  <dcterms:created xsi:type="dcterms:W3CDTF">2023-11-24T12:46:00Z</dcterms:created>
  <dcterms:modified xsi:type="dcterms:W3CDTF">2023-12-20T11:51:00Z</dcterms:modified>
</cp:coreProperties>
</file>