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1" w:type="dxa"/>
        <w:tblInd w:w="31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ook w:val="0000" w:firstRow="0" w:lastRow="0" w:firstColumn="0" w:lastColumn="0" w:noHBand="0" w:noVBand="0"/>
      </w:tblPr>
      <w:tblGrid>
        <w:gridCol w:w="2773"/>
        <w:gridCol w:w="3598"/>
        <w:gridCol w:w="2810"/>
      </w:tblGrid>
      <w:tr w:rsidR="00C90E28" w:rsidRPr="00117BA3" w:rsidTr="00BF762D">
        <w:trPr>
          <w:trHeight w:val="144"/>
        </w:trPr>
        <w:tc>
          <w:tcPr>
            <w:tcW w:w="2773" w:type="dxa"/>
            <w:vMerge w:val="restart"/>
            <w:shd w:val="clear" w:color="auto" w:fill="auto"/>
          </w:tcPr>
          <w:p w:rsidR="00C90E28" w:rsidRPr="00117BA3" w:rsidRDefault="00C90E28" w:rsidP="007C46AD">
            <w:pPr>
              <w:ind w:firstLine="456"/>
              <w:jc w:val="center"/>
              <w:rPr>
                <w:sz w:val="22"/>
                <w:szCs w:val="22"/>
                <w:lang w:val="uk-UA"/>
              </w:rPr>
            </w:pPr>
            <w:r w:rsidRPr="00117BA3">
              <w:rPr>
                <w:noProof/>
                <w:sz w:val="22"/>
                <w:szCs w:val="22"/>
              </w:rPr>
              <w:drawing>
                <wp:inline distT="0" distB="0" distL="0" distR="0" wp14:anchorId="1DA60545" wp14:editId="0524F10D">
                  <wp:extent cx="1330960" cy="1237615"/>
                  <wp:effectExtent l="0" t="0" r="2540" b="63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0960" cy="1237615"/>
                          </a:xfrm>
                          <a:prstGeom prst="rect">
                            <a:avLst/>
                          </a:prstGeom>
                          <a:noFill/>
                          <a:ln>
                            <a:noFill/>
                          </a:ln>
                        </pic:spPr>
                      </pic:pic>
                    </a:graphicData>
                  </a:graphic>
                </wp:inline>
              </w:drawing>
            </w:r>
          </w:p>
        </w:tc>
        <w:tc>
          <w:tcPr>
            <w:tcW w:w="3598" w:type="dxa"/>
            <w:shd w:val="clear" w:color="auto" w:fill="auto"/>
          </w:tcPr>
          <w:p w:rsidR="00C90E28" w:rsidRPr="00117BA3" w:rsidRDefault="003F3689" w:rsidP="005F3AA6">
            <w:pPr>
              <w:autoSpaceDE w:val="0"/>
              <w:autoSpaceDN w:val="0"/>
              <w:adjustRightInd w:val="0"/>
              <w:jc w:val="center"/>
              <w:rPr>
                <w:b/>
                <w:sz w:val="22"/>
                <w:szCs w:val="22"/>
                <w:lang w:val="uk-UA"/>
              </w:rPr>
            </w:pPr>
            <w:r w:rsidRPr="00117BA3">
              <w:rPr>
                <w:b/>
                <w:bCs/>
                <w:sz w:val="22"/>
                <w:szCs w:val="22"/>
                <w:lang w:val="uk-UA"/>
              </w:rPr>
              <w:t>Код порталу ДІЯ</w:t>
            </w:r>
          </w:p>
        </w:tc>
        <w:tc>
          <w:tcPr>
            <w:tcW w:w="2810" w:type="dxa"/>
            <w:shd w:val="clear" w:color="auto" w:fill="auto"/>
          </w:tcPr>
          <w:p w:rsidR="00C90E28" w:rsidRPr="00117BA3" w:rsidRDefault="00B43238" w:rsidP="007C46AD">
            <w:pPr>
              <w:jc w:val="center"/>
              <w:rPr>
                <w:b/>
                <w:sz w:val="22"/>
                <w:szCs w:val="22"/>
                <w:lang w:val="uk-UA"/>
              </w:rPr>
            </w:pPr>
            <w:r w:rsidRPr="00117BA3">
              <w:rPr>
                <w:b/>
                <w:sz w:val="22"/>
                <w:szCs w:val="22"/>
              </w:rPr>
              <w:t>00256</w:t>
            </w:r>
          </w:p>
        </w:tc>
      </w:tr>
      <w:tr w:rsidR="00C90E28" w:rsidRPr="00117BA3" w:rsidTr="00BF762D">
        <w:trPr>
          <w:trHeight w:val="925"/>
        </w:trPr>
        <w:tc>
          <w:tcPr>
            <w:tcW w:w="2773" w:type="dxa"/>
            <w:vMerge/>
            <w:shd w:val="clear" w:color="auto" w:fill="auto"/>
          </w:tcPr>
          <w:p w:rsidR="00C90E28" w:rsidRPr="00117BA3" w:rsidRDefault="00C90E28" w:rsidP="007C46AD">
            <w:pPr>
              <w:ind w:firstLine="456"/>
              <w:jc w:val="center"/>
              <w:rPr>
                <w:sz w:val="22"/>
                <w:szCs w:val="22"/>
                <w:lang w:val="uk-UA"/>
              </w:rPr>
            </w:pPr>
          </w:p>
        </w:tc>
        <w:tc>
          <w:tcPr>
            <w:tcW w:w="6408" w:type="dxa"/>
            <w:gridSpan w:val="2"/>
            <w:shd w:val="clear" w:color="auto" w:fill="auto"/>
            <w:vAlign w:val="center"/>
          </w:tcPr>
          <w:p w:rsidR="00C90E28" w:rsidRPr="00117BA3" w:rsidRDefault="00C90E28" w:rsidP="007C46AD">
            <w:pPr>
              <w:pStyle w:val="a3"/>
              <w:jc w:val="center"/>
              <w:rPr>
                <w:b/>
                <w:sz w:val="22"/>
                <w:szCs w:val="22"/>
                <w:lang w:val="uk-UA"/>
              </w:rPr>
            </w:pPr>
            <w:r w:rsidRPr="00117BA3">
              <w:rPr>
                <w:b/>
                <w:sz w:val="22"/>
                <w:szCs w:val="22"/>
                <w:lang w:val="uk-UA"/>
              </w:rPr>
              <w:t>ВИКОНАВЧИЙ КОМІТЕТ</w:t>
            </w:r>
          </w:p>
          <w:p w:rsidR="00C90E28" w:rsidRPr="00117BA3" w:rsidRDefault="00C90E28" w:rsidP="007C46AD">
            <w:pPr>
              <w:pStyle w:val="a3"/>
              <w:jc w:val="center"/>
              <w:rPr>
                <w:b/>
                <w:i/>
                <w:sz w:val="22"/>
                <w:szCs w:val="22"/>
                <w:lang w:val="uk-UA"/>
              </w:rPr>
            </w:pPr>
            <w:r w:rsidRPr="00117BA3">
              <w:rPr>
                <w:b/>
                <w:sz w:val="22"/>
                <w:szCs w:val="22"/>
                <w:lang w:val="uk-UA"/>
              </w:rPr>
              <w:t>БОРИСПІЛЬСЬКОЇ МІСЬКОЇ РАДИ</w:t>
            </w:r>
          </w:p>
        </w:tc>
      </w:tr>
      <w:tr w:rsidR="00C90E28" w:rsidRPr="00117BA3" w:rsidTr="00BF762D">
        <w:trPr>
          <w:trHeight w:val="570"/>
        </w:trPr>
        <w:tc>
          <w:tcPr>
            <w:tcW w:w="2773" w:type="dxa"/>
            <w:vMerge/>
            <w:shd w:val="clear" w:color="auto" w:fill="auto"/>
          </w:tcPr>
          <w:p w:rsidR="00C90E28" w:rsidRPr="00117BA3" w:rsidRDefault="00C90E28" w:rsidP="007C46AD">
            <w:pPr>
              <w:ind w:firstLine="456"/>
              <w:jc w:val="center"/>
              <w:rPr>
                <w:sz w:val="22"/>
                <w:szCs w:val="22"/>
                <w:lang w:val="uk-UA"/>
              </w:rPr>
            </w:pPr>
          </w:p>
        </w:tc>
        <w:tc>
          <w:tcPr>
            <w:tcW w:w="6408" w:type="dxa"/>
            <w:gridSpan w:val="2"/>
            <w:shd w:val="clear" w:color="auto" w:fill="auto"/>
            <w:vAlign w:val="center"/>
          </w:tcPr>
          <w:p w:rsidR="00C90E28" w:rsidRPr="00117BA3" w:rsidRDefault="00C90E28" w:rsidP="007C46AD">
            <w:pPr>
              <w:pStyle w:val="a3"/>
              <w:jc w:val="center"/>
              <w:rPr>
                <w:b/>
                <w:sz w:val="22"/>
                <w:szCs w:val="22"/>
                <w:lang w:val="uk-UA"/>
              </w:rPr>
            </w:pPr>
            <w:r w:rsidRPr="00117BA3">
              <w:rPr>
                <w:b/>
                <w:bCs/>
                <w:sz w:val="22"/>
                <w:szCs w:val="22"/>
                <w:lang w:val="uk-UA"/>
              </w:rPr>
              <w:t>ІНФОРМАЦІЙНА КАРТКА</w:t>
            </w:r>
          </w:p>
        </w:tc>
      </w:tr>
      <w:tr w:rsidR="00C90E28" w:rsidRPr="00117BA3" w:rsidTr="00BF762D">
        <w:trPr>
          <w:trHeight w:val="134"/>
        </w:trPr>
        <w:tc>
          <w:tcPr>
            <w:tcW w:w="9181" w:type="dxa"/>
            <w:gridSpan w:val="3"/>
            <w:shd w:val="clear" w:color="auto" w:fill="auto"/>
            <w:vAlign w:val="center"/>
          </w:tcPr>
          <w:p w:rsidR="003F3689" w:rsidRPr="00117BA3" w:rsidRDefault="0097332F" w:rsidP="009E4458">
            <w:pPr>
              <w:autoSpaceDE w:val="0"/>
              <w:autoSpaceDN w:val="0"/>
              <w:adjustRightInd w:val="0"/>
              <w:jc w:val="center"/>
              <w:rPr>
                <w:b/>
                <w:bCs/>
                <w:sz w:val="22"/>
                <w:szCs w:val="22"/>
                <w:lang w:val="uk-UA"/>
              </w:rPr>
            </w:pPr>
            <w:r w:rsidRPr="00117BA3">
              <w:rPr>
                <w:b/>
                <w:sz w:val="22"/>
                <w:szCs w:val="22"/>
                <w:lang w:val="uk-UA"/>
              </w:rPr>
              <w:t xml:space="preserve">ВЗЯТТЯ </w:t>
            </w:r>
            <w:r w:rsidR="009E4458" w:rsidRPr="00117BA3">
              <w:rPr>
                <w:b/>
                <w:sz w:val="22"/>
                <w:szCs w:val="22"/>
                <w:lang w:val="uk-UA"/>
              </w:rPr>
              <w:t xml:space="preserve">ГРОМАДЯН </w:t>
            </w:r>
            <w:r w:rsidRPr="00117BA3">
              <w:rPr>
                <w:b/>
                <w:sz w:val="22"/>
                <w:szCs w:val="22"/>
                <w:lang w:val="uk-UA"/>
              </w:rPr>
              <w:t xml:space="preserve">НА </w:t>
            </w:r>
            <w:r w:rsidR="009E4458" w:rsidRPr="00117BA3">
              <w:rPr>
                <w:b/>
                <w:sz w:val="22"/>
                <w:szCs w:val="22"/>
                <w:lang w:val="uk-UA"/>
              </w:rPr>
              <w:t xml:space="preserve">СОЦІАЛЬНИЙ КВАРТИРНИЙ </w:t>
            </w:r>
            <w:r w:rsidRPr="00117BA3">
              <w:rPr>
                <w:b/>
                <w:sz w:val="22"/>
                <w:szCs w:val="22"/>
                <w:lang w:val="uk-UA"/>
              </w:rPr>
              <w:t xml:space="preserve">ОБЛІК </w:t>
            </w:r>
          </w:p>
        </w:tc>
      </w:tr>
      <w:tr w:rsidR="00C90E28" w:rsidRPr="00117BA3" w:rsidTr="00BF76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PrEx>
        <w:trPr>
          <w:trHeight w:val="341"/>
        </w:trPr>
        <w:tc>
          <w:tcPr>
            <w:tcW w:w="9181" w:type="dxa"/>
            <w:gridSpan w:val="3"/>
            <w:shd w:val="clear" w:color="auto" w:fill="FFFFFF"/>
            <w:tcMar>
              <w:top w:w="75" w:type="dxa"/>
              <w:left w:w="75" w:type="dxa"/>
              <w:bottom w:w="75" w:type="dxa"/>
              <w:right w:w="75" w:type="dxa"/>
            </w:tcMar>
          </w:tcPr>
          <w:p w:rsidR="00AB7A42" w:rsidRPr="00117BA3" w:rsidRDefault="00AB7A42" w:rsidP="00AB7A42">
            <w:pPr>
              <w:rPr>
                <w:b/>
                <w:color w:val="000000"/>
                <w:sz w:val="22"/>
                <w:szCs w:val="22"/>
                <w:lang w:val="uk-UA"/>
              </w:rPr>
            </w:pPr>
            <w:r w:rsidRPr="00117BA3">
              <w:rPr>
                <w:b/>
                <w:color w:val="000000"/>
                <w:sz w:val="22"/>
                <w:szCs w:val="22"/>
                <w:lang w:val="uk-UA"/>
              </w:rPr>
              <w:t xml:space="preserve">1. Місцезнаходження </w:t>
            </w:r>
            <w:r w:rsidRPr="00117BA3">
              <w:rPr>
                <w:b/>
                <w:sz w:val="22"/>
                <w:szCs w:val="22"/>
                <w:lang w:val="uk-UA"/>
              </w:rPr>
              <w:t>Центру надання адміністративних послуг (</w:t>
            </w:r>
            <w:proofErr w:type="spellStart"/>
            <w:r w:rsidRPr="00117BA3">
              <w:rPr>
                <w:b/>
                <w:sz w:val="22"/>
                <w:szCs w:val="22"/>
                <w:lang w:val="uk-UA"/>
              </w:rPr>
              <w:t>ЦНАПу</w:t>
            </w:r>
            <w:proofErr w:type="spellEnd"/>
            <w:r w:rsidRPr="00117BA3">
              <w:rPr>
                <w:b/>
                <w:sz w:val="22"/>
                <w:szCs w:val="22"/>
                <w:lang w:val="uk-UA"/>
              </w:rPr>
              <w:t>)</w:t>
            </w:r>
          </w:p>
          <w:p w:rsidR="00C90E28" w:rsidRPr="00117BA3" w:rsidRDefault="00AB7A42" w:rsidP="00AB7A42">
            <w:pPr>
              <w:rPr>
                <w:b/>
                <w:color w:val="000000"/>
                <w:sz w:val="22"/>
                <w:szCs w:val="22"/>
                <w:lang w:val="uk-UA"/>
              </w:rPr>
            </w:pPr>
            <w:r w:rsidRPr="00117BA3">
              <w:rPr>
                <w:sz w:val="22"/>
                <w:szCs w:val="22"/>
                <w:lang w:val="uk-UA"/>
              </w:rPr>
              <w:t xml:space="preserve">вул. Київський Шлях, 72 міста Борисполя Київської області, </w:t>
            </w:r>
            <w:proofErr w:type="spellStart"/>
            <w:r w:rsidRPr="00117BA3">
              <w:rPr>
                <w:sz w:val="22"/>
                <w:szCs w:val="22"/>
                <w:lang w:val="uk-UA"/>
              </w:rPr>
              <w:t>каб</w:t>
            </w:r>
            <w:proofErr w:type="spellEnd"/>
            <w:r w:rsidRPr="00117BA3">
              <w:rPr>
                <w:sz w:val="22"/>
                <w:szCs w:val="22"/>
                <w:lang w:val="uk-UA"/>
              </w:rPr>
              <w:t>. № 101</w:t>
            </w:r>
          </w:p>
        </w:tc>
      </w:tr>
      <w:tr w:rsidR="00C90E28" w:rsidRPr="00117BA3" w:rsidTr="00BF76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PrEx>
        <w:trPr>
          <w:trHeight w:val="475"/>
        </w:trPr>
        <w:tc>
          <w:tcPr>
            <w:tcW w:w="9181" w:type="dxa"/>
            <w:gridSpan w:val="3"/>
            <w:shd w:val="clear" w:color="auto" w:fill="FFFFFF"/>
            <w:tcMar>
              <w:top w:w="75" w:type="dxa"/>
              <w:left w:w="75" w:type="dxa"/>
              <w:bottom w:w="75" w:type="dxa"/>
              <w:right w:w="75" w:type="dxa"/>
            </w:tcMar>
          </w:tcPr>
          <w:p w:rsidR="00C90E28" w:rsidRPr="00117BA3" w:rsidRDefault="00C90E28" w:rsidP="007C46AD">
            <w:pPr>
              <w:rPr>
                <w:b/>
                <w:color w:val="000000"/>
                <w:sz w:val="22"/>
                <w:szCs w:val="22"/>
                <w:lang w:val="uk-UA"/>
              </w:rPr>
            </w:pPr>
            <w:r w:rsidRPr="00117BA3">
              <w:rPr>
                <w:b/>
                <w:color w:val="000000"/>
                <w:sz w:val="22"/>
                <w:szCs w:val="22"/>
                <w:lang w:val="uk-UA"/>
              </w:rPr>
              <w:t xml:space="preserve">2. Інформація щодо режиму роботи </w:t>
            </w:r>
            <w:proofErr w:type="spellStart"/>
            <w:r w:rsidRPr="00117BA3">
              <w:rPr>
                <w:b/>
                <w:color w:val="000000"/>
                <w:sz w:val="22"/>
                <w:szCs w:val="22"/>
                <w:lang w:val="uk-UA"/>
              </w:rPr>
              <w:t>ЦНАПу</w:t>
            </w:r>
            <w:proofErr w:type="spellEnd"/>
          </w:p>
          <w:p w:rsidR="00C90E28" w:rsidRPr="00117BA3" w:rsidRDefault="00C90E28" w:rsidP="007C46AD">
            <w:pPr>
              <w:rPr>
                <w:color w:val="000000"/>
                <w:sz w:val="22"/>
                <w:szCs w:val="22"/>
                <w:shd w:val="clear" w:color="auto" w:fill="FFFFFF"/>
                <w:lang w:val="uk-UA"/>
              </w:rPr>
            </w:pPr>
            <w:r w:rsidRPr="00117BA3">
              <w:rPr>
                <w:color w:val="000000"/>
                <w:sz w:val="22"/>
                <w:szCs w:val="22"/>
                <w:shd w:val="clear" w:color="auto" w:fill="FFFFFF"/>
                <w:lang w:val="uk-UA"/>
              </w:rPr>
              <w:t>Понеді</w:t>
            </w:r>
            <w:r w:rsidR="004266F3" w:rsidRPr="00117BA3">
              <w:rPr>
                <w:color w:val="000000"/>
                <w:sz w:val="22"/>
                <w:szCs w:val="22"/>
                <w:shd w:val="clear" w:color="auto" w:fill="FFFFFF"/>
                <w:lang w:val="uk-UA"/>
              </w:rPr>
              <w:t xml:space="preserve">лок – четвер: з 08.00 до 17.15;  </w:t>
            </w:r>
            <w:r w:rsidRPr="00117BA3">
              <w:rPr>
                <w:color w:val="000000"/>
                <w:sz w:val="22"/>
                <w:szCs w:val="22"/>
                <w:shd w:val="clear" w:color="auto" w:fill="FFFFFF"/>
                <w:lang w:val="uk-UA"/>
              </w:rPr>
              <w:t xml:space="preserve">П’ятниця: з 08.00 до 16.00 </w:t>
            </w:r>
          </w:p>
        </w:tc>
      </w:tr>
      <w:tr w:rsidR="00C90E28" w:rsidRPr="0070145A" w:rsidTr="00BF76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PrEx>
        <w:trPr>
          <w:trHeight w:val="198"/>
        </w:trPr>
        <w:tc>
          <w:tcPr>
            <w:tcW w:w="9181" w:type="dxa"/>
            <w:gridSpan w:val="3"/>
            <w:shd w:val="clear" w:color="auto" w:fill="FFFFFF"/>
            <w:tcMar>
              <w:top w:w="75" w:type="dxa"/>
              <w:left w:w="75" w:type="dxa"/>
              <w:bottom w:w="75" w:type="dxa"/>
              <w:right w:w="75" w:type="dxa"/>
            </w:tcMar>
          </w:tcPr>
          <w:p w:rsidR="009A2270" w:rsidRPr="009A2270" w:rsidRDefault="009A2270" w:rsidP="009A2270">
            <w:pPr>
              <w:rPr>
                <w:b/>
                <w:color w:val="000000"/>
                <w:sz w:val="22"/>
                <w:szCs w:val="22"/>
                <w:lang w:val="uk-UA"/>
              </w:rPr>
            </w:pPr>
            <w:r w:rsidRPr="009A2270">
              <w:rPr>
                <w:b/>
                <w:color w:val="000000"/>
                <w:sz w:val="22"/>
                <w:szCs w:val="22"/>
                <w:lang w:val="uk-UA"/>
              </w:rPr>
              <w:t xml:space="preserve">3. Телефон/факс (довідки), адреса електронної пошти та веб-сайт Бориспільської міської ради </w:t>
            </w:r>
          </w:p>
          <w:p w:rsidR="009A2270" w:rsidRPr="009A2270" w:rsidRDefault="009A2270" w:rsidP="009A2270">
            <w:pPr>
              <w:rPr>
                <w:color w:val="000000"/>
                <w:sz w:val="22"/>
                <w:szCs w:val="22"/>
                <w:shd w:val="clear" w:color="auto" w:fill="FFFFFF"/>
                <w:lang w:val="uk-UA"/>
              </w:rPr>
            </w:pPr>
            <w:proofErr w:type="spellStart"/>
            <w:r w:rsidRPr="009A2270">
              <w:rPr>
                <w:color w:val="000000"/>
                <w:sz w:val="22"/>
                <w:szCs w:val="22"/>
                <w:shd w:val="clear" w:color="auto" w:fill="FFFFFF"/>
                <w:lang w:val="uk-UA"/>
              </w:rPr>
              <w:t>Тел</w:t>
            </w:r>
            <w:proofErr w:type="spellEnd"/>
            <w:r w:rsidRPr="009A2270">
              <w:rPr>
                <w:color w:val="000000"/>
                <w:sz w:val="22"/>
                <w:szCs w:val="22"/>
                <w:shd w:val="clear" w:color="auto" w:fill="FFFFFF"/>
                <w:lang w:val="uk-UA"/>
              </w:rPr>
              <w:t>.: (04595) 5-58-25, 5-58-26, 5-58-27</w:t>
            </w:r>
          </w:p>
          <w:p w:rsidR="00C90E28" w:rsidRPr="00117BA3" w:rsidRDefault="009A2270" w:rsidP="009A2270">
            <w:pPr>
              <w:rPr>
                <w:b/>
                <w:color w:val="000000"/>
                <w:sz w:val="22"/>
                <w:szCs w:val="22"/>
                <w:lang w:val="uk-UA"/>
              </w:rPr>
            </w:pPr>
            <w:r w:rsidRPr="009A2270">
              <w:rPr>
                <w:color w:val="000000"/>
                <w:sz w:val="22"/>
                <w:szCs w:val="22"/>
                <w:shd w:val="clear" w:color="auto" w:fill="FFFFFF"/>
                <w:lang w:val="uk-UA"/>
              </w:rPr>
              <w:t xml:space="preserve">Електронна адреса  </w:t>
            </w:r>
            <w:hyperlink r:id="rId8" w:history="1">
              <w:r w:rsidRPr="009A2270">
                <w:rPr>
                  <w:color w:val="0000FF"/>
                  <w:sz w:val="24"/>
                  <w:szCs w:val="24"/>
                  <w:u w:val="single"/>
                </w:rPr>
                <w:t>inf</w:t>
              </w:r>
              <w:r w:rsidRPr="009A2270">
                <w:rPr>
                  <w:color w:val="0000FF"/>
                  <w:sz w:val="24"/>
                  <w:szCs w:val="24"/>
                  <w:u w:val="single"/>
                  <w:lang w:val="uk-UA"/>
                </w:rPr>
                <w:t>@</w:t>
              </w:r>
              <w:r w:rsidRPr="009A2270">
                <w:rPr>
                  <w:color w:val="0000FF"/>
                  <w:sz w:val="24"/>
                  <w:szCs w:val="24"/>
                  <w:u w:val="single"/>
                </w:rPr>
                <w:t>borispol</w:t>
              </w:r>
              <w:r w:rsidRPr="009A2270">
                <w:rPr>
                  <w:color w:val="0000FF"/>
                  <w:sz w:val="24"/>
                  <w:szCs w:val="24"/>
                  <w:u w:val="single"/>
                  <w:lang w:val="uk-UA"/>
                </w:rPr>
                <w:t>-</w:t>
              </w:r>
              <w:r w:rsidRPr="009A2270">
                <w:rPr>
                  <w:color w:val="0000FF"/>
                  <w:sz w:val="24"/>
                  <w:szCs w:val="24"/>
                  <w:u w:val="single"/>
                </w:rPr>
                <w:t>rada</w:t>
              </w:r>
              <w:r w:rsidRPr="009A2270">
                <w:rPr>
                  <w:color w:val="0000FF"/>
                  <w:sz w:val="24"/>
                  <w:szCs w:val="24"/>
                  <w:u w:val="single"/>
                  <w:lang w:val="uk-UA"/>
                </w:rPr>
                <w:t>.</w:t>
              </w:r>
              <w:r w:rsidRPr="009A2270">
                <w:rPr>
                  <w:color w:val="0000FF"/>
                  <w:sz w:val="24"/>
                  <w:szCs w:val="24"/>
                  <w:u w:val="single"/>
                </w:rPr>
                <w:t>gov</w:t>
              </w:r>
              <w:r w:rsidRPr="009A2270">
                <w:rPr>
                  <w:color w:val="0000FF"/>
                  <w:sz w:val="24"/>
                  <w:szCs w:val="24"/>
                  <w:u w:val="single"/>
                  <w:lang w:val="uk-UA"/>
                </w:rPr>
                <w:t>.</w:t>
              </w:r>
              <w:r w:rsidRPr="009A2270">
                <w:rPr>
                  <w:color w:val="0000FF"/>
                  <w:sz w:val="24"/>
                  <w:szCs w:val="24"/>
                  <w:u w:val="single"/>
                </w:rPr>
                <w:t>ua</w:t>
              </w:r>
            </w:hyperlink>
            <w:r w:rsidRPr="009A2270">
              <w:rPr>
                <w:sz w:val="24"/>
                <w:szCs w:val="24"/>
                <w:lang w:val="uk-UA"/>
              </w:rPr>
              <w:t xml:space="preserve"> </w:t>
            </w:r>
            <w:r w:rsidRPr="009A2270">
              <w:rPr>
                <w:bCs/>
                <w:sz w:val="22"/>
                <w:szCs w:val="22"/>
                <w:lang w:val="uk-UA" w:eastAsia="uk-UA"/>
              </w:rPr>
              <w:t xml:space="preserve"> </w:t>
            </w:r>
            <w:r w:rsidRPr="009A2270">
              <w:rPr>
                <w:color w:val="000000"/>
                <w:sz w:val="22"/>
                <w:szCs w:val="22"/>
                <w:shd w:val="clear" w:color="auto" w:fill="FFFFFF"/>
                <w:lang w:val="uk-UA"/>
              </w:rPr>
              <w:t xml:space="preserve">Веб-сайт: </w:t>
            </w:r>
            <w:r w:rsidRPr="009A2270">
              <w:rPr>
                <w:color w:val="0000FF"/>
                <w:sz w:val="22"/>
                <w:szCs w:val="22"/>
                <w:u w:val="single"/>
                <w:lang w:val="uk-UA"/>
              </w:rPr>
              <w:t>borispol-rada.gov.ua</w:t>
            </w:r>
          </w:p>
        </w:tc>
      </w:tr>
      <w:tr w:rsidR="00C90E28" w:rsidRPr="0070145A" w:rsidTr="00BF76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PrEx>
        <w:trPr>
          <w:trHeight w:val="1028"/>
        </w:trPr>
        <w:tc>
          <w:tcPr>
            <w:tcW w:w="9181" w:type="dxa"/>
            <w:gridSpan w:val="3"/>
            <w:shd w:val="clear" w:color="auto" w:fill="FFFFFF"/>
            <w:tcMar>
              <w:top w:w="75" w:type="dxa"/>
              <w:left w:w="75" w:type="dxa"/>
              <w:bottom w:w="75" w:type="dxa"/>
              <w:right w:w="75" w:type="dxa"/>
            </w:tcMar>
          </w:tcPr>
          <w:p w:rsidR="00BF762D" w:rsidRDefault="00C90E28" w:rsidP="00BF762D">
            <w:pPr>
              <w:jc w:val="both"/>
              <w:rPr>
                <w:b/>
                <w:color w:val="000000"/>
                <w:sz w:val="22"/>
                <w:szCs w:val="22"/>
                <w:lang w:val="uk-UA"/>
              </w:rPr>
            </w:pPr>
            <w:r w:rsidRPr="00117BA3">
              <w:rPr>
                <w:b/>
                <w:color w:val="000000"/>
                <w:sz w:val="22"/>
                <w:szCs w:val="22"/>
                <w:lang w:val="uk-UA"/>
              </w:rPr>
              <w:t xml:space="preserve">4. Нормативні </w:t>
            </w:r>
            <w:r w:rsidR="009F5FAC" w:rsidRPr="00117BA3">
              <w:rPr>
                <w:b/>
                <w:color w:val="000000"/>
                <w:sz w:val="22"/>
                <w:szCs w:val="22"/>
                <w:lang w:val="uk-UA"/>
              </w:rPr>
              <w:t>документи, що регулюють надання послуги:</w:t>
            </w:r>
            <w:r w:rsidR="00BF762D">
              <w:rPr>
                <w:b/>
                <w:color w:val="000000"/>
                <w:sz w:val="22"/>
                <w:szCs w:val="22"/>
                <w:lang w:val="uk-UA"/>
              </w:rPr>
              <w:t xml:space="preserve"> </w:t>
            </w:r>
          </w:p>
          <w:p w:rsidR="009E4458" w:rsidRPr="00117BA3" w:rsidRDefault="00BF762D" w:rsidP="00BF762D">
            <w:pPr>
              <w:jc w:val="both"/>
              <w:rPr>
                <w:b/>
                <w:color w:val="000000"/>
                <w:sz w:val="22"/>
                <w:szCs w:val="22"/>
                <w:lang w:val="uk-UA"/>
              </w:rPr>
            </w:pPr>
            <w:hyperlink r:id="rId9" w:anchor="Text" w:tgtFrame="_blank" w:history="1">
              <w:r w:rsidR="009E4458" w:rsidRPr="00117BA3">
                <w:rPr>
                  <w:rStyle w:val="a6"/>
                  <w:color w:val="auto"/>
                  <w:sz w:val="22"/>
                  <w:szCs w:val="22"/>
                  <w:u w:val="none"/>
                  <w:lang w:val="uk-UA"/>
                </w:rPr>
                <w:t xml:space="preserve">Закон України </w:t>
              </w:r>
              <w:r w:rsidR="009F182E">
                <w:rPr>
                  <w:rStyle w:val="a6"/>
                  <w:color w:val="auto"/>
                  <w:sz w:val="22"/>
                  <w:szCs w:val="22"/>
                  <w:u w:val="none"/>
                  <w:lang w:val="uk-UA"/>
                </w:rPr>
                <w:t>«</w:t>
              </w:r>
              <w:r w:rsidR="009E4458" w:rsidRPr="00117BA3">
                <w:rPr>
                  <w:rStyle w:val="a6"/>
                  <w:color w:val="auto"/>
                  <w:sz w:val="22"/>
                  <w:szCs w:val="22"/>
                  <w:u w:val="none"/>
                  <w:lang w:val="uk-UA"/>
                </w:rPr>
                <w:t>Про житлов</w:t>
              </w:r>
              <w:r w:rsidR="009F182E">
                <w:rPr>
                  <w:rStyle w:val="a6"/>
                  <w:color w:val="auto"/>
                  <w:sz w:val="22"/>
                  <w:szCs w:val="22"/>
                  <w:u w:val="none"/>
                  <w:lang w:val="uk-UA"/>
                </w:rPr>
                <w:t>ий фонд соціального призначення»</w:t>
              </w:r>
              <w:r w:rsidR="009E4458" w:rsidRPr="00117BA3">
                <w:rPr>
                  <w:rStyle w:val="a6"/>
                  <w:color w:val="auto"/>
                  <w:sz w:val="22"/>
                  <w:szCs w:val="22"/>
                  <w:u w:val="none"/>
                  <w:lang w:val="uk-UA"/>
                </w:rPr>
                <w:t xml:space="preserve">, </w:t>
              </w:r>
            </w:hyperlink>
            <w:hyperlink r:id="rId10" w:anchor="n14" w:tgtFrame="_blank" w:history="1">
              <w:r w:rsidR="009E4458" w:rsidRPr="00117BA3">
                <w:rPr>
                  <w:rStyle w:val="a6"/>
                  <w:color w:val="auto"/>
                  <w:sz w:val="22"/>
                  <w:szCs w:val="22"/>
                  <w:u w:val="none"/>
                  <w:lang w:val="uk-UA"/>
                </w:rPr>
                <w:t>Порядок взяття громадян на соціальний квартирний облік, їх перебування на такому обліку та зняття з нього</w:t>
              </w:r>
            </w:hyperlink>
            <w:r w:rsidR="009E4458" w:rsidRPr="00117BA3">
              <w:rPr>
                <w:sz w:val="22"/>
                <w:szCs w:val="22"/>
                <w:lang w:val="uk-UA"/>
              </w:rPr>
              <w:t xml:space="preserve">, затверджений відповідною постановою </w:t>
            </w:r>
            <w:r w:rsidR="009F182E">
              <w:rPr>
                <w:sz w:val="22"/>
                <w:szCs w:val="22"/>
                <w:lang w:val="uk-UA"/>
              </w:rPr>
              <w:t>Кабінету Міністрів України від 23.07.2008 № 682 «</w:t>
            </w:r>
            <w:r w:rsidR="009E4458" w:rsidRPr="00117BA3">
              <w:rPr>
                <w:sz w:val="22"/>
                <w:szCs w:val="22"/>
                <w:lang w:val="uk-UA"/>
              </w:rPr>
              <w:t>Деякі пит</w:t>
            </w:r>
            <w:r w:rsidR="009F182E">
              <w:rPr>
                <w:sz w:val="22"/>
                <w:szCs w:val="22"/>
                <w:lang w:val="uk-UA"/>
              </w:rPr>
              <w:t>ання реалізації Закону України «</w:t>
            </w:r>
            <w:r w:rsidR="009E4458" w:rsidRPr="00117BA3">
              <w:rPr>
                <w:sz w:val="22"/>
                <w:szCs w:val="22"/>
                <w:lang w:val="uk-UA"/>
              </w:rPr>
              <w:t>Про житловий фонд соціального призначення</w:t>
            </w:r>
            <w:bookmarkStart w:id="0" w:name="n3"/>
            <w:bookmarkEnd w:id="0"/>
            <w:r w:rsidR="009F182E">
              <w:rPr>
                <w:sz w:val="22"/>
                <w:szCs w:val="22"/>
                <w:lang w:val="uk-UA"/>
              </w:rPr>
              <w:t>»</w:t>
            </w:r>
          </w:p>
        </w:tc>
      </w:tr>
      <w:tr w:rsidR="00C90E28" w:rsidRPr="00117BA3" w:rsidTr="00BF76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PrEx>
        <w:trPr>
          <w:trHeight w:val="341"/>
        </w:trPr>
        <w:tc>
          <w:tcPr>
            <w:tcW w:w="9181" w:type="dxa"/>
            <w:gridSpan w:val="3"/>
            <w:shd w:val="clear" w:color="auto" w:fill="FFFFFF"/>
            <w:tcMar>
              <w:top w:w="75" w:type="dxa"/>
              <w:left w:w="75" w:type="dxa"/>
              <w:bottom w:w="75" w:type="dxa"/>
              <w:right w:w="75" w:type="dxa"/>
            </w:tcMar>
          </w:tcPr>
          <w:p w:rsidR="00C90E28" w:rsidRPr="00117BA3" w:rsidRDefault="00C90E28" w:rsidP="007C46AD">
            <w:pPr>
              <w:jc w:val="both"/>
              <w:rPr>
                <w:b/>
                <w:sz w:val="22"/>
                <w:szCs w:val="22"/>
                <w:lang w:val="uk-UA"/>
              </w:rPr>
            </w:pPr>
            <w:r w:rsidRPr="00117BA3">
              <w:rPr>
                <w:b/>
                <w:color w:val="000000"/>
                <w:sz w:val="22"/>
                <w:szCs w:val="22"/>
                <w:lang w:val="uk-UA"/>
              </w:rPr>
              <w:t>5. </w:t>
            </w:r>
            <w:r w:rsidR="00274165" w:rsidRPr="00117BA3">
              <w:rPr>
                <w:b/>
                <w:sz w:val="22"/>
                <w:szCs w:val="22"/>
                <w:lang w:val="uk-UA"/>
              </w:rPr>
              <w:t>Документи</w:t>
            </w:r>
            <w:r w:rsidR="00274165" w:rsidRPr="00117BA3">
              <w:rPr>
                <w:b/>
                <w:sz w:val="22"/>
                <w:szCs w:val="22"/>
              </w:rPr>
              <w:t xml:space="preserve">, </w:t>
            </w:r>
            <w:r w:rsidR="00274165" w:rsidRPr="00117BA3">
              <w:rPr>
                <w:b/>
                <w:sz w:val="22"/>
                <w:szCs w:val="22"/>
                <w:lang w:val="uk-UA"/>
              </w:rPr>
              <w:t>що необхідно надати для отримання послуги:</w:t>
            </w:r>
          </w:p>
          <w:p w:rsidR="009E4458" w:rsidRPr="00BB7C2D" w:rsidRDefault="009E4458" w:rsidP="009E4458">
            <w:pPr>
              <w:rPr>
                <w:sz w:val="21"/>
                <w:szCs w:val="21"/>
                <w:lang w:val="uk-UA"/>
              </w:rPr>
            </w:pPr>
            <w:r w:rsidRPr="00BB7C2D">
              <w:rPr>
                <w:sz w:val="21"/>
                <w:szCs w:val="21"/>
                <w:lang w:val="uk-UA"/>
              </w:rPr>
              <w:t xml:space="preserve">1. Заява про взяття на облік </w:t>
            </w:r>
            <w:r w:rsidR="00117BA3" w:rsidRPr="00BB7C2D">
              <w:rPr>
                <w:sz w:val="21"/>
                <w:szCs w:val="21"/>
                <w:lang w:val="uk-UA"/>
              </w:rPr>
              <w:t>(додаток).</w:t>
            </w:r>
          </w:p>
          <w:p w:rsidR="009E4458" w:rsidRPr="00BB7C2D" w:rsidRDefault="009B5F59" w:rsidP="009B5F59">
            <w:pPr>
              <w:jc w:val="both"/>
              <w:rPr>
                <w:sz w:val="21"/>
                <w:szCs w:val="21"/>
                <w:lang w:val="uk-UA"/>
              </w:rPr>
            </w:pPr>
            <w:r w:rsidRPr="00BB7C2D">
              <w:rPr>
                <w:sz w:val="21"/>
                <w:szCs w:val="21"/>
                <w:lang w:val="uk-UA"/>
              </w:rPr>
              <w:t>2. </w:t>
            </w:r>
            <w:r w:rsidR="008C3B98" w:rsidRPr="00BB7C2D">
              <w:rPr>
                <w:sz w:val="21"/>
                <w:szCs w:val="21"/>
                <w:lang w:val="uk-UA"/>
              </w:rPr>
              <w:t>Довідка про реєстрацію місця проживання заявника та всіх членів його сім’ї, зареєстрованих у квартирі (будинку), житловому приміщенні гуртожитку, кімнати у комунальній квартирі.</w:t>
            </w:r>
          </w:p>
          <w:p w:rsidR="00B43238" w:rsidRPr="00BB7C2D" w:rsidRDefault="00B43238" w:rsidP="00B43238">
            <w:pPr>
              <w:jc w:val="both"/>
              <w:rPr>
                <w:sz w:val="21"/>
                <w:szCs w:val="21"/>
                <w:lang w:val="uk-UA"/>
              </w:rPr>
            </w:pPr>
            <w:r w:rsidRPr="00BB7C2D">
              <w:rPr>
                <w:sz w:val="21"/>
                <w:szCs w:val="21"/>
                <w:lang w:val="uk-UA"/>
              </w:rPr>
              <w:t>3. 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свідоцтв про народження), які зареєстровані та проживають разом з ним.</w:t>
            </w:r>
          </w:p>
          <w:p w:rsidR="009E4458" w:rsidRPr="00BB7C2D" w:rsidRDefault="008C3B98" w:rsidP="00B43238">
            <w:pPr>
              <w:jc w:val="both"/>
              <w:rPr>
                <w:sz w:val="21"/>
                <w:szCs w:val="21"/>
                <w:lang w:val="uk-UA"/>
              </w:rPr>
            </w:pPr>
            <w:r w:rsidRPr="00BB7C2D">
              <w:rPr>
                <w:sz w:val="21"/>
                <w:szCs w:val="21"/>
                <w:lang w:val="uk-UA"/>
              </w:rPr>
              <w:t>4. Копії довідок про присвоєння реєстраційного номера облікової картки платника податку громадянина, який подає заяву, та всіх членів його сім’ї, які проживають разом з ним.</w:t>
            </w:r>
          </w:p>
          <w:p w:rsidR="009E4458" w:rsidRPr="00BB7C2D" w:rsidRDefault="00B43238" w:rsidP="00B43238">
            <w:pPr>
              <w:jc w:val="both"/>
              <w:rPr>
                <w:sz w:val="21"/>
                <w:szCs w:val="21"/>
                <w:lang w:val="uk-UA"/>
              </w:rPr>
            </w:pPr>
            <w:r w:rsidRPr="00BB7C2D">
              <w:rPr>
                <w:sz w:val="21"/>
                <w:szCs w:val="21"/>
                <w:lang w:val="uk-UA"/>
              </w:rPr>
              <w:t>5. </w:t>
            </w:r>
            <w:r w:rsidR="009E4458" w:rsidRPr="00BB7C2D">
              <w:rPr>
                <w:sz w:val="21"/>
                <w:szCs w:val="21"/>
                <w:lang w:val="uk-UA"/>
              </w:rPr>
              <w:t xml:space="preserve">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витяг з Державного реєстру актів цивільного стану громадян), </w:t>
            </w:r>
            <w:r w:rsidRPr="00BB7C2D">
              <w:rPr>
                <w:sz w:val="21"/>
                <w:szCs w:val="21"/>
                <w:lang w:val="uk-UA"/>
              </w:rPr>
              <w:t xml:space="preserve">при наявності </w:t>
            </w:r>
            <w:r w:rsidR="009E4458" w:rsidRPr="00BB7C2D">
              <w:rPr>
                <w:sz w:val="21"/>
                <w:szCs w:val="21"/>
                <w:lang w:val="uk-UA"/>
              </w:rPr>
              <w:t>оригіналів</w:t>
            </w:r>
            <w:r w:rsidRPr="00BB7C2D">
              <w:rPr>
                <w:sz w:val="21"/>
                <w:szCs w:val="21"/>
                <w:lang w:val="uk-UA"/>
              </w:rPr>
              <w:t>.</w:t>
            </w:r>
            <w:r w:rsidR="009E4458" w:rsidRPr="00BB7C2D">
              <w:rPr>
                <w:sz w:val="21"/>
                <w:szCs w:val="21"/>
                <w:lang w:val="uk-UA"/>
              </w:rPr>
              <w:t xml:space="preserve"> </w:t>
            </w:r>
          </w:p>
          <w:p w:rsidR="009E4458" w:rsidRPr="00BB7C2D" w:rsidRDefault="00B43238" w:rsidP="009E4458">
            <w:pPr>
              <w:rPr>
                <w:sz w:val="21"/>
                <w:szCs w:val="21"/>
                <w:lang w:val="uk-UA"/>
              </w:rPr>
            </w:pPr>
            <w:r w:rsidRPr="00BB7C2D">
              <w:rPr>
                <w:sz w:val="21"/>
                <w:szCs w:val="21"/>
                <w:lang w:val="uk-UA"/>
              </w:rPr>
              <w:t>6. </w:t>
            </w:r>
            <w:r w:rsidR="009E4458" w:rsidRPr="00BB7C2D">
              <w:rPr>
                <w:sz w:val="21"/>
                <w:szCs w:val="21"/>
                <w:lang w:val="uk-UA"/>
              </w:rPr>
              <w:t>Копії документів, що підтверджують право громадянина та чле</w:t>
            </w:r>
            <w:r w:rsidRPr="00BB7C2D">
              <w:rPr>
                <w:sz w:val="21"/>
                <w:szCs w:val="21"/>
                <w:lang w:val="uk-UA"/>
              </w:rPr>
              <w:t>нів його сім'ї на надання пільг.</w:t>
            </w:r>
          </w:p>
          <w:p w:rsidR="009E4458" w:rsidRDefault="00B43238" w:rsidP="009E4458">
            <w:pPr>
              <w:rPr>
                <w:sz w:val="21"/>
                <w:szCs w:val="21"/>
                <w:lang w:val="uk-UA"/>
              </w:rPr>
            </w:pPr>
            <w:r w:rsidRPr="00BB7C2D">
              <w:rPr>
                <w:sz w:val="21"/>
                <w:szCs w:val="21"/>
                <w:lang w:val="uk-UA"/>
              </w:rPr>
              <w:t>7. </w:t>
            </w:r>
            <w:r w:rsidR="009E4458" w:rsidRPr="00BB7C2D">
              <w:rPr>
                <w:sz w:val="21"/>
                <w:szCs w:val="21"/>
                <w:lang w:val="uk-UA"/>
              </w:rPr>
              <w:t>Довідка про доходи громадянина та членів його сім'ї</w:t>
            </w:r>
            <w:r w:rsidR="001A7920">
              <w:rPr>
                <w:sz w:val="21"/>
                <w:szCs w:val="21"/>
                <w:lang w:val="uk-UA"/>
              </w:rPr>
              <w:t xml:space="preserve"> за попередній рік.</w:t>
            </w:r>
            <w:r w:rsidR="009E4458" w:rsidRPr="00BB7C2D">
              <w:rPr>
                <w:sz w:val="21"/>
                <w:szCs w:val="21"/>
                <w:lang w:val="uk-UA"/>
              </w:rPr>
              <w:t xml:space="preserve"> </w:t>
            </w:r>
          </w:p>
          <w:p w:rsidR="00F211F3" w:rsidRPr="00BB7C2D" w:rsidRDefault="00F211F3" w:rsidP="009E4458">
            <w:pPr>
              <w:rPr>
                <w:sz w:val="21"/>
                <w:szCs w:val="21"/>
                <w:lang w:val="uk-UA"/>
              </w:rPr>
            </w:pPr>
            <w:r>
              <w:rPr>
                <w:sz w:val="21"/>
                <w:szCs w:val="21"/>
                <w:lang w:val="uk-UA"/>
              </w:rPr>
              <w:t>8. Довідка з фіскальної служби.</w:t>
            </w:r>
          </w:p>
          <w:p w:rsidR="009E4458" w:rsidRPr="00BB7C2D" w:rsidRDefault="00F211F3" w:rsidP="009E4458">
            <w:pPr>
              <w:rPr>
                <w:sz w:val="21"/>
                <w:szCs w:val="21"/>
                <w:lang w:val="uk-UA"/>
              </w:rPr>
            </w:pPr>
            <w:r>
              <w:rPr>
                <w:sz w:val="21"/>
                <w:szCs w:val="21"/>
                <w:lang w:val="uk-UA"/>
              </w:rPr>
              <w:t>9</w:t>
            </w:r>
            <w:r w:rsidR="00B43238" w:rsidRPr="00BB7C2D">
              <w:rPr>
                <w:sz w:val="21"/>
                <w:szCs w:val="21"/>
                <w:lang w:val="uk-UA"/>
              </w:rPr>
              <w:t>. </w:t>
            </w:r>
            <w:r w:rsidR="009E4458" w:rsidRPr="00BB7C2D">
              <w:rPr>
                <w:sz w:val="21"/>
                <w:szCs w:val="21"/>
                <w:lang w:val="uk-UA"/>
              </w:rPr>
              <w:t xml:space="preserve">Відомості про </w:t>
            </w:r>
            <w:r w:rsidR="003300C9">
              <w:rPr>
                <w:sz w:val="21"/>
                <w:szCs w:val="21"/>
                <w:lang w:val="uk-UA"/>
              </w:rPr>
              <w:t xml:space="preserve">рухоме, нерухоме </w:t>
            </w:r>
            <w:r w:rsidR="00B83357">
              <w:rPr>
                <w:sz w:val="21"/>
                <w:szCs w:val="21"/>
                <w:lang w:val="uk-UA"/>
              </w:rPr>
              <w:t>майно</w:t>
            </w:r>
            <w:r w:rsidR="00C910EA">
              <w:rPr>
                <w:sz w:val="21"/>
                <w:szCs w:val="21"/>
                <w:lang w:val="uk-UA"/>
              </w:rPr>
              <w:t>,</w:t>
            </w:r>
            <w:r w:rsidR="00C910EA" w:rsidRPr="00BB7C2D">
              <w:rPr>
                <w:sz w:val="21"/>
                <w:szCs w:val="21"/>
                <w:lang w:val="uk-UA"/>
              </w:rPr>
              <w:t xml:space="preserve"> що пер</w:t>
            </w:r>
            <w:r w:rsidR="009C191B">
              <w:rPr>
                <w:sz w:val="21"/>
                <w:szCs w:val="21"/>
                <w:lang w:val="uk-UA"/>
              </w:rPr>
              <w:t>ебуває у власності, вклади у банках, цінні папери,</w:t>
            </w:r>
            <w:r w:rsidR="00897E33">
              <w:rPr>
                <w:sz w:val="21"/>
                <w:szCs w:val="21"/>
                <w:lang w:val="uk-UA"/>
              </w:rPr>
              <w:t xml:space="preserve"> інші активи </w:t>
            </w:r>
            <w:r w:rsidR="00C910EA">
              <w:rPr>
                <w:sz w:val="21"/>
                <w:szCs w:val="21"/>
                <w:lang w:val="uk-UA"/>
              </w:rPr>
              <w:t>громадянина</w:t>
            </w:r>
            <w:r w:rsidR="009E4458" w:rsidRPr="00BB7C2D">
              <w:rPr>
                <w:sz w:val="21"/>
                <w:szCs w:val="21"/>
                <w:lang w:val="uk-UA"/>
              </w:rPr>
              <w:t xml:space="preserve"> та членів його сім’ї</w:t>
            </w:r>
            <w:r w:rsidR="009C191B">
              <w:rPr>
                <w:sz w:val="21"/>
                <w:szCs w:val="21"/>
                <w:lang w:val="uk-UA"/>
              </w:rPr>
              <w:t>,</w:t>
            </w:r>
            <w:r w:rsidR="009E4458" w:rsidRPr="00BB7C2D">
              <w:rPr>
                <w:sz w:val="21"/>
                <w:szCs w:val="21"/>
                <w:lang w:val="uk-UA"/>
              </w:rPr>
              <w:t xml:space="preserve"> </w:t>
            </w:r>
            <w:r w:rsidR="009C191B">
              <w:rPr>
                <w:sz w:val="21"/>
                <w:szCs w:val="21"/>
                <w:lang w:val="uk-UA"/>
              </w:rPr>
              <w:t>які подають</w:t>
            </w:r>
            <w:r w:rsidR="009C191B" w:rsidRPr="00BB7C2D">
              <w:rPr>
                <w:sz w:val="21"/>
                <w:szCs w:val="21"/>
                <w:lang w:val="uk-UA"/>
              </w:rPr>
              <w:t xml:space="preserve"> заяву </w:t>
            </w:r>
            <w:r w:rsidR="009C191B">
              <w:rPr>
                <w:sz w:val="21"/>
                <w:szCs w:val="21"/>
                <w:lang w:val="uk-UA"/>
              </w:rPr>
              <w:t xml:space="preserve">про </w:t>
            </w:r>
            <w:r w:rsidR="009E4458" w:rsidRPr="00BB7C2D">
              <w:rPr>
                <w:sz w:val="21"/>
                <w:szCs w:val="21"/>
                <w:lang w:val="uk-UA"/>
              </w:rPr>
              <w:t>взяття на соціальний квартирний облік</w:t>
            </w:r>
            <w:r w:rsidR="00B43238" w:rsidRPr="00BB7C2D">
              <w:rPr>
                <w:sz w:val="21"/>
                <w:szCs w:val="21"/>
                <w:lang w:val="uk-UA"/>
              </w:rPr>
              <w:t>.</w:t>
            </w:r>
          </w:p>
          <w:p w:rsidR="009E4458" w:rsidRPr="00BB7C2D" w:rsidRDefault="00F211F3" w:rsidP="009E4458">
            <w:pPr>
              <w:rPr>
                <w:sz w:val="21"/>
                <w:szCs w:val="21"/>
                <w:lang w:val="uk-UA"/>
              </w:rPr>
            </w:pPr>
            <w:r>
              <w:rPr>
                <w:sz w:val="21"/>
                <w:szCs w:val="21"/>
                <w:lang w:val="uk-UA"/>
              </w:rPr>
              <w:t>10</w:t>
            </w:r>
            <w:r w:rsidR="00B43238" w:rsidRPr="00BB7C2D">
              <w:rPr>
                <w:sz w:val="21"/>
                <w:szCs w:val="21"/>
                <w:lang w:val="uk-UA"/>
              </w:rPr>
              <w:t>. </w:t>
            </w:r>
            <w:r w:rsidR="009E4458" w:rsidRPr="00BB7C2D">
              <w:rPr>
                <w:sz w:val="21"/>
                <w:szCs w:val="21"/>
                <w:lang w:val="uk-UA"/>
              </w:rPr>
              <w:t>Довідка про взяття на облік внутрішньо переміщеної особи (для внутрішньо переміще</w:t>
            </w:r>
            <w:r w:rsidR="001C3232">
              <w:rPr>
                <w:sz w:val="21"/>
                <w:szCs w:val="21"/>
                <w:lang w:val="uk-UA"/>
              </w:rPr>
              <w:t>них осіб</w:t>
            </w:r>
            <w:r w:rsidR="009E4458" w:rsidRPr="00BB7C2D">
              <w:rPr>
                <w:sz w:val="21"/>
                <w:szCs w:val="21"/>
                <w:lang w:val="uk-UA"/>
              </w:rPr>
              <w:t>)</w:t>
            </w:r>
            <w:r w:rsidR="00117BA3" w:rsidRPr="00BB7C2D">
              <w:rPr>
                <w:sz w:val="21"/>
                <w:szCs w:val="21"/>
                <w:lang w:val="uk-UA"/>
              </w:rPr>
              <w:t>.</w:t>
            </w:r>
            <w:r w:rsidR="009E4458" w:rsidRPr="00BB7C2D">
              <w:rPr>
                <w:sz w:val="21"/>
                <w:szCs w:val="21"/>
                <w:lang w:val="uk-UA"/>
              </w:rPr>
              <w:t xml:space="preserve"> </w:t>
            </w:r>
          </w:p>
          <w:p w:rsidR="009E4458" w:rsidRPr="00BB7C2D" w:rsidRDefault="00F211F3" w:rsidP="009E4458">
            <w:pPr>
              <w:rPr>
                <w:sz w:val="21"/>
                <w:szCs w:val="21"/>
                <w:lang w:val="uk-UA"/>
              </w:rPr>
            </w:pPr>
            <w:r>
              <w:rPr>
                <w:sz w:val="21"/>
                <w:szCs w:val="21"/>
                <w:lang w:val="uk-UA"/>
              </w:rPr>
              <w:t>11</w:t>
            </w:r>
            <w:r w:rsidR="00B43238" w:rsidRPr="00BB7C2D">
              <w:rPr>
                <w:sz w:val="21"/>
                <w:szCs w:val="21"/>
                <w:lang w:val="uk-UA"/>
              </w:rPr>
              <w:t>. </w:t>
            </w:r>
            <w:r w:rsidR="009E4458" w:rsidRPr="00BB7C2D">
              <w:rPr>
                <w:sz w:val="21"/>
                <w:szCs w:val="21"/>
                <w:lang w:val="uk-UA"/>
              </w:rPr>
              <w:t>Довідка про прийняття на обслуговування в заклад для бездомних осіб</w:t>
            </w:r>
            <w:r w:rsidR="00117BA3" w:rsidRPr="00BB7C2D">
              <w:rPr>
                <w:sz w:val="21"/>
                <w:szCs w:val="21"/>
                <w:lang w:val="uk-UA"/>
              </w:rPr>
              <w:t>.</w:t>
            </w:r>
            <w:r w:rsidR="009E4458" w:rsidRPr="00BB7C2D">
              <w:rPr>
                <w:sz w:val="21"/>
                <w:szCs w:val="21"/>
                <w:lang w:val="uk-UA"/>
              </w:rPr>
              <w:t xml:space="preserve"> </w:t>
            </w:r>
          </w:p>
          <w:p w:rsidR="009E4458" w:rsidRPr="00BB7C2D" w:rsidRDefault="00F211F3" w:rsidP="009E4458">
            <w:pPr>
              <w:rPr>
                <w:sz w:val="21"/>
                <w:szCs w:val="21"/>
                <w:lang w:val="uk-UA"/>
              </w:rPr>
            </w:pPr>
            <w:r>
              <w:rPr>
                <w:sz w:val="21"/>
                <w:szCs w:val="21"/>
                <w:lang w:val="uk-UA"/>
              </w:rPr>
              <w:t>12</w:t>
            </w:r>
            <w:r w:rsidR="00B43238" w:rsidRPr="00BB7C2D">
              <w:rPr>
                <w:sz w:val="21"/>
                <w:szCs w:val="21"/>
                <w:lang w:val="uk-UA"/>
              </w:rPr>
              <w:t>. </w:t>
            </w:r>
            <w:r w:rsidR="009E4458" w:rsidRPr="00BB7C2D">
              <w:rPr>
                <w:sz w:val="21"/>
                <w:szCs w:val="21"/>
                <w:lang w:val="uk-UA"/>
              </w:rPr>
              <w:t>Копія акта обстеження технічного стану житлового приміщення (будинку, квартири)</w:t>
            </w:r>
            <w:r w:rsidR="00117BA3" w:rsidRPr="00BB7C2D">
              <w:rPr>
                <w:sz w:val="21"/>
                <w:szCs w:val="21"/>
                <w:lang w:val="uk-UA"/>
              </w:rPr>
              <w:t>.</w:t>
            </w:r>
            <w:r w:rsidR="009E4458" w:rsidRPr="00BB7C2D">
              <w:rPr>
                <w:sz w:val="21"/>
                <w:szCs w:val="21"/>
                <w:lang w:val="uk-UA"/>
              </w:rPr>
              <w:t xml:space="preserve"> </w:t>
            </w:r>
          </w:p>
          <w:p w:rsidR="005405DC" w:rsidRPr="00BB7C2D" w:rsidRDefault="00F211F3" w:rsidP="00B43238">
            <w:pPr>
              <w:jc w:val="both"/>
              <w:rPr>
                <w:sz w:val="21"/>
                <w:szCs w:val="21"/>
                <w:lang w:val="uk-UA"/>
              </w:rPr>
            </w:pPr>
            <w:r>
              <w:rPr>
                <w:sz w:val="21"/>
                <w:szCs w:val="21"/>
                <w:lang w:val="uk-UA"/>
              </w:rPr>
              <w:t>13</w:t>
            </w:r>
            <w:r w:rsidR="00B43238" w:rsidRPr="00BB7C2D">
              <w:rPr>
                <w:sz w:val="21"/>
                <w:szCs w:val="21"/>
                <w:lang w:val="uk-UA"/>
              </w:rPr>
              <w:t>. </w:t>
            </w:r>
            <w:r w:rsidR="009E4458" w:rsidRPr="00BB7C2D">
              <w:rPr>
                <w:sz w:val="21"/>
                <w:szCs w:val="21"/>
                <w:u w:val="single"/>
                <w:lang w:val="uk-UA"/>
              </w:rPr>
              <w:t xml:space="preserve">До заяви про взяття на </w:t>
            </w:r>
            <w:r w:rsidR="00A47544">
              <w:rPr>
                <w:sz w:val="21"/>
                <w:szCs w:val="21"/>
                <w:u w:val="single"/>
                <w:lang w:val="uk-UA"/>
              </w:rPr>
              <w:t xml:space="preserve">соціальний квартирний </w:t>
            </w:r>
            <w:r w:rsidR="009E4458" w:rsidRPr="00BB7C2D">
              <w:rPr>
                <w:sz w:val="21"/>
                <w:szCs w:val="21"/>
                <w:u w:val="single"/>
                <w:lang w:val="uk-UA"/>
              </w:rPr>
              <w:t>облік дитини-сироти, дитини, позбавленої батьківського піклування, особи з їх числа, крім зазначених документів, додаються</w:t>
            </w:r>
            <w:r w:rsidR="009E4458" w:rsidRPr="00BB7C2D">
              <w:rPr>
                <w:sz w:val="21"/>
                <w:szCs w:val="21"/>
                <w:lang w:val="uk-UA"/>
              </w:rPr>
              <w:t xml:space="preserve">: копії документів, що підтверджують статус дитини-сироти, дитини, позбавленої батьківського піклування, особи з їх числа; довідка про те, що дитина-сирота, дитина, позбавлена батьківського піклування, особа з їх числа не перебуває на </w:t>
            </w:r>
            <w:r w:rsidR="00D82F2E">
              <w:rPr>
                <w:sz w:val="21"/>
                <w:szCs w:val="21"/>
                <w:lang w:val="uk-UA"/>
              </w:rPr>
              <w:t xml:space="preserve">соціальному квартирному </w:t>
            </w:r>
            <w:r w:rsidR="009E4458" w:rsidRPr="00BB7C2D">
              <w:rPr>
                <w:sz w:val="21"/>
                <w:szCs w:val="21"/>
                <w:lang w:val="uk-UA"/>
              </w:rPr>
              <w:t xml:space="preserve">обліку за місцем її </w:t>
            </w:r>
            <w:r w:rsidR="001F4A97">
              <w:rPr>
                <w:sz w:val="21"/>
                <w:szCs w:val="21"/>
                <w:lang w:val="uk-UA"/>
              </w:rPr>
              <w:t>походження</w:t>
            </w:r>
            <w:r w:rsidR="00B43238" w:rsidRPr="00BB7C2D">
              <w:rPr>
                <w:sz w:val="21"/>
                <w:szCs w:val="21"/>
                <w:lang w:val="uk-UA"/>
              </w:rPr>
              <w:t>.</w:t>
            </w:r>
          </w:p>
          <w:p w:rsidR="00C90E28" w:rsidRPr="00117BA3" w:rsidRDefault="00F211F3" w:rsidP="0070145A">
            <w:pPr>
              <w:jc w:val="both"/>
              <w:rPr>
                <w:sz w:val="22"/>
                <w:szCs w:val="22"/>
                <w:lang w:val="uk-UA"/>
              </w:rPr>
            </w:pPr>
            <w:r>
              <w:rPr>
                <w:sz w:val="21"/>
                <w:szCs w:val="21"/>
                <w:lang w:val="uk-UA"/>
              </w:rPr>
              <w:t>14</w:t>
            </w:r>
            <w:r w:rsidR="00B43238" w:rsidRPr="00BB7C2D">
              <w:rPr>
                <w:sz w:val="21"/>
                <w:szCs w:val="21"/>
              </w:rPr>
              <w:t>. </w:t>
            </w:r>
            <w:r w:rsidR="00B43238" w:rsidRPr="00BB7C2D">
              <w:rPr>
                <w:sz w:val="21"/>
                <w:szCs w:val="21"/>
                <w:lang w:val="uk-UA"/>
              </w:rPr>
              <w:t>Довіреність на право представляти інтереси суб’єкта звернення, оформлена в установленому законодавством порядку (у разі звернення уповноваженого представника) та документ, щ</w:t>
            </w:r>
            <w:r w:rsidR="0070145A">
              <w:rPr>
                <w:sz w:val="21"/>
                <w:szCs w:val="21"/>
                <w:lang w:val="uk-UA"/>
              </w:rPr>
              <w:t>о посвідчує особу представника</w:t>
            </w:r>
          </w:p>
        </w:tc>
      </w:tr>
      <w:tr w:rsidR="00C90E28" w:rsidRPr="00117BA3" w:rsidTr="00BF76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PrEx>
        <w:trPr>
          <w:trHeight w:val="25"/>
        </w:trPr>
        <w:tc>
          <w:tcPr>
            <w:tcW w:w="9181" w:type="dxa"/>
            <w:gridSpan w:val="3"/>
            <w:shd w:val="clear" w:color="auto" w:fill="FFFFFF"/>
            <w:tcMar>
              <w:top w:w="75" w:type="dxa"/>
              <w:left w:w="75" w:type="dxa"/>
              <w:bottom w:w="75" w:type="dxa"/>
              <w:right w:w="75" w:type="dxa"/>
            </w:tcMar>
          </w:tcPr>
          <w:p w:rsidR="00C90E28" w:rsidRPr="00117BA3" w:rsidRDefault="00B43238" w:rsidP="007C46AD">
            <w:pPr>
              <w:rPr>
                <w:b/>
                <w:sz w:val="22"/>
                <w:szCs w:val="22"/>
                <w:lang w:val="uk-UA"/>
              </w:rPr>
            </w:pPr>
            <w:r w:rsidRPr="00117BA3">
              <w:rPr>
                <w:b/>
                <w:color w:val="000000"/>
                <w:sz w:val="22"/>
                <w:szCs w:val="22"/>
                <w:lang w:val="uk-UA"/>
              </w:rPr>
              <w:t>6</w:t>
            </w:r>
            <w:r w:rsidR="00C90E28" w:rsidRPr="00117BA3">
              <w:rPr>
                <w:b/>
                <w:color w:val="000000"/>
                <w:sz w:val="22"/>
                <w:szCs w:val="22"/>
                <w:lang w:val="uk-UA"/>
              </w:rPr>
              <w:t>. Порядок та спосіб подання документів, необхідних для отримання адміністративної послуги</w:t>
            </w:r>
          </w:p>
          <w:p w:rsidR="00C90E28" w:rsidRPr="00117BA3" w:rsidRDefault="00B43238" w:rsidP="00B43238">
            <w:pPr>
              <w:jc w:val="both"/>
              <w:rPr>
                <w:sz w:val="22"/>
                <w:szCs w:val="22"/>
                <w:lang w:val="uk-UA"/>
              </w:rPr>
            </w:pPr>
            <w:r w:rsidRPr="00117BA3">
              <w:rPr>
                <w:color w:val="000000"/>
                <w:sz w:val="22"/>
                <w:szCs w:val="22"/>
                <w:lang w:val="uk-UA"/>
              </w:rPr>
              <w:t>Особисто або</w:t>
            </w:r>
            <w:r w:rsidRPr="00117BA3">
              <w:rPr>
                <w:sz w:val="22"/>
                <w:szCs w:val="22"/>
                <w:lang w:val="uk-UA"/>
              </w:rPr>
              <w:t xml:space="preserve"> через уповноваженого представника.</w:t>
            </w:r>
          </w:p>
        </w:tc>
      </w:tr>
      <w:tr w:rsidR="00C90E28" w:rsidRPr="00117BA3" w:rsidTr="00BF76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PrEx>
        <w:trPr>
          <w:trHeight w:val="25"/>
        </w:trPr>
        <w:tc>
          <w:tcPr>
            <w:tcW w:w="9181" w:type="dxa"/>
            <w:gridSpan w:val="3"/>
            <w:shd w:val="clear" w:color="auto" w:fill="FFFFFF"/>
            <w:tcMar>
              <w:top w:w="75" w:type="dxa"/>
              <w:left w:w="75" w:type="dxa"/>
              <w:bottom w:w="75" w:type="dxa"/>
              <w:right w:w="75" w:type="dxa"/>
            </w:tcMar>
          </w:tcPr>
          <w:p w:rsidR="00BF762D" w:rsidRDefault="001D6364" w:rsidP="00BF762D">
            <w:pPr>
              <w:rPr>
                <w:b/>
                <w:color w:val="000000"/>
                <w:sz w:val="22"/>
                <w:szCs w:val="22"/>
                <w:lang w:val="uk-UA"/>
              </w:rPr>
            </w:pPr>
            <w:r w:rsidRPr="00117BA3">
              <w:rPr>
                <w:b/>
                <w:color w:val="000000"/>
                <w:sz w:val="22"/>
                <w:szCs w:val="22"/>
                <w:lang w:val="uk-UA"/>
              </w:rPr>
              <w:t>8</w:t>
            </w:r>
            <w:r w:rsidR="00C90E28" w:rsidRPr="00117BA3">
              <w:rPr>
                <w:b/>
                <w:color w:val="000000"/>
                <w:sz w:val="22"/>
                <w:szCs w:val="22"/>
                <w:lang w:val="uk-UA"/>
              </w:rPr>
              <w:t>. Платність (безоплатність) надання адміністративної послуги</w:t>
            </w:r>
            <w:r w:rsidR="00BF762D">
              <w:rPr>
                <w:b/>
                <w:color w:val="000000"/>
                <w:sz w:val="22"/>
                <w:szCs w:val="22"/>
                <w:lang w:val="uk-UA"/>
              </w:rPr>
              <w:t xml:space="preserve"> </w:t>
            </w:r>
          </w:p>
          <w:p w:rsidR="0014468B" w:rsidRPr="00117BA3" w:rsidRDefault="00C90E28" w:rsidP="00BF762D">
            <w:pPr>
              <w:rPr>
                <w:b/>
                <w:sz w:val="22"/>
                <w:szCs w:val="22"/>
                <w:lang w:val="uk-UA"/>
              </w:rPr>
            </w:pPr>
            <w:r w:rsidRPr="00117BA3">
              <w:rPr>
                <w:color w:val="000000"/>
                <w:sz w:val="22"/>
                <w:szCs w:val="22"/>
                <w:lang w:val="uk-UA"/>
              </w:rPr>
              <w:t>Безоплатно</w:t>
            </w:r>
          </w:p>
        </w:tc>
      </w:tr>
    </w:tbl>
    <w:p w:rsidR="00BF762D" w:rsidRDefault="00BF762D">
      <w:r>
        <w:br w:type="page"/>
      </w:r>
      <w:bookmarkStart w:id="1" w:name="_GoBack"/>
      <w:bookmarkEnd w:id="1"/>
    </w:p>
    <w:tbl>
      <w:tblPr>
        <w:tblW w:w="9181"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9181"/>
      </w:tblGrid>
      <w:tr w:rsidR="00C90E28" w:rsidRPr="00117BA3" w:rsidTr="00BF762D">
        <w:trPr>
          <w:trHeight w:val="38"/>
        </w:trPr>
        <w:tc>
          <w:tcPr>
            <w:tcW w:w="9181" w:type="dxa"/>
            <w:shd w:val="clear" w:color="auto" w:fill="FFFFFF"/>
            <w:tcMar>
              <w:top w:w="75" w:type="dxa"/>
              <w:left w:w="75" w:type="dxa"/>
              <w:bottom w:w="75" w:type="dxa"/>
              <w:right w:w="75" w:type="dxa"/>
            </w:tcMar>
          </w:tcPr>
          <w:p w:rsidR="00BF762D" w:rsidRDefault="001D6364" w:rsidP="00BF762D">
            <w:pPr>
              <w:rPr>
                <w:b/>
                <w:color w:val="000000"/>
                <w:sz w:val="22"/>
                <w:szCs w:val="22"/>
                <w:lang w:val="uk-UA"/>
              </w:rPr>
            </w:pPr>
            <w:r w:rsidRPr="00117BA3">
              <w:rPr>
                <w:b/>
                <w:color w:val="000000"/>
                <w:sz w:val="22"/>
                <w:szCs w:val="22"/>
                <w:lang w:val="uk-UA"/>
              </w:rPr>
              <w:lastRenderedPageBreak/>
              <w:t>9</w:t>
            </w:r>
            <w:r w:rsidR="00C90E28" w:rsidRPr="00117BA3">
              <w:rPr>
                <w:b/>
                <w:color w:val="000000"/>
                <w:sz w:val="22"/>
                <w:szCs w:val="22"/>
                <w:lang w:val="uk-UA"/>
              </w:rPr>
              <w:t>. Строк надання адміністративної послуги</w:t>
            </w:r>
            <w:r w:rsidR="00BF762D">
              <w:rPr>
                <w:b/>
                <w:color w:val="000000"/>
                <w:sz w:val="22"/>
                <w:szCs w:val="22"/>
                <w:lang w:val="uk-UA"/>
              </w:rPr>
              <w:t xml:space="preserve"> </w:t>
            </w:r>
          </w:p>
          <w:p w:rsidR="00C90E28" w:rsidRPr="00117BA3" w:rsidRDefault="00C90E28" w:rsidP="00BF762D">
            <w:pPr>
              <w:rPr>
                <w:b/>
                <w:sz w:val="22"/>
                <w:szCs w:val="22"/>
                <w:lang w:val="uk-UA"/>
              </w:rPr>
            </w:pPr>
            <w:r w:rsidRPr="00117BA3">
              <w:rPr>
                <w:color w:val="000000"/>
                <w:sz w:val="22"/>
                <w:szCs w:val="22"/>
                <w:lang w:val="uk-UA"/>
              </w:rPr>
              <w:t xml:space="preserve">30 </w:t>
            </w:r>
            <w:r w:rsidR="005922FB" w:rsidRPr="00117BA3">
              <w:rPr>
                <w:color w:val="000000"/>
                <w:sz w:val="22"/>
                <w:szCs w:val="22"/>
                <w:lang w:val="uk-UA"/>
              </w:rPr>
              <w:t>календарних</w:t>
            </w:r>
            <w:r w:rsidR="00FC0EF2" w:rsidRPr="00117BA3">
              <w:rPr>
                <w:color w:val="000000"/>
                <w:sz w:val="22"/>
                <w:szCs w:val="22"/>
                <w:lang w:val="uk-UA"/>
              </w:rPr>
              <w:t xml:space="preserve"> </w:t>
            </w:r>
            <w:r w:rsidRPr="00117BA3">
              <w:rPr>
                <w:color w:val="000000"/>
                <w:sz w:val="22"/>
                <w:szCs w:val="22"/>
                <w:lang w:val="uk-UA"/>
              </w:rPr>
              <w:t>днів</w:t>
            </w:r>
            <w:r w:rsidR="005922FB" w:rsidRPr="00117BA3">
              <w:rPr>
                <w:color w:val="000000"/>
                <w:sz w:val="22"/>
                <w:szCs w:val="22"/>
                <w:lang w:val="uk-UA"/>
              </w:rPr>
              <w:t>.</w:t>
            </w:r>
          </w:p>
        </w:tc>
      </w:tr>
      <w:tr w:rsidR="00C90E28" w:rsidRPr="00117BA3" w:rsidTr="00BF762D">
        <w:trPr>
          <w:trHeight w:val="129"/>
        </w:trPr>
        <w:tc>
          <w:tcPr>
            <w:tcW w:w="9181" w:type="dxa"/>
            <w:shd w:val="clear" w:color="auto" w:fill="FFFFFF"/>
            <w:tcMar>
              <w:top w:w="75" w:type="dxa"/>
              <w:left w:w="75" w:type="dxa"/>
              <w:bottom w:w="75" w:type="dxa"/>
              <w:right w:w="75" w:type="dxa"/>
            </w:tcMar>
          </w:tcPr>
          <w:p w:rsidR="006C1405" w:rsidRPr="00117BA3" w:rsidRDefault="001D6364" w:rsidP="006C1405">
            <w:pPr>
              <w:rPr>
                <w:b/>
                <w:color w:val="000000"/>
                <w:sz w:val="22"/>
                <w:szCs w:val="22"/>
                <w:lang w:val="uk-UA"/>
              </w:rPr>
            </w:pPr>
            <w:r w:rsidRPr="00117BA3">
              <w:rPr>
                <w:b/>
                <w:color w:val="000000"/>
                <w:sz w:val="22"/>
                <w:szCs w:val="22"/>
                <w:lang w:val="uk-UA"/>
              </w:rPr>
              <w:t>10</w:t>
            </w:r>
            <w:r w:rsidR="00D8525C" w:rsidRPr="00117BA3">
              <w:rPr>
                <w:b/>
                <w:color w:val="000000"/>
                <w:sz w:val="22"/>
                <w:szCs w:val="22"/>
                <w:lang w:val="uk-UA"/>
              </w:rPr>
              <w:t>. </w:t>
            </w:r>
            <w:r w:rsidR="006C1405" w:rsidRPr="00117BA3">
              <w:rPr>
                <w:b/>
                <w:sz w:val="22"/>
                <w:szCs w:val="22"/>
              </w:rPr>
              <w:t xml:space="preserve">Результат та </w:t>
            </w:r>
            <w:r w:rsidR="006C1405" w:rsidRPr="00117BA3">
              <w:rPr>
                <w:b/>
                <w:sz w:val="22"/>
                <w:szCs w:val="22"/>
                <w:lang w:val="uk-UA"/>
              </w:rPr>
              <w:t>способи отримання</w:t>
            </w:r>
            <w:r w:rsidR="006C1405" w:rsidRPr="00117BA3">
              <w:rPr>
                <w:b/>
                <w:sz w:val="22"/>
                <w:szCs w:val="22"/>
              </w:rPr>
              <w:t xml:space="preserve"> </w:t>
            </w:r>
            <w:r w:rsidRPr="00117BA3">
              <w:rPr>
                <w:b/>
                <w:sz w:val="22"/>
                <w:szCs w:val="22"/>
                <w:lang w:val="uk-UA"/>
              </w:rPr>
              <w:t>адміністративної послуги</w:t>
            </w:r>
          </w:p>
          <w:p w:rsidR="00B43238" w:rsidRPr="00B43238" w:rsidRDefault="00B43238" w:rsidP="00B43238">
            <w:pPr>
              <w:rPr>
                <w:sz w:val="22"/>
                <w:szCs w:val="22"/>
                <w:lang w:val="uk-UA"/>
              </w:rPr>
            </w:pPr>
            <w:r w:rsidRPr="00B43238">
              <w:rPr>
                <w:sz w:val="22"/>
                <w:szCs w:val="22"/>
                <w:lang w:val="uk-UA"/>
              </w:rPr>
              <w:t xml:space="preserve">Рішення про взяття на </w:t>
            </w:r>
            <w:r w:rsidR="001C6751" w:rsidRPr="00117BA3">
              <w:rPr>
                <w:sz w:val="22"/>
                <w:szCs w:val="22"/>
                <w:lang w:val="uk-UA"/>
              </w:rPr>
              <w:t xml:space="preserve">соціальний квартирний </w:t>
            </w:r>
            <w:r w:rsidRPr="00B43238">
              <w:rPr>
                <w:sz w:val="22"/>
                <w:szCs w:val="22"/>
                <w:lang w:val="uk-UA"/>
              </w:rPr>
              <w:t>облік</w:t>
            </w:r>
            <w:r w:rsidRPr="00117BA3">
              <w:rPr>
                <w:sz w:val="22"/>
                <w:szCs w:val="22"/>
                <w:lang w:val="uk-UA"/>
              </w:rPr>
              <w:t>.</w:t>
            </w:r>
            <w:r w:rsidRPr="00B43238">
              <w:rPr>
                <w:sz w:val="22"/>
                <w:szCs w:val="22"/>
                <w:lang w:val="uk-UA"/>
              </w:rPr>
              <w:t xml:space="preserve"> </w:t>
            </w:r>
          </w:p>
          <w:p w:rsidR="00C90E28" w:rsidRPr="00117BA3" w:rsidRDefault="00B43238" w:rsidP="001C6751">
            <w:pPr>
              <w:rPr>
                <w:sz w:val="22"/>
                <w:szCs w:val="22"/>
                <w:lang w:val="uk-UA"/>
              </w:rPr>
            </w:pPr>
            <w:r w:rsidRPr="00B43238">
              <w:rPr>
                <w:sz w:val="22"/>
                <w:szCs w:val="22"/>
                <w:lang w:val="uk-UA"/>
              </w:rPr>
              <w:t>Повідомлення про відмову у взятті</w:t>
            </w:r>
            <w:r w:rsidRPr="00117BA3">
              <w:rPr>
                <w:sz w:val="22"/>
                <w:szCs w:val="22"/>
                <w:lang w:val="uk-UA"/>
              </w:rPr>
              <w:t xml:space="preserve"> на</w:t>
            </w:r>
            <w:r w:rsidR="001C6751">
              <w:rPr>
                <w:sz w:val="22"/>
                <w:szCs w:val="22"/>
                <w:lang w:val="uk-UA"/>
              </w:rPr>
              <w:t xml:space="preserve"> </w:t>
            </w:r>
            <w:r w:rsidR="001C6751" w:rsidRPr="00117BA3">
              <w:rPr>
                <w:sz w:val="22"/>
                <w:szCs w:val="22"/>
                <w:lang w:val="uk-UA"/>
              </w:rPr>
              <w:t>соціальний квартирний</w:t>
            </w:r>
            <w:r w:rsidRPr="00117BA3">
              <w:rPr>
                <w:sz w:val="22"/>
                <w:szCs w:val="22"/>
                <w:lang w:val="uk-UA"/>
              </w:rPr>
              <w:t xml:space="preserve"> облік.</w:t>
            </w:r>
          </w:p>
        </w:tc>
      </w:tr>
      <w:tr w:rsidR="00D8525C" w:rsidRPr="00117BA3" w:rsidTr="00BF762D">
        <w:trPr>
          <w:trHeight w:val="129"/>
        </w:trPr>
        <w:tc>
          <w:tcPr>
            <w:tcW w:w="9181" w:type="dxa"/>
            <w:shd w:val="clear" w:color="auto" w:fill="FFFFFF"/>
            <w:tcMar>
              <w:top w:w="75" w:type="dxa"/>
              <w:left w:w="75" w:type="dxa"/>
              <w:bottom w:w="75" w:type="dxa"/>
              <w:right w:w="75" w:type="dxa"/>
            </w:tcMar>
          </w:tcPr>
          <w:p w:rsidR="00D8525C" w:rsidRPr="00117BA3" w:rsidRDefault="001D6364" w:rsidP="00D8525C">
            <w:pPr>
              <w:rPr>
                <w:b/>
                <w:i/>
                <w:color w:val="000000"/>
                <w:sz w:val="22"/>
                <w:szCs w:val="22"/>
                <w:lang w:val="uk-UA"/>
              </w:rPr>
            </w:pPr>
            <w:r w:rsidRPr="00117BA3">
              <w:rPr>
                <w:b/>
                <w:color w:val="000000"/>
                <w:sz w:val="22"/>
                <w:szCs w:val="22"/>
                <w:lang w:val="uk-UA"/>
              </w:rPr>
              <w:t>11</w:t>
            </w:r>
            <w:r w:rsidR="00D8525C" w:rsidRPr="00117BA3">
              <w:rPr>
                <w:b/>
                <w:color w:val="000000"/>
                <w:sz w:val="22"/>
                <w:szCs w:val="22"/>
                <w:lang w:val="uk-UA"/>
              </w:rPr>
              <w:t>. Способи отримання відповіді (результату)</w:t>
            </w:r>
            <w:r w:rsidR="00D8525C" w:rsidRPr="00117BA3">
              <w:rPr>
                <w:color w:val="000000"/>
                <w:sz w:val="22"/>
                <w:szCs w:val="22"/>
                <w:lang w:val="uk-UA"/>
              </w:rPr>
              <w:t xml:space="preserve"> </w:t>
            </w:r>
          </w:p>
          <w:p w:rsidR="00D8525C" w:rsidRPr="00117BA3" w:rsidRDefault="00B43238" w:rsidP="00B90B62">
            <w:pPr>
              <w:jc w:val="both"/>
              <w:rPr>
                <w:b/>
                <w:color w:val="000000"/>
                <w:sz w:val="22"/>
                <w:szCs w:val="22"/>
                <w:lang w:val="uk-UA"/>
              </w:rPr>
            </w:pPr>
            <w:r w:rsidRPr="00117BA3">
              <w:rPr>
                <w:color w:val="000000"/>
                <w:sz w:val="22"/>
                <w:szCs w:val="22"/>
                <w:lang w:val="uk-UA"/>
              </w:rPr>
              <w:t>О</w:t>
            </w:r>
            <w:r w:rsidR="00D8525C" w:rsidRPr="00117BA3">
              <w:rPr>
                <w:color w:val="000000"/>
                <w:sz w:val="22"/>
                <w:szCs w:val="22"/>
                <w:lang w:val="uk-UA"/>
              </w:rPr>
              <w:t xml:space="preserve">собисто </w:t>
            </w:r>
            <w:r w:rsidR="00B90B62">
              <w:rPr>
                <w:color w:val="000000"/>
                <w:sz w:val="22"/>
                <w:szCs w:val="22"/>
                <w:lang w:val="uk-UA"/>
              </w:rPr>
              <w:t>або уповноваженому</w:t>
            </w:r>
            <w:r w:rsidR="00D8525C" w:rsidRPr="00117BA3">
              <w:rPr>
                <w:color w:val="000000"/>
                <w:sz w:val="22"/>
                <w:szCs w:val="22"/>
                <w:lang w:val="uk-UA"/>
              </w:rPr>
              <w:t xml:space="preserve"> представнику за довіреністю протягом 10 робочих днів з дня </w:t>
            </w:r>
            <w:r w:rsidR="00442E07" w:rsidRPr="00117BA3">
              <w:rPr>
                <w:color w:val="000000"/>
                <w:sz w:val="22"/>
                <w:szCs w:val="22"/>
                <w:lang w:val="uk-UA"/>
              </w:rPr>
              <w:t>прийняття рішення.</w:t>
            </w:r>
          </w:p>
        </w:tc>
      </w:tr>
    </w:tbl>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086536" w:rsidRPr="00117BA3" w:rsidRDefault="00086536" w:rsidP="00086536">
      <w:pPr>
        <w:ind w:left="4956"/>
        <w:jc w:val="right"/>
        <w:rPr>
          <w:sz w:val="22"/>
          <w:szCs w:val="22"/>
          <w:lang w:val="uk-UA"/>
        </w:rPr>
      </w:pPr>
    </w:p>
    <w:p w:rsidR="00F76CF0" w:rsidRDefault="00F76CF0" w:rsidP="008854F1">
      <w:pPr>
        <w:rPr>
          <w:sz w:val="22"/>
          <w:szCs w:val="22"/>
          <w:lang w:val="uk-UA"/>
        </w:rPr>
      </w:pPr>
    </w:p>
    <w:p w:rsidR="00F76CF0" w:rsidRDefault="00F76CF0" w:rsidP="008854F1">
      <w:pPr>
        <w:rPr>
          <w:sz w:val="22"/>
          <w:szCs w:val="22"/>
          <w:lang w:val="uk-UA"/>
        </w:rPr>
      </w:pPr>
    </w:p>
    <w:p w:rsidR="00F76CF0" w:rsidRDefault="00F76CF0" w:rsidP="008854F1">
      <w:pPr>
        <w:rPr>
          <w:sz w:val="22"/>
          <w:szCs w:val="22"/>
          <w:lang w:val="uk-UA"/>
        </w:rPr>
      </w:pPr>
    </w:p>
    <w:p w:rsidR="00F76CF0" w:rsidRDefault="00F76CF0" w:rsidP="008854F1">
      <w:pPr>
        <w:rPr>
          <w:sz w:val="22"/>
          <w:szCs w:val="22"/>
          <w:lang w:val="uk-UA"/>
        </w:rPr>
      </w:pPr>
    </w:p>
    <w:p w:rsidR="00F76CF0" w:rsidRDefault="00F76CF0" w:rsidP="008854F1">
      <w:pPr>
        <w:rPr>
          <w:sz w:val="22"/>
          <w:szCs w:val="22"/>
          <w:lang w:val="uk-UA"/>
        </w:rPr>
      </w:pPr>
    </w:p>
    <w:p w:rsidR="00F76CF0" w:rsidRDefault="00F76CF0" w:rsidP="008854F1">
      <w:pPr>
        <w:rPr>
          <w:sz w:val="22"/>
          <w:szCs w:val="22"/>
          <w:lang w:val="uk-UA"/>
        </w:rPr>
      </w:pPr>
    </w:p>
    <w:p w:rsidR="00F76CF0" w:rsidRDefault="00F76CF0" w:rsidP="008854F1">
      <w:pPr>
        <w:rPr>
          <w:sz w:val="22"/>
          <w:szCs w:val="22"/>
          <w:lang w:val="uk-UA"/>
        </w:rPr>
      </w:pPr>
    </w:p>
    <w:p w:rsidR="00F76CF0" w:rsidRDefault="00F76CF0" w:rsidP="008854F1">
      <w:pPr>
        <w:rPr>
          <w:sz w:val="22"/>
          <w:szCs w:val="22"/>
          <w:lang w:val="uk-UA"/>
        </w:rPr>
      </w:pPr>
    </w:p>
    <w:p w:rsidR="00A11B52" w:rsidRDefault="00A11B52" w:rsidP="008854F1">
      <w:pPr>
        <w:rPr>
          <w:sz w:val="22"/>
          <w:szCs w:val="22"/>
          <w:lang w:val="uk-UA"/>
        </w:rPr>
      </w:pPr>
    </w:p>
    <w:p w:rsidR="00A11B52" w:rsidRDefault="00A11B52" w:rsidP="008854F1">
      <w:pPr>
        <w:rPr>
          <w:sz w:val="22"/>
          <w:szCs w:val="22"/>
          <w:lang w:val="uk-UA"/>
        </w:rPr>
      </w:pPr>
    </w:p>
    <w:p w:rsidR="00BB7C2D" w:rsidRDefault="00BB7C2D" w:rsidP="008854F1">
      <w:pPr>
        <w:rPr>
          <w:sz w:val="22"/>
          <w:szCs w:val="22"/>
          <w:lang w:val="uk-UA"/>
        </w:rPr>
      </w:pPr>
    </w:p>
    <w:p w:rsidR="00BD0759" w:rsidRDefault="00BD0759" w:rsidP="00BD0759">
      <w:pPr>
        <w:tabs>
          <w:tab w:val="left" w:pos="3828"/>
        </w:tabs>
        <w:ind w:left="3969"/>
        <w:rPr>
          <w:b/>
          <w:sz w:val="28"/>
          <w:szCs w:val="28"/>
          <w:lang w:val="uk-UA"/>
        </w:rPr>
      </w:pPr>
      <w:r>
        <w:rPr>
          <w:b/>
          <w:sz w:val="28"/>
          <w:szCs w:val="28"/>
          <w:lang w:val="uk-UA"/>
        </w:rPr>
        <w:lastRenderedPageBreak/>
        <w:t>Бориспільському міському голові Володимиру БОРИСЕНКУ</w:t>
      </w:r>
    </w:p>
    <w:p w:rsidR="00BD0759" w:rsidRDefault="00BD0759" w:rsidP="00BD0759">
      <w:pPr>
        <w:ind w:left="3920"/>
        <w:rPr>
          <w:sz w:val="28"/>
          <w:szCs w:val="28"/>
          <w:lang w:val="uk-UA"/>
        </w:rPr>
      </w:pPr>
      <w:r>
        <w:rPr>
          <w:sz w:val="28"/>
          <w:szCs w:val="28"/>
          <w:lang w:val="uk-UA"/>
        </w:rPr>
        <w:t>_______________________________________</w:t>
      </w:r>
    </w:p>
    <w:p w:rsidR="00BD0759" w:rsidRDefault="00BD0759" w:rsidP="00BD0759">
      <w:pPr>
        <w:ind w:left="3920"/>
        <w:rPr>
          <w:sz w:val="28"/>
          <w:szCs w:val="28"/>
          <w:lang w:val="uk-UA"/>
        </w:rPr>
      </w:pPr>
      <w:r>
        <w:rPr>
          <w:sz w:val="28"/>
          <w:szCs w:val="28"/>
          <w:lang w:val="uk-UA"/>
        </w:rPr>
        <w:t>_______________________________________</w:t>
      </w:r>
    </w:p>
    <w:p w:rsidR="00BD0759" w:rsidRPr="00B55166" w:rsidRDefault="00BD0759" w:rsidP="00BD0759">
      <w:pPr>
        <w:ind w:left="3920"/>
        <w:rPr>
          <w:lang w:val="uk-UA"/>
        </w:rPr>
      </w:pPr>
      <w:r w:rsidRPr="00B55166">
        <w:rPr>
          <w:lang w:val="uk-UA"/>
        </w:rPr>
        <w:t xml:space="preserve">прізвище, ім’я, по батькові </w:t>
      </w:r>
    </w:p>
    <w:p w:rsidR="00BD0759" w:rsidRPr="008A31BF" w:rsidRDefault="00BD0759" w:rsidP="00BD0759">
      <w:pPr>
        <w:ind w:left="3920"/>
        <w:rPr>
          <w:sz w:val="22"/>
          <w:szCs w:val="22"/>
          <w:lang w:val="uk-UA"/>
        </w:rPr>
      </w:pPr>
      <w:r>
        <w:rPr>
          <w:sz w:val="22"/>
          <w:szCs w:val="22"/>
          <w:lang w:val="uk-UA"/>
        </w:rPr>
        <w:t>адреса</w:t>
      </w:r>
      <w:r>
        <w:rPr>
          <w:sz w:val="28"/>
          <w:szCs w:val="28"/>
          <w:lang w:val="uk-UA"/>
        </w:rPr>
        <w:t>___________________________________</w:t>
      </w:r>
    </w:p>
    <w:p w:rsidR="00BD0759" w:rsidRDefault="00BD0759" w:rsidP="00BD0759">
      <w:pPr>
        <w:ind w:left="3920"/>
        <w:rPr>
          <w:sz w:val="28"/>
          <w:szCs w:val="28"/>
          <w:lang w:val="uk-UA"/>
        </w:rPr>
      </w:pPr>
      <w:r>
        <w:rPr>
          <w:sz w:val="28"/>
          <w:szCs w:val="28"/>
          <w:lang w:val="uk-UA"/>
        </w:rPr>
        <w:t>_______________________________________</w:t>
      </w:r>
    </w:p>
    <w:p w:rsidR="00BD0759" w:rsidRDefault="00BD0759" w:rsidP="00BD0759">
      <w:pPr>
        <w:ind w:left="3920"/>
        <w:rPr>
          <w:b/>
          <w:sz w:val="28"/>
          <w:szCs w:val="28"/>
          <w:lang w:val="uk-UA"/>
        </w:rPr>
      </w:pPr>
      <w:r>
        <w:rPr>
          <w:sz w:val="22"/>
          <w:szCs w:val="22"/>
          <w:lang w:val="uk-UA"/>
        </w:rPr>
        <w:t>телефон</w:t>
      </w:r>
      <w:r>
        <w:rPr>
          <w:sz w:val="28"/>
          <w:szCs w:val="28"/>
          <w:lang w:val="uk-UA"/>
        </w:rPr>
        <w:t>_________________________________</w:t>
      </w:r>
    </w:p>
    <w:p w:rsidR="00117BA3" w:rsidRPr="008854F1" w:rsidRDefault="00117BA3" w:rsidP="00117BA3">
      <w:pPr>
        <w:tabs>
          <w:tab w:val="left" w:pos="1470"/>
        </w:tabs>
        <w:rPr>
          <w:sz w:val="24"/>
          <w:szCs w:val="24"/>
          <w:lang w:val="uk-UA"/>
        </w:rPr>
      </w:pPr>
    </w:p>
    <w:p w:rsidR="00117BA3" w:rsidRPr="008854F1" w:rsidRDefault="00117BA3" w:rsidP="00117BA3">
      <w:pPr>
        <w:tabs>
          <w:tab w:val="left" w:pos="1470"/>
        </w:tabs>
        <w:jc w:val="center"/>
        <w:outlineLvl w:val="0"/>
        <w:rPr>
          <w:sz w:val="24"/>
          <w:szCs w:val="24"/>
          <w:lang w:val="uk-UA"/>
        </w:rPr>
      </w:pPr>
      <w:r w:rsidRPr="008854F1">
        <w:rPr>
          <w:b/>
          <w:sz w:val="24"/>
          <w:szCs w:val="24"/>
          <w:lang w:val="uk-UA"/>
        </w:rPr>
        <w:t>ЗАЯВА</w:t>
      </w:r>
    </w:p>
    <w:p w:rsidR="00117BA3" w:rsidRPr="008854F1" w:rsidRDefault="00117BA3" w:rsidP="00117BA3">
      <w:pPr>
        <w:jc w:val="both"/>
        <w:rPr>
          <w:sz w:val="24"/>
          <w:szCs w:val="24"/>
          <w:lang w:val="uk-UA"/>
        </w:rPr>
      </w:pPr>
    </w:p>
    <w:p w:rsidR="00117BA3" w:rsidRPr="00BD0759" w:rsidRDefault="00117BA3" w:rsidP="00117BA3">
      <w:pPr>
        <w:ind w:firstLine="708"/>
        <w:jc w:val="both"/>
        <w:rPr>
          <w:sz w:val="22"/>
          <w:szCs w:val="22"/>
          <w:lang w:val="uk-UA"/>
        </w:rPr>
      </w:pPr>
      <w:r w:rsidRPr="00BD0759">
        <w:rPr>
          <w:sz w:val="22"/>
          <w:szCs w:val="22"/>
          <w:lang w:val="uk-UA"/>
        </w:rPr>
        <w:t>1. Прошу взяти мене на соціальний квартирний облік у виконавчому комітеті Бориспільської міської ради.</w:t>
      </w:r>
    </w:p>
    <w:p w:rsidR="00117BA3" w:rsidRPr="00BD0759" w:rsidRDefault="00117BA3" w:rsidP="008854F1">
      <w:pPr>
        <w:ind w:firstLine="708"/>
        <w:jc w:val="both"/>
        <w:rPr>
          <w:sz w:val="22"/>
          <w:szCs w:val="22"/>
          <w:lang w:val="uk-UA"/>
        </w:rPr>
      </w:pPr>
      <w:r w:rsidRPr="00BD0759">
        <w:rPr>
          <w:sz w:val="22"/>
          <w:szCs w:val="22"/>
          <w:lang w:val="uk-UA"/>
        </w:rPr>
        <w:t>Працюю (навчаюсь)</w:t>
      </w:r>
      <w:r w:rsidR="008854F1" w:rsidRPr="00BD0759">
        <w:rPr>
          <w:sz w:val="22"/>
          <w:szCs w:val="22"/>
          <w:lang w:val="uk-UA"/>
        </w:rPr>
        <w:t xml:space="preserve"> </w:t>
      </w:r>
      <w:r w:rsidRPr="00BD0759">
        <w:rPr>
          <w:sz w:val="22"/>
          <w:szCs w:val="22"/>
          <w:lang w:val="uk-UA"/>
        </w:rPr>
        <w:t>______________________</w:t>
      </w:r>
      <w:r w:rsidR="008854F1" w:rsidRPr="00BD0759">
        <w:rPr>
          <w:sz w:val="22"/>
          <w:szCs w:val="22"/>
          <w:lang w:val="uk-UA"/>
        </w:rPr>
        <w:t>_______________________________</w:t>
      </w:r>
      <w:r w:rsidRPr="00BD0759">
        <w:rPr>
          <w:sz w:val="22"/>
          <w:szCs w:val="22"/>
          <w:lang w:val="uk-UA"/>
        </w:rPr>
        <w:t>.</w:t>
      </w:r>
    </w:p>
    <w:p w:rsidR="00117BA3" w:rsidRPr="00BD0759" w:rsidRDefault="00117BA3" w:rsidP="00117BA3">
      <w:pPr>
        <w:ind w:firstLine="708"/>
        <w:rPr>
          <w:sz w:val="22"/>
          <w:szCs w:val="22"/>
          <w:lang w:val="uk-UA"/>
        </w:rPr>
      </w:pPr>
      <w:r w:rsidRPr="00BD0759">
        <w:rPr>
          <w:sz w:val="22"/>
          <w:szCs w:val="22"/>
          <w:lang w:val="uk-UA"/>
        </w:rPr>
        <w:t>2. </w:t>
      </w:r>
      <w:r w:rsidR="008854F1" w:rsidRPr="00BD0759">
        <w:rPr>
          <w:sz w:val="22"/>
          <w:szCs w:val="22"/>
          <w:lang w:val="uk-UA"/>
        </w:rPr>
        <w:t xml:space="preserve">Наявність </w:t>
      </w:r>
      <w:r w:rsidRPr="00BD0759">
        <w:rPr>
          <w:sz w:val="22"/>
          <w:szCs w:val="22"/>
          <w:lang w:val="uk-UA"/>
        </w:rPr>
        <w:t>пільг:__________________</w:t>
      </w:r>
      <w:r w:rsidR="008854F1" w:rsidRPr="00BD0759">
        <w:rPr>
          <w:sz w:val="22"/>
          <w:szCs w:val="22"/>
          <w:lang w:val="uk-UA"/>
        </w:rPr>
        <w:t>________________________________________</w:t>
      </w:r>
    </w:p>
    <w:p w:rsidR="00117BA3" w:rsidRPr="00BD0759" w:rsidRDefault="00117BA3" w:rsidP="00117BA3">
      <w:pPr>
        <w:ind w:firstLine="708"/>
        <w:rPr>
          <w:sz w:val="22"/>
          <w:szCs w:val="22"/>
          <w:lang w:val="uk-UA"/>
        </w:rPr>
      </w:pPr>
      <w:r w:rsidRPr="00BD0759">
        <w:rPr>
          <w:sz w:val="22"/>
          <w:szCs w:val="22"/>
          <w:lang w:val="uk-UA"/>
        </w:rPr>
        <w:t>(вказати:, багатодітна сім’я, учасник ліквідації наслідків аварії на ЧАЕС, учасник бойових дій сім’я загиблого та інші)</w:t>
      </w:r>
    </w:p>
    <w:p w:rsidR="00117BA3" w:rsidRDefault="00117BA3" w:rsidP="00117BA3">
      <w:pPr>
        <w:ind w:firstLine="708"/>
        <w:jc w:val="both"/>
        <w:rPr>
          <w:sz w:val="22"/>
          <w:szCs w:val="22"/>
          <w:lang w:val="uk-UA"/>
        </w:rPr>
      </w:pPr>
      <w:r w:rsidRPr="00BD0759">
        <w:rPr>
          <w:sz w:val="22"/>
          <w:szCs w:val="22"/>
          <w:lang w:val="uk-UA"/>
        </w:rPr>
        <w:t>Моя сім’я складається з ______ осіб (громадяни, які беруться на квартирний облік):</w:t>
      </w:r>
    </w:p>
    <w:p w:rsidR="00BD0759" w:rsidRPr="00BD0759" w:rsidRDefault="00BD0759" w:rsidP="00117BA3">
      <w:pPr>
        <w:ind w:firstLine="708"/>
        <w:jc w:val="both"/>
        <w:rPr>
          <w:sz w:val="22"/>
          <w:szCs w:val="22"/>
          <w:lang w:val="uk-UA"/>
        </w:rPr>
      </w:pPr>
    </w:p>
    <w:tbl>
      <w:tblPr>
        <w:tblW w:w="49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5036"/>
        <w:gridCol w:w="1536"/>
        <w:gridCol w:w="2465"/>
      </w:tblGrid>
      <w:tr w:rsidR="00117BA3" w:rsidRPr="008854F1" w:rsidTr="00BD0759">
        <w:tc>
          <w:tcPr>
            <w:tcW w:w="351" w:type="pct"/>
            <w:shd w:val="clear" w:color="auto" w:fill="auto"/>
          </w:tcPr>
          <w:p w:rsidR="00117BA3" w:rsidRPr="008854F1" w:rsidRDefault="00117BA3" w:rsidP="00985B07">
            <w:pPr>
              <w:tabs>
                <w:tab w:val="left" w:pos="5895"/>
                <w:tab w:val="right" w:pos="9637"/>
              </w:tabs>
              <w:jc w:val="both"/>
              <w:rPr>
                <w:sz w:val="24"/>
                <w:szCs w:val="24"/>
                <w:lang w:val="uk-UA"/>
              </w:rPr>
            </w:pPr>
            <w:r w:rsidRPr="008854F1">
              <w:rPr>
                <w:sz w:val="24"/>
                <w:szCs w:val="24"/>
                <w:lang w:val="uk-UA"/>
              </w:rPr>
              <w:t>№ п/п</w:t>
            </w:r>
          </w:p>
        </w:tc>
        <w:tc>
          <w:tcPr>
            <w:tcW w:w="2591" w:type="pct"/>
            <w:shd w:val="clear" w:color="auto" w:fill="auto"/>
            <w:vAlign w:val="center"/>
          </w:tcPr>
          <w:p w:rsidR="00117BA3" w:rsidRPr="008854F1" w:rsidRDefault="00117BA3" w:rsidP="00985B07">
            <w:pPr>
              <w:tabs>
                <w:tab w:val="left" w:pos="5895"/>
                <w:tab w:val="right" w:pos="9637"/>
              </w:tabs>
              <w:jc w:val="center"/>
              <w:rPr>
                <w:sz w:val="24"/>
                <w:szCs w:val="24"/>
                <w:lang w:val="uk-UA"/>
              </w:rPr>
            </w:pPr>
            <w:r w:rsidRPr="008854F1">
              <w:rPr>
                <w:sz w:val="24"/>
                <w:szCs w:val="24"/>
                <w:lang w:val="uk-UA"/>
              </w:rPr>
              <w:t>Прізвище, ім’я по батькові</w:t>
            </w:r>
          </w:p>
        </w:tc>
        <w:tc>
          <w:tcPr>
            <w:tcW w:w="790" w:type="pct"/>
            <w:shd w:val="clear" w:color="auto" w:fill="auto"/>
            <w:vAlign w:val="center"/>
          </w:tcPr>
          <w:p w:rsidR="00117BA3" w:rsidRPr="008854F1" w:rsidRDefault="00117BA3" w:rsidP="00985B07">
            <w:pPr>
              <w:tabs>
                <w:tab w:val="left" w:pos="5895"/>
                <w:tab w:val="right" w:pos="9637"/>
              </w:tabs>
              <w:jc w:val="center"/>
              <w:rPr>
                <w:sz w:val="24"/>
                <w:szCs w:val="24"/>
                <w:lang w:val="uk-UA"/>
              </w:rPr>
            </w:pPr>
            <w:r w:rsidRPr="008854F1">
              <w:rPr>
                <w:sz w:val="24"/>
                <w:szCs w:val="24"/>
                <w:lang w:val="uk-UA"/>
              </w:rPr>
              <w:t>Рік народження</w:t>
            </w:r>
          </w:p>
        </w:tc>
        <w:tc>
          <w:tcPr>
            <w:tcW w:w="1268" w:type="pct"/>
            <w:shd w:val="clear" w:color="auto" w:fill="auto"/>
            <w:vAlign w:val="center"/>
          </w:tcPr>
          <w:p w:rsidR="00117BA3" w:rsidRPr="008854F1" w:rsidRDefault="00117BA3" w:rsidP="00985B07">
            <w:pPr>
              <w:tabs>
                <w:tab w:val="left" w:pos="5895"/>
                <w:tab w:val="right" w:pos="9637"/>
              </w:tabs>
              <w:jc w:val="center"/>
              <w:rPr>
                <w:sz w:val="24"/>
                <w:szCs w:val="24"/>
                <w:lang w:val="uk-UA"/>
              </w:rPr>
            </w:pPr>
            <w:r w:rsidRPr="008854F1">
              <w:rPr>
                <w:sz w:val="24"/>
                <w:szCs w:val="24"/>
                <w:lang w:val="uk-UA"/>
              </w:rPr>
              <w:t>Родинні відносини</w:t>
            </w:r>
          </w:p>
        </w:tc>
      </w:tr>
      <w:tr w:rsidR="00117BA3" w:rsidRPr="008854F1" w:rsidTr="00BD0759">
        <w:tc>
          <w:tcPr>
            <w:tcW w:w="351" w:type="pct"/>
            <w:shd w:val="clear" w:color="auto" w:fill="auto"/>
          </w:tcPr>
          <w:p w:rsidR="00117BA3" w:rsidRPr="008854F1" w:rsidRDefault="00117BA3" w:rsidP="00985B07">
            <w:pPr>
              <w:tabs>
                <w:tab w:val="left" w:pos="5895"/>
                <w:tab w:val="right" w:pos="9637"/>
              </w:tabs>
              <w:jc w:val="both"/>
              <w:rPr>
                <w:sz w:val="24"/>
                <w:szCs w:val="24"/>
                <w:lang w:val="uk-UA"/>
              </w:rPr>
            </w:pPr>
            <w:r w:rsidRPr="008854F1">
              <w:rPr>
                <w:sz w:val="24"/>
                <w:szCs w:val="24"/>
                <w:lang w:val="uk-UA"/>
              </w:rPr>
              <w:t>1</w:t>
            </w:r>
          </w:p>
        </w:tc>
        <w:tc>
          <w:tcPr>
            <w:tcW w:w="2591" w:type="pct"/>
            <w:shd w:val="clear" w:color="auto" w:fill="auto"/>
          </w:tcPr>
          <w:p w:rsidR="00117BA3" w:rsidRPr="008854F1" w:rsidRDefault="00117BA3" w:rsidP="00985B07">
            <w:pPr>
              <w:tabs>
                <w:tab w:val="left" w:pos="5895"/>
                <w:tab w:val="right" w:pos="9637"/>
              </w:tabs>
              <w:jc w:val="both"/>
              <w:rPr>
                <w:sz w:val="24"/>
                <w:szCs w:val="24"/>
                <w:lang w:val="uk-UA"/>
              </w:rPr>
            </w:pPr>
          </w:p>
        </w:tc>
        <w:tc>
          <w:tcPr>
            <w:tcW w:w="790" w:type="pct"/>
            <w:shd w:val="clear" w:color="auto" w:fill="auto"/>
          </w:tcPr>
          <w:p w:rsidR="00117BA3" w:rsidRPr="008854F1" w:rsidRDefault="00117BA3" w:rsidP="00985B07">
            <w:pPr>
              <w:tabs>
                <w:tab w:val="left" w:pos="5895"/>
                <w:tab w:val="right" w:pos="9637"/>
              </w:tabs>
              <w:jc w:val="both"/>
              <w:rPr>
                <w:sz w:val="24"/>
                <w:szCs w:val="24"/>
                <w:lang w:val="uk-UA"/>
              </w:rPr>
            </w:pPr>
          </w:p>
        </w:tc>
        <w:tc>
          <w:tcPr>
            <w:tcW w:w="1268" w:type="pct"/>
            <w:shd w:val="clear" w:color="auto" w:fill="auto"/>
          </w:tcPr>
          <w:p w:rsidR="00117BA3" w:rsidRPr="008854F1" w:rsidRDefault="00117BA3" w:rsidP="00985B07">
            <w:pPr>
              <w:tabs>
                <w:tab w:val="left" w:pos="5895"/>
                <w:tab w:val="right" w:pos="9637"/>
              </w:tabs>
              <w:jc w:val="center"/>
              <w:rPr>
                <w:sz w:val="24"/>
                <w:szCs w:val="24"/>
                <w:lang w:val="uk-UA"/>
              </w:rPr>
            </w:pPr>
            <w:r w:rsidRPr="008854F1">
              <w:rPr>
                <w:sz w:val="24"/>
                <w:szCs w:val="24"/>
                <w:lang w:val="uk-UA"/>
              </w:rPr>
              <w:t>заявник</w:t>
            </w:r>
          </w:p>
        </w:tc>
      </w:tr>
      <w:tr w:rsidR="00117BA3" w:rsidRPr="008854F1" w:rsidTr="00BD0759">
        <w:tc>
          <w:tcPr>
            <w:tcW w:w="351" w:type="pct"/>
            <w:shd w:val="clear" w:color="auto" w:fill="auto"/>
          </w:tcPr>
          <w:p w:rsidR="00117BA3" w:rsidRPr="008854F1" w:rsidRDefault="00117BA3" w:rsidP="00985B07">
            <w:pPr>
              <w:tabs>
                <w:tab w:val="left" w:pos="5895"/>
                <w:tab w:val="right" w:pos="9637"/>
              </w:tabs>
              <w:jc w:val="both"/>
              <w:rPr>
                <w:sz w:val="24"/>
                <w:szCs w:val="24"/>
                <w:lang w:val="uk-UA"/>
              </w:rPr>
            </w:pPr>
            <w:r w:rsidRPr="008854F1">
              <w:rPr>
                <w:sz w:val="24"/>
                <w:szCs w:val="24"/>
                <w:lang w:val="uk-UA"/>
              </w:rPr>
              <w:t>2</w:t>
            </w:r>
          </w:p>
        </w:tc>
        <w:tc>
          <w:tcPr>
            <w:tcW w:w="2591" w:type="pct"/>
            <w:shd w:val="clear" w:color="auto" w:fill="auto"/>
          </w:tcPr>
          <w:p w:rsidR="00117BA3" w:rsidRPr="008854F1" w:rsidRDefault="00117BA3" w:rsidP="00985B07">
            <w:pPr>
              <w:tabs>
                <w:tab w:val="left" w:pos="5895"/>
                <w:tab w:val="right" w:pos="9637"/>
              </w:tabs>
              <w:jc w:val="both"/>
              <w:rPr>
                <w:sz w:val="24"/>
                <w:szCs w:val="24"/>
                <w:lang w:val="uk-UA"/>
              </w:rPr>
            </w:pPr>
          </w:p>
        </w:tc>
        <w:tc>
          <w:tcPr>
            <w:tcW w:w="790" w:type="pct"/>
            <w:shd w:val="clear" w:color="auto" w:fill="auto"/>
          </w:tcPr>
          <w:p w:rsidR="00117BA3" w:rsidRPr="008854F1" w:rsidRDefault="00117BA3" w:rsidP="00985B07">
            <w:pPr>
              <w:tabs>
                <w:tab w:val="left" w:pos="5895"/>
                <w:tab w:val="right" w:pos="9637"/>
              </w:tabs>
              <w:jc w:val="both"/>
              <w:rPr>
                <w:sz w:val="24"/>
                <w:szCs w:val="24"/>
                <w:lang w:val="uk-UA"/>
              </w:rPr>
            </w:pPr>
          </w:p>
        </w:tc>
        <w:tc>
          <w:tcPr>
            <w:tcW w:w="1268" w:type="pct"/>
            <w:shd w:val="clear" w:color="auto" w:fill="auto"/>
          </w:tcPr>
          <w:p w:rsidR="00117BA3" w:rsidRPr="008854F1" w:rsidRDefault="00117BA3" w:rsidP="00985B07">
            <w:pPr>
              <w:tabs>
                <w:tab w:val="left" w:pos="5895"/>
                <w:tab w:val="right" w:pos="9637"/>
              </w:tabs>
              <w:jc w:val="both"/>
              <w:rPr>
                <w:sz w:val="24"/>
                <w:szCs w:val="24"/>
                <w:lang w:val="uk-UA"/>
              </w:rPr>
            </w:pPr>
          </w:p>
        </w:tc>
      </w:tr>
      <w:tr w:rsidR="00117BA3" w:rsidRPr="008854F1" w:rsidTr="00BD0759">
        <w:tc>
          <w:tcPr>
            <w:tcW w:w="351" w:type="pct"/>
            <w:shd w:val="clear" w:color="auto" w:fill="auto"/>
          </w:tcPr>
          <w:p w:rsidR="00117BA3" w:rsidRPr="008854F1" w:rsidRDefault="00117BA3" w:rsidP="00985B07">
            <w:pPr>
              <w:tabs>
                <w:tab w:val="left" w:pos="5895"/>
                <w:tab w:val="right" w:pos="9637"/>
              </w:tabs>
              <w:jc w:val="both"/>
              <w:rPr>
                <w:sz w:val="24"/>
                <w:szCs w:val="24"/>
                <w:lang w:val="uk-UA"/>
              </w:rPr>
            </w:pPr>
            <w:r w:rsidRPr="008854F1">
              <w:rPr>
                <w:sz w:val="24"/>
                <w:szCs w:val="24"/>
                <w:lang w:val="uk-UA"/>
              </w:rPr>
              <w:t>3</w:t>
            </w:r>
          </w:p>
        </w:tc>
        <w:tc>
          <w:tcPr>
            <w:tcW w:w="2591" w:type="pct"/>
            <w:shd w:val="clear" w:color="auto" w:fill="auto"/>
          </w:tcPr>
          <w:p w:rsidR="00117BA3" w:rsidRPr="008854F1" w:rsidRDefault="00117BA3" w:rsidP="00985B07">
            <w:pPr>
              <w:tabs>
                <w:tab w:val="left" w:pos="5895"/>
                <w:tab w:val="right" w:pos="9637"/>
              </w:tabs>
              <w:jc w:val="both"/>
              <w:rPr>
                <w:sz w:val="24"/>
                <w:szCs w:val="24"/>
                <w:lang w:val="uk-UA"/>
              </w:rPr>
            </w:pPr>
          </w:p>
        </w:tc>
        <w:tc>
          <w:tcPr>
            <w:tcW w:w="790" w:type="pct"/>
            <w:shd w:val="clear" w:color="auto" w:fill="auto"/>
          </w:tcPr>
          <w:p w:rsidR="00117BA3" w:rsidRPr="008854F1" w:rsidRDefault="00117BA3" w:rsidP="00985B07">
            <w:pPr>
              <w:tabs>
                <w:tab w:val="left" w:pos="5895"/>
                <w:tab w:val="right" w:pos="9637"/>
              </w:tabs>
              <w:jc w:val="both"/>
              <w:rPr>
                <w:sz w:val="24"/>
                <w:szCs w:val="24"/>
                <w:lang w:val="uk-UA"/>
              </w:rPr>
            </w:pPr>
          </w:p>
        </w:tc>
        <w:tc>
          <w:tcPr>
            <w:tcW w:w="1268" w:type="pct"/>
            <w:shd w:val="clear" w:color="auto" w:fill="auto"/>
          </w:tcPr>
          <w:p w:rsidR="00117BA3" w:rsidRPr="008854F1" w:rsidRDefault="00117BA3" w:rsidP="00985B07">
            <w:pPr>
              <w:tabs>
                <w:tab w:val="left" w:pos="5895"/>
                <w:tab w:val="right" w:pos="9637"/>
              </w:tabs>
              <w:jc w:val="both"/>
              <w:rPr>
                <w:sz w:val="24"/>
                <w:szCs w:val="24"/>
                <w:lang w:val="uk-UA"/>
              </w:rPr>
            </w:pPr>
          </w:p>
        </w:tc>
      </w:tr>
      <w:tr w:rsidR="00117BA3" w:rsidRPr="008854F1" w:rsidTr="00BD0759">
        <w:tc>
          <w:tcPr>
            <w:tcW w:w="351" w:type="pct"/>
            <w:shd w:val="clear" w:color="auto" w:fill="auto"/>
          </w:tcPr>
          <w:p w:rsidR="00117BA3" w:rsidRPr="008854F1" w:rsidRDefault="00117BA3" w:rsidP="00985B07">
            <w:pPr>
              <w:tabs>
                <w:tab w:val="left" w:pos="5895"/>
                <w:tab w:val="right" w:pos="9637"/>
              </w:tabs>
              <w:jc w:val="both"/>
              <w:rPr>
                <w:sz w:val="24"/>
                <w:szCs w:val="24"/>
                <w:lang w:val="uk-UA"/>
              </w:rPr>
            </w:pPr>
            <w:r w:rsidRPr="008854F1">
              <w:rPr>
                <w:sz w:val="24"/>
                <w:szCs w:val="24"/>
                <w:lang w:val="uk-UA"/>
              </w:rPr>
              <w:t>4</w:t>
            </w:r>
          </w:p>
        </w:tc>
        <w:tc>
          <w:tcPr>
            <w:tcW w:w="2591" w:type="pct"/>
            <w:shd w:val="clear" w:color="auto" w:fill="auto"/>
          </w:tcPr>
          <w:p w:rsidR="00117BA3" w:rsidRPr="008854F1" w:rsidRDefault="00117BA3" w:rsidP="00985B07">
            <w:pPr>
              <w:tabs>
                <w:tab w:val="left" w:pos="5895"/>
                <w:tab w:val="right" w:pos="9637"/>
              </w:tabs>
              <w:jc w:val="both"/>
              <w:rPr>
                <w:sz w:val="24"/>
                <w:szCs w:val="24"/>
                <w:lang w:val="uk-UA"/>
              </w:rPr>
            </w:pPr>
          </w:p>
        </w:tc>
        <w:tc>
          <w:tcPr>
            <w:tcW w:w="790" w:type="pct"/>
            <w:shd w:val="clear" w:color="auto" w:fill="auto"/>
          </w:tcPr>
          <w:p w:rsidR="00117BA3" w:rsidRPr="008854F1" w:rsidRDefault="00117BA3" w:rsidP="00985B07">
            <w:pPr>
              <w:tabs>
                <w:tab w:val="left" w:pos="5895"/>
                <w:tab w:val="right" w:pos="9637"/>
              </w:tabs>
              <w:jc w:val="both"/>
              <w:rPr>
                <w:sz w:val="24"/>
                <w:szCs w:val="24"/>
                <w:lang w:val="uk-UA"/>
              </w:rPr>
            </w:pPr>
          </w:p>
        </w:tc>
        <w:tc>
          <w:tcPr>
            <w:tcW w:w="1268" w:type="pct"/>
            <w:shd w:val="clear" w:color="auto" w:fill="auto"/>
          </w:tcPr>
          <w:p w:rsidR="00117BA3" w:rsidRPr="008854F1" w:rsidRDefault="00117BA3" w:rsidP="00985B07">
            <w:pPr>
              <w:tabs>
                <w:tab w:val="left" w:pos="5895"/>
                <w:tab w:val="right" w:pos="9637"/>
              </w:tabs>
              <w:jc w:val="both"/>
              <w:rPr>
                <w:sz w:val="24"/>
                <w:szCs w:val="24"/>
                <w:lang w:val="uk-UA"/>
              </w:rPr>
            </w:pPr>
          </w:p>
        </w:tc>
      </w:tr>
      <w:tr w:rsidR="00117BA3" w:rsidRPr="008854F1" w:rsidTr="00BD0759">
        <w:tc>
          <w:tcPr>
            <w:tcW w:w="351" w:type="pct"/>
            <w:shd w:val="clear" w:color="auto" w:fill="auto"/>
          </w:tcPr>
          <w:p w:rsidR="00117BA3" w:rsidRPr="008854F1" w:rsidRDefault="00117BA3" w:rsidP="00985B07">
            <w:pPr>
              <w:tabs>
                <w:tab w:val="left" w:pos="5895"/>
                <w:tab w:val="right" w:pos="9637"/>
              </w:tabs>
              <w:jc w:val="both"/>
              <w:rPr>
                <w:sz w:val="24"/>
                <w:szCs w:val="24"/>
                <w:lang w:val="uk-UA"/>
              </w:rPr>
            </w:pPr>
            <w:r w:rsidRPr="008854F1">
              <w:rPr>
                <w:sz w:val="24"/>
                <w:szCs w:val="24"/>
                <w:lang w:val="uk-UA"/>
              </w:rPr>
              <w:t>5</w:t>
            </w:r>
          </w:p>
        </w:tc>
        <w:tc>
          <w:tcPr>
            <w:tcW w:w="2591" w:type="pct"/>
            <w:shd w:val="clear" w:color="auto" w:fill="auto"/>
          </w:tcPr>
          <w:p w:rsidR="00117BA3" w:rsidRPr="008854F1" w:rsidRDefault="00117BA3" w:rsidP="00985B07">
            <w:pPr>
              <w:tabs>
                <w:tab w:val="left" w:pos="5895"/>
                <w:tab w:val="right" w:pos="9637"/>
              </w:tabs>
              <w:jc w:val="both"/>
              <w:rPr>
                <w:sz w:val="24"/>
                <w:szCs w:val="24"/>
                <w:lang w:val="uk-UA"/>
              </w:rPr>
            </w:pPr>
          </w:p>
        </w:tc>
        <w:tc>
          <w:tcPr>
            <w:tcW w:w="790" w:type="pct"/>
            <w:shd w:val="clear" w:color="auto" w:fill="auto"/>
          </w:tcPr>
          <w:p w:rsidR="00117BA3" w:rsidRPr="008854F1" w:rsidRDefault="00117BA3" w:rsidP="00985B07">
            <w:pPr>
              <w:tabs>
                <w:tab w:val="left" w:pos="5895"/>
                <w:tab w:val="right" w:pos="9637"/>
              </w:tabs>
              <w:jc w:val="both"/>
              <w:rPr>
                <w:sz w:val="24"/>
                <w:szCs w:val="24"/>
                <w:lang w:val="uk-UA"/>
              </w:rPr>
            </w:pPr>
          </w:p>
        </w:tc>
        <w:tc>
          <w:tcPr>
            <w:tcW w:w="1268" w:type="pct"/>
            <w:shd w:val="clear" w:color="auto" w:fill="auto"/>
          </w:tcPr>
          <w:p w:rsidR="00117BA3" w:rsidRPr="008854F1" w:rsidRDefault="00117BA3" w:rsidP="00985B07">
            <w:pPr>
              <w:tabs>
                <w:tab w:val="left" w:pos="5895"/>
                <w:tab w:val="right" w:pos="9637"/>
              </w:tabs>
              <w:jc w:val="both"/>
              <w:rPr>
                <w:sz w:val="24"/>
                <w:szCs w:val="24"/>
                <w:lang w:val="uk-UA"/>
              </w:rPr>
            </w:pPr>
          </w:p>
        </w:tc>
      </w:tr>
    </w:tbl>
    <w:p w:rsidR="00117BA3" w:rsidRPr="008854F1" w:rsidRDefault="00117BA3" w:rsidP="00117BA3">
      <w:pPr>
        <w:ind w:firstLine="708"/>
        <w:jc w:val="both"/>
        <w:rPr>
          <w:sz w:val="24"/>
          <w:szCs w:val="24"/>
          <w:lang w:val="uk-UA"/>
        </w:rPr>
      </w:pPr>
    </w:p>
    <w:p w:rsidR="00117BA3" w:rsidRPr="008854F1" w:rsidRDefault="00117BA3" w:rsidP="00117BA3">
      <w:pPr>
        <w:rPr>
          <w:sz w:val="24"/>
          <w:szCs w:val="24"/>
          <w:lang w:val="uk-UA"/>
        </w:rPr>
      </w:pPr>
    </w:p>
    <w:p w:rsidR="00117BA3" w:rsidRPr="008854F1" w:rsidRDefault="00117BA3" w:rsidP="00117BA3">
      <w:pPr>
        <w:rPr>
          <w:sz w:val="24"/>
          <w:szCs w:val="24"/>
          <w:lang w:val="uk-UA"/>
        </w:rPr>
      </w:pPr>
      <w:r w:rsidRPr="008854F1">
        <w:rPr>
          <w:sz w:val="24"/>
          <w:szCs w:val="24"/>
          <w:lang w:val="uk-UA"/>
        </w:rPr>
        <w:t>До заяви додаю:</w:t>
      </w:r>
    </w:p>
    <w:p w:rsidR="00117BA3" w:rsidRPr="008854F1" w:rsidRDefault="00117BA3" w:rsidP="00117BA3">
      <w:pPr>
        <w:rPr>
          <w:sz w:val="24"/>
          <w:szCs w:val="24"/>
          <w:lang w:val="uk-UA"/>
        </w:rPr>
      </w:pPr>
      <w:r w:rsidRPr="008854F1">
        <w:rPr>
          <w:sz w:val="24"/>
          <w:szCs w:val="24"/>
          <w:lang w:val="uk-UA"/>
        </w:rPr>
        <w:t>1.___________________________________________________________________</w:t>
      </w:r>
      <w:r w:rsidR="008854F1">
        <w:rPr>
          <w:sz w:val="24"/>
          <w:szCs w:val="24"/>
          <w:lang w:val="uk-UA"/>
        </w:rPr>
        <w:t>___________</w:t>
      </w:r>
    </w:p>
    <w:p w:rsidR="00117BA3" w:rsidRPr="008854F1" w:rsidRDefault="00117BA3" w:rsidP="00117BA3">
      <w:pPr>
        <w:rPr>
          <w:sz w:val="24"/>
          <w:szCs w:val="24"/>
          <w:lang w:val="uk-UA"/>
        </w:rPr>
      </w:pPr>
      <w:r w:rsidRPr="008854F1">
        <w:rPr>
          <w:sz w:val="24"/>
          <w:szCs w:val="24"/>
          <w:lang w:val="uk-UA"/>
        </w:rPr>
        <w:t>2.___________________________________________________________________</w:t>
      </w:r>
      <w:r w:rsidR="008854F1">
        <w:rPr>
          <w:sz w:val="24"/>
          <w:szCs w:val="24"/>
          <w:lang w:val="uk-UA"/>
        </w:rPr>
        <w:t>___________</w:t>
      </w:r>
    </w:p>
    <w:p w:rsidR="00117BA3" w:rsidRPr="008854F1" w:rsidRDefault="00117BA3" w:rsidP="00117BA3">
      <w:pPr>
        <w:rPr>
          <w:sz w:val="24"/>
          <w:szCs w:val="24"/>
          <w:lang w:val="uk-UA"/>
        </w:rPr>
      </w:pPr>
      <w:r w:rsidRPr="008854F1">
        <w:rPr>
          <w:sz w:val="24"/>
          <w:szCs w:val="24"/>
          <w:lang w:val="uk-UA"/>
        </w:rPr>
        <w:t>3.___________________________________________________________________</w:t>
      </w:r>
      <w:r w:rsidR="008854F1">
        <w:rPr>
          <w:sz w:val="24"/>
          <w:szCs w:val="24"/>
          <w:lang w:val="uk-UA"/>
        </w:rPr>
        <w:t>___________</w:t>
      </w:r>
    </w:p>
    <w:p w:rsidR="00117BA3" w:rsidRPr="008854F1" w:rsidRDefault="00117BA3" w:rsidP="00117BA3">
      <w:pPr>
        <w:rPr>
          <w:sz w:val="24"/>
          <w:szCs w:val="24"/>
          <w:lang w:val="uk-UA"/>
        </w:rPr>
      </w:pPr>
      <w:r w:rsidRPr="008854F1">
        <w:rPr>
          <w:sz w:val="24"/>
          <w:szCs w:val="24"/>
          <w:lang w:val="uk-UA"/>
        </w:rPr>
        <w:t>4.___________________________________________________________________</w:t>
      </w:r>
      <w:r w:rsidR="008854F1">
        <w:rPr>
          <w:sz w:val="24"/>
          <w:szCs w:val="24"/>
          <w:lang w:val="uk-UA"/>
        </w:rPr>
        <w:t>___________</w:t>
      </w:r>
    </w:p>
    <w:p w:rsidR="00117BA3" w:rsidRPr="008854F1" w:rsidRDefault="00117BA3" w:rsidP="00117BA3">
      <w:pPr>
        <w:rPr>
          <w:sz w:val="24"/>
          <w:szCs w:val="24"/>
          <w:lang w:val="uk-UA"/>
        </w:rPr>
      </w:pPr>
      <w:r w:rsidRPr="008854F1">
        <w:rPr>
          <w:sz w:val="24"/>
          <w:szCs w:val="24"/>
          <w:lang w:val="uk-UA"/>
        </w:rPr>
        <w:t>5.___________________________________________________________________</w:t>
      </w:r>
      <w:r w:rsidR="008854F1">
        <w:rPr>
          <w:sz w:val="24"/>
          <w:szCs w:val="24"/>
          <w:lang w:val="uk-UA"/>
        </w:rPr>
        <w:t>___________</w:t>
      </w:r>
    </w:p>
    <w:p w:rsidR="00117BA3" w:rsidRPr="008854F1" w:rsidRDefault="00117BA3" w:rsidP="00117BA3">
      <w:pPr>
        <w:rPr>
          <w:sz w:val="24"/>
          <w:szCs w:val="24"/>
          <w:lang w:val="uk-UA"/>
        </w:rPr>
      </w:pPr>
      <w:r w:rsidRPr="008854F1">
        <w:rPr>
          <w:sz w:val="24"/>
          <w:szCs w:val="24"/>
          <w:lang w:val="uk-UA"/>
        </w:rPr>
        <w:t>6.___________________________________________________________________</w:t>
      </w:r>
      <w:r w:rsidR="008854F1">
        <w:rPr>
          <w:sz w:val="24"/>
          <w:szCs w:val="24"/>
          <w:lang w:val="uk-UA"/>
        </w:rPr>
        <w:t>___________</w:t>
      </w:r>
    </w:p>
    <w:p w:rsidR="00117BA3" w:rsidRPr="008854F1" w:rsidRDefault="00117BA3" w:rsidP="00117BA3">
      <w:pPr>
        <w:rPr>
          <w:sz w:val="24"/>
          <w:szCs w:val="24"/>
          <w:lang w:val="uk-UA"/>
        </w:rPr>
      </w:pPr>
      <w:r w:rsidRPr="008854F1">
        <w:rPr>
          <w:sz w:val="24"/>
          <w:szCs w:val="24"/>
          <w:lang w:val="uk-UA"/>
        </w:rPr>
        <w:t>7.___________________________________________________________________</w:t>
      </w:r>
      <w:r w:rsidR="008854F1">
        <w:rPr>
          <w:sz w:val="24"/>
          <w:szCs w:val="24"/>
          <w:lang w:val="uk-UA"/>
        </w:rPr>
        <w:t>___________</w:t>
      </w:r>
    </w:p>
    <w:p w:rsidR="00117BA3" w:rsidRPr="008854F1" w:rsidRDefault="00117BA3" w:rsidP="00117BA3">
      <w:pPr>
        <w:jc w:val="both"/>
        <w:rPr>
          <w:sz w:val="24"/>
          <w:szCs w:val="24"/>
          <w:lang w:val="uk-UA"/>
        </w:rPr>
      </w:pPr>
      <w:r w:rsidRPr="008854F1">
        <w:rPr>
          <w:sz w:val="24"/>
          <w:szCs w:val="24"/>
          <w:lang w:val="uk-UA"/>
        </w:rPr>
        <w:t>8.___________________________________________________________________</w:t>
      </w:r>
      <w:r w:rsidR="008854F1">
        <w:rPr>
          <w:sz w:val="24"/>
          <w:szCs w:val="24"/>
          <w:lang w:val="uk-UA"/>
        </w:rPr>
        <w:t>_______</w:t>
      </w:r>
    </w:p>
    <w:p w:rsidR="00117BA3" w:rsidRPr="008854F1" w:rsidRDefault="00117BA3" w:rsidP="00117BA3">
      <w:pPr>
        <w:jc w:val="both"/>
        <w:rPr>
          <w:sz w:val="24"/>
          <w:szCs w:val="24"/>
          <w:lang w:val="uk-UA"/>
        </w:rPr>
      </w:pPr>
      <w:r w:rsidRPr="008854F1">
        <w:rPr>
          <w:sz w:val="24"/>
          <w:szCs w:val="24"/>
          <w:lang w:val="uk-UA"/>
        </w:rPr>
        <w:t>9.___________________________________________________________________</w:t>
      </w:r>
      <w:r w:rsidR="008854F1">
        <w:rPr>
          <w:sz w:val="24"/>
          <w:szCs w:val="24"/>
          <w:lang w:val="uk-UA"/>
        </w:rPr>
        <w:t>_______</w:t>
      </w:r>
    </w:p>
    <w:p w:rsidR="00117BA3" w:rsidRPr="008854F1" w:rsidRDefault="00117BA3" w:rsidP="00117BA3">
      <w:pPr>
        <w:rPr>
          <w:sz w:val="24"/>
          <w:szCs w:val="24"/>
          <w:lang w:val="uk-UA"/>
        </w:rPr>
      </w:pPr>
    </w:p>
    <w:p w:rsidR="00117BA3" w:rsidRPr="008854F1" w:rsidRDefault="00117BA3" w:rsidP="00117BA3">
      <w:pPr>
        <w:rPr>
          <w:sz w:val="24"/>
          <w:szCs w:val="24"/>
          <w:lang w:val="uk-UA"/>
        </w:rPr>
      </w:pPr>
    </w:p>
    <w:p w:rsidR="00117BA3" w:rsidRPr="008854F1" w:rsidRDefault="00117BA3" w:rsidP="00117BA3">
      <w:pPr>
        <w:rPr>
          <w:sz w:val="24"/>
          <w:szCs w:val="24"/>
          <w:lang w:val="uk-UA"/>
        </w:rPr>
      </w:pPr>
      <w:r w:rsidRPr="008854F1">
        <w:rPr>
          <w:sz w:val="24"/>
          <w:szCs w:val="24"/>
          <w:lang w:val="uk-UA"/>
        </w:rPr>
        <w:t>«____» __________________ 20_____ р.</w:t>
      </w:r>
    </w:p>
    <w:p w:rsidR="00117BA3" w:rsidRPr="008854F1" w:rsidRDefault="00117BA3" w:rsidP="00117BA3">
      <w:pPr>
        <w:outlineLvl w:val="0"/>
        <w:rPr>
          <w:sz w:val="24"/>
          <w:szCs w:val="24"/>
          <w:lang w:val="uk-UA"/>
        </w:rPr>
      </w:pPr>
    </w:p>
    <w:p w:rsidR="00117BA3" w:rsidRPr="008854F1" w:rsidRDefault="00117BA3" w:rsidP="00117BA3">
      <w:pPr>
        <w:rPr>
          <w:sz w:val="24"/>
          <w:szCs w:val="24"/>
          <w:lang w:val="uk-UA"/>
        </w:rPr>
      </w:pPr>
      <w:r w:rsidRPr="008854F1">
        <w:rPr>
          <w:sz w:val="24"/>
          <w:szCs w:val="24"/>
          <w:lang w:val="uk-UA"/>
        </w:rPr>
        <w:t>1.__________________                 ___________________</w:t>
      </w:r>
    </w:p>
    <w:p w:rsidR="00117BA3" w:rsidRPr="008854F1" w:rsidRDefault="00117BA3" w:rsidP="00117BA3">
      <w:pPr>
        <w:rPr>
          <w:sz w:val="24"/>
          <w:szCs w:val="24"/>
          <w:lang w:val="uk-UA"/>
        </w:rPr>
      </w:pPr>
      <w:r w:rsidRPr="008854F1">
        <w:rPr>
          <w:sz w:val="24"/>
          <w:szCs w:val="24"/>
          <w:lang w:val="uk-UA"/>
        </w:rPr>
        <w:t>2.__________________                 ___________________</w:t>
      </w:r>
    </w:p>
    <w:p w:rsidR="00117BA3" w:rsidRPr="008854F1" w:rsidRDefault="00117BA3" w:rsidP="00117BA3">
      <w:pPr>
        <w:rPr>
          <w:sz w:val="24"/>
          <w:szCs w:val="24"/>
          <w:lang w:val="uk-UA"/>
        </w:rPr>
      </w:pPr>
      <w:r w:rsidRPr="008854F1">
        <w:rPr>
          <w:sz w:val="24"/>
          <w:szCs w:val="24"/>
          <w:lang w:val="uk-UA"/>
        </w:rPr>
        <w:t>3.__________________                 ___________________</w:t>
      </w:r>
    </w:p>
    <w:p w:rsidR="00117BA3" w:rsidRPr="008854F1" w:rsidRDefault="00117BA3" w:rsidP="00117BA3">
      <w:pPr>
        <w:rPr>
          <w:sz w:val="24"/>
          <w:szCs w:val="24"/>
          <w:lang w:val="uk-UA"/>
        </w:rPr>
      </w:pPr>
      <w:r w:rsidRPr="008854F1">
        <w:rPr>
          <w:sz w:val="24"/>
          <w:szCs w:val="24"/>
          <w:lang w:val="uk-UA"/>
        </w:rPr>
        <w:t>4.__________________                 ___________________</w:t>
      </w:r>
    </w:p>
    <w:p w:rsidR="00117BA3" w:rsidRPr="008854F1" w:rsidRDefault="00117BA3" w:rsidP="00117BA3">
      <w:pPr>
        <w:rPr>
          <w:sz w:val="24"/>
          <w:szCs w:val="24"/>
          <w:lang w:val="uk-UA"/>
        </w:rPr>
      </w:pPr>
      <w:r w:rsidRPr="008854F1">
        <w:rPr>
          <w:sz w:val="24"/>
          <w:szCs w:val="24"/>
          <w:lang w:val="uk-UA"/>
        </w:rPr>
        <w:t>5.__________________                 ___________________</w:t>
      </w:r>
    </w:p>
    <w:p w:rsidR="00117BA3" w:rsidRPr="008854F1" w:rsidRDefault="00117BA3" w:rsidP="00117BA3">
      <w:pPr>
        <w:rPr>
          <w:sz w:val="24"/>
          <w:szCs w:val="24"/>
          <w:lang w:val="uk-UA"/>
        </w:rPr>
      </w:pPr>
      <w:r w:rsidRPr="008854F1">
        <w:rPr>
          <w:sz w:val="24"/>
          <w:szCs w:val="24"/>
          <w:lang w:val="uk-UA"/>
        </w:rPr>
        <w:t>6.__________________                 ___________________</w:t>
      </w:r>
    </w:p>
    <w:p w:rsidR="00DA20FA" w:rsidRPr="008854F1" w:rsidRDefault="00117BA3" w:rsidP="00117BA3">
      <w:pPr>
        <w:rPr>
          <w:sz w:val="24"/>
          <w:szCs w:val="24"/>
          <w:lang w:val="uk-UA"/>
        </w:rPr>
      </w:pPr>
      <w:r w:rsidRPr="008854F1">
        <w:rPr>
          <w:sz w:val="24"/>
          <w:szCs w:val="24"/>
          <w:lang w:val="uk-UA"/>
        </w:rPr>
        <w:tab/>
        <w:t xml:space="preserve">ПІБ </w:t>
      </w:r>
      <w:r w:rsidRPr="008854F1">
        <w:rPr>
          <w:sz w:val="24"/>
          <w:szCs w:val="24"/>
          <w:lang w:val="uk-UA"/>
        </w:rPr>
        <w:tab/>
      </w:r>
      <w:r w:rsidRPr="008854F1">
        <w:rPr>
          <w:sz w:val="24"/>
          <w:szCs w:val="24"/>
          <w:lang w:val="uk-UA"/>
        </w:rPr>
        <w:tab/>
      </w:r>
      <w:r w:rsidRPr="008854F1">
        <w:rPr>
          <w:sz w:val="24"/>
          <w:szCs w:val="24"/>
          <w:lang w:val="uk-UA"/>
        </w:rPr>
        <w:tab/>
      </w:r>
      <w:r w:rsidRPr="008854F1">
        <w:rPr>
          <w:sz w:val="24"/>
          <w:szCs w:val="24"/>
          <w:lang w:val="uk-UA"/>
        </w:rPr>
        <w:tab/>
      </w:r>
      <w:r w:rsidRPr="008854F1">
        <w:rPr>
          <w:sz w:val="24"/>
          <w:szCs w:val="24"/>
          <w:lang w:val="uk-UA"/>
        </w:rPr>
        <w:tab/>
        <w:t xml:space="preserve">підписи </w:t>
      </w:r>
    </w:p>
    <w:sectPr w:rsidR="00DA20FA" w:rsidRPr="008854F1" w:rsidSect="007C46AD">
      <w:footerReference w:type="even" r:id="rId11"/>
      <w:footerReference w:type="default" r:id="rId12"/>
      <w:pgSz w:w="11907" w:h="16840" w:code="9"/>
      <w:pgMar w:top="510" w:right="567" w:bottom="397" w:left="1701" w:header="340" w:footer="284" w:gutter="0"/>
      <w:pgNumType w:start="1" w:chapStyle="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303" w:rsidRDefault="00BD2303">
      <w:r>
        <w:separator/>
      </w:r>
    </w:p>
  </w:endnote>
  <w:endnote w:type="continuationSeparator" w:id="0">
    <w:p w:rsidR="00BD2303" w:rsidRDefault="00BD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entury Gothic"/>
    <w:charset w:val="00"/>
    <w:family w:val="swiss"/>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2E" w:rsidRDefault="00D82F2E" w:rsidP="007C46A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D82F2E" w:rsidRDefault="00D82F2E" w:rsidP="007C46A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2E" w:rsidRPr="00F8769E" w:rsidRDefault="00D82F2E" w:rsidP="005F3AA6">
    <w:pPr>
      <w:pStyle w:val="a3"/>
      <w:jc w:val="center"/>
      <w:rPr>
        <w:b/>
        <w:bCs/>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303" w:rsidRDefault="00BD2303">
      <w:r>
        <w:separator/>
      </w:r>
    </w:p>
  </w:footnote>
  <w:footnote w:type="continuationSeparator" w:id="0">
    <w:p w:rsidR="00BD2303" w:rsidRDefault="00BD2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28"/>
    <w:rsid w:val="000019CC"/>
    <w:rsid w:val="00004CA2"/>
    <w:rsid w:val="0001450C"/>
    <w:rsid w:val="00064EA9"/>
    <w:rsid w:val="0007331A"/>
    <w:rsid w:val="00086536"/>
    <w:rsid w:val="000A39AB"/>
    <w:rsid w:val="00104E24"/>
    <w:rsid w:val="00117BA3"/>
    <w:rsid w:val="0014468B"/>
    <w:rsid w:val="001A7920"/>
    <w:rsid w:val="001C3232"/>
    <w:rsid w:val="001C6751"/>
    <w:rsid w:val="001D6364"/>
    <w:rsid w:val="001F3EA0"/>
    <w:rsid w:val="001F4A97"/>
    <w:rsid w:val="0020229C"/>
    <w:rsid w:val="00253720"/>
    <w:rsid w:val="00257A88"/>
    <w:rsid w:val="00274165"/>
    <w:rsid w:val="00302A7A"/>
    <w:rsid w:val="003300C9"/>
    <w:rsid w:val="003413A4"/>
    <w:rsid w:val="00361CE8"/>
    <w:rsid w:val="003B5EF6"/>
    <w:rsid w:val="003E3ED2"/>
    <w:rsid w:val="003F3689"/>
    <w:rsid w:val="0040617B"/>
    <w:rsid w:val="004266F3"/>
    <w:rsid w:val="00435177"/>
    <w:rsid w:val="00442E07"/>
    <w:rsid w:val="004F3006"/>
    <w:rsid w:val="00500C18"/>
    <w:rsid w:val="005405DC"/>
    <w:rsid w:val="00553EC0"/>
    <w:rsid w:val="005542F1"/>
    <w:rsid w:val="005922FB"/>
    <w:rsid w:val="005D1875"/>
    <w:rsid w:val="005D3D4A"/>
    <w:rsid w:val="005F3AA6"/>
    <w:rsid w:val="00690E04"/>
    <w:rsid w:val="006C1405"/>
    <w:rsid w:val="0070145A"/>
    <w:rsid w:val="00747B48"/>
    <w:rsid w:val="00770209"/>
    <w:rsid w:val="007757D1"/>
    <w:rsid w:val="00787909"/>
    <w:rsid w:val="007C46AD"/>
    <w:rsid w:val="007D0E21"/>
    <w:rsid w:val="00806D15"/>
    <w:rsid w:val="00836BA9"/>
    <w:rsid w:val="00873F2D"/>
    <w:rsid w:val="008854F1"/>
    <w:rsid w:val="00897E33"/>
    <w:rsid w:val="008C3B98"/>
    <w:rsid w:val="0097332F"/>
    <w:rsid w:val="00985B07"/>
    <w:rsid w:val="009A2270"/>
    <w:rsid w:val="009A5AAB"/>
    <w:rsid w:val="009B5F59"/>
    <w:rsid w:val="009C191B"/>
    <w:rsid w:val="009E4458"/>
    <w:rsid w:val="009F182E"/>
    <w:rsid w:val="009F5FAC"/>
    <w:rsid w:val="00A11B52"/>
    <w:rsid w:val="00A31C9B"/>
    <w:rsid w:val="00A47544"/>
    <w:rsid w:val="00AB7A42"/>
    <w:rsid w:val="00AD2A93"/>
    <w:rsid w:val="00AD7D4E"/>
    <w:rsid w:val="00B11931"/>
    <w:rsid w:val="00B43238"/>
    <w:rsid w:val="00B55166"/>
    <w:rsid w:val="00B63C37"/>
    <w:rsid w:val="00B64FB9"/>
    <w:rsid w:val="00B83357"/>
    <w:rsid w:val="00B90B62"/>
    <w:rsid w:val="00BB7C2D"/>
    <w:rsid w:val="00BD0759"/>
    <w:rsid w:val="00BD2303"/>
    <w:rsid w:val="00BE6C1E"/>
    <w:rsid w:val="00BF762D"/>
    <w:rsid w:val="00C90E28"/>
    <w:rsid w:val="00C910EA"/>
    <w:rsid w:val="00CC192E"/>
    <w:rsid w:val="00CE15D2"/>
    <w:rsid w:val="00D42258"/>
    <w:rsid w:val="00D81FBB"/>
    <w:rsid w:val="00D82F2E"/>
    <w:rsid w:val="00D8525C"/>
    <w:rsid w:val="00D87609"/>
    <w:rsid w:val="00DA20FA"/>
    <w:rsid w:val="00DB42EB"/>
    <w:rsid w:val="00DD7D54"/>
    <w:rsid w:val="00E60C82"/>
    <w:rsid w:val="00E6710C"/>
    <w:rsid w:val="00E7083F"/>
    <w:rsid w:val="00EB477A"/>
    <w:rsid w:val="00EE3A9D"/>
    <w:rsid w:val="00EF3EDC"/>
    <w:rsid w:val="00F211F3"/>
    <w:rsid w:val="00F76CF0"/>
    <w:rsid w:val="00F92DFE"/>
    <w:rsid w:val="00FC0EF2"/>
    <w:rsid w:val="00FC4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EDB390C-D10F-4E18-A80F-DA044FEA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E2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8653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08653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5">
    <w:name w:val="heading 5"/>
    <w:basedOn w:val="a"/>
    <w:link w:val="50"/>
    <w:uiPriority w:val="9"/>
    <w:qFormat/>
    <w:rsid w:val="00AB7A42"/>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90E28"/>
    <w:pPr>
      <w:tabs>
        <w:tab w:val="center" w:pos="4153"/>
        <w:tab w:val="right" w:pos="8306"/>
      </w:tabs>
    </w:pPr>
  </w:style>
  <w:style w:type="character" w:customStyle="1" w:styleId="a4">
    <w:name w:val="Нижний колонтитул Знак"/>
    <w:basedOn w:val="a0"/>
    <w:link w:val="a3"/>
    <w:rsid w:val="00C90E28"/>
    <w:rPr>
      <w:rFonts w:ascii="Times New Roman" w:eastAsia="Times New Roman" w:hAnsi="Times New Roman" w:cs="Times New Roman"/>
      <w:sz w:val="20"/>
      <w:szCs w:val="20"/>
      <w:lang w:eastAsia="ru-RU"/>
    </w:rPr>
  </w:style>
  <w:style w:type="character" w:styleId="a5">
    <w:name w:val="page number"/>
    <w:basedOn w:val="a0"/>
    <w:rsid w:val="00C90E28"/>
  </w:style>
  <w:style w:type="character" w:styleId="a6">
    <w:name w:val="Hyperlink"/>
    <w:uiPriority w:val="99"/>
    <w:rsid w:val="00C90E28"/>
    <w:rPr>
      <w:color w:val="0000FF"/>
      <w:u w:val="single"/>
    </w:rPr>
  </w:style>
  <w:style w:type="paragraph" w:styleId="a7">
    <w:name w:val="Balloon Text"/>
    <w:basedOn w:val="a"/>
    <w:link w:val="a8"/>
    <w:uiPriority w:val="99"/>
    <w:semiHidden/>
    <w:unhideWhenUsed/>
    <w:rsid w:val="00C90E28"/>
    <w:rPr>
      <w:rFonts w:ascii="Tahoma" w:hAnsi="Tahoma" w:cs="Tahoma"/>
      <w:sz w:val="16"/>
      <w:szCs w:val="16"/>
    </w:rPr>
  </w:style>
  <w:style w:type="character" w:customStyle="1" w:styleId="a8">
    <w:name w:val="Текст выноски Знак"/>
    <w:basedOn w:val="a0"/>
    <w:link w:val="a7"/>
    <w:uiPriority w:val="99"/>
    <w:semiHidden/>
    <w:rsid w:val="00C90E28"/>
    <w:rPr>
      <w:rFonts w:ascii="Tahoma" w:eastAsia="Times New Roman" w:hAnsi="Tahoma" w:cs="Tahoma"/>
      <w:sz w:val="16"/>
      <w:szCs w:val="16"/>
      <w:lang w:eastAsia="ru-RU"/>
    </w:rPr>
  </w:style>
  <w:style w:type="character" w:customStyle="1" w:styleId="50">
    <w:name w:val="Заголовок 5 Знак"/>
    <w:basedOn w:val="a0"/>
    <w:link w:val="5"/>
    <w:uiPriority w:val="9"/>
    <w:rsid w:val="00AB7A42"/>
    <w:rPr>
      <w:rFonts w:ascii="Times New Roman" w:eastAsia="Times New Roman" w:hAnsi="Times New Roman" w:cs="Times New Roman"/>
      <w:b/>
      <w:bCs/>
      <w:sz w:val="20"/>
      <w:szCs w:val="20"/>
      <w:lang w:eastAsia="ru-RU"/>
    </w:rPr>
  </w:style>
  <w:style w:type="paragraph" w:styleId="a9">
    <w:name w:val="header"/>
    <w:basedOn w:val="a"/>
    <w:link w:val="aa"/>
    <w:uiPriority w:val="99"/>
    <w:unhideWhenUsed/>
    <w:rsid w:val="005F3AA6"/>
    <w:pPr>
      <w:tabs>
        <w:tab w:val="center" w:pos="4677"/>
        <w:tab w:val="right" w:pos="9355"/>
      </w:tabs>
    </w:pPr>
  </w:style>
  <w:style w:type="character" w:customStyle="1" w:styleId="aa">
    <w:name w:val="Верхний колонтитул Знак"/>
    <w:basedOn w:val="a0"/>
    <w:link w:val="a9"/>
    <w:uiPriority w:val="99"/>
    <w:rsid w:val="005F3AA6"/>
    <w:rPr>
      <w:rFonts w:ascii="Times New Roman" w:eastAsia="Times New Roman" w:hAnsi="Times New Roman" w:cs="Times New Roman"/>
      <w:sz w:val="20"/>
      <w:szCs w:val="20"/>
      <w:lang w:eastAsia="ru-RU"/>
    </w:rPr>
  </w:style>
  <w:style w:type="paragraph" w:styleId="ab">
    <w:name w:val="List Paragraph"/>
    <w:basedOn w:val="a"/>
    <w:uiPriority w:val="34"/>
    <w:qFormat/>
    <w:rsid w:val="00BE6C1E"/>
    <w:pPr>
      <w:ind w:left="720"/>
      <w:contextualSpacing/>
    </w:pPr>
  </w:style>
  <w:style w:type="paragraph" w:styleId="ac">
    <w:name w:val="Normal (Web)"/>
    <w:basedOn w:val="a"/>
    <w:uiPriority w:val="99"/>
    <w:unhideWhenUsed/>
    <w:rsid w:val="00500C18"/>
    <w:pPr>
      <w:spacing w:before="100" w:beforeAutospacing="1" w:after="100" w:afterAutospacing="1"/>
    </w:pPr>
    <w:rPr>
      <w:sz w:val="24"/>
      <w:szCs w:val="24"/>
    </w:rPr>
  </w:style>
  <w:style w:type="paragraph" w:customStyle="1" w:styleId="ad">
    <w:name w:val="Нормальний текст"/>
    <w:basedOn w:val="a"/>
    <w:rsid w:val="00DA20FA"/>
    <w:pPr>
      <w:spacing w:before="120"/>
      <w:ind w:firstLine="567"/>
    </w:pPr>
    <w:rPr>
      <w:rFonts w:ascii="Antiqua" w:hAnsi="Antiqua"/>
      <w:sz w:val="26"/>
      <w:lang w:val="uk-UA"/>
    </w:rPr>
  </w:style>
  <w:style w:type="paragraph" w:customStyle="1" w:styleId="ae">
    <w:name w:val="Шапка документу"/>
    <w:basedOn w:val="a"/>
    <w:rsid w:val="00DA20FA"/>
    <w:pPr>
      <w:keepNext/>
      <w:keepLines/>
      <w:spacing w:after="240"/>
      <w:ind w:left="4536"/>
      <w:jc w:val="center"/>
    </w:pPr>
    <w:rPr>
      <w:rFonts w:ascii="Antiqua" w:hAnsi="Antiqua"/>
      <w:sz w:val="26"/>
      <w:lang w:val="uk-UA"/>
    </w:rPr>
  </w:style>
  <w:style w:type="paragraph" w:customStyle="1" w:styleId="rvps17">
    <w:name w:val="rvps17"/>
    <w:basedOn w:val="a"/>
    <w:rsid w:val="009E4458"/>
    <w:pPr>
      <w:spacing w:before="100" w:beforeAutospacing="1" w:after="100" w:afterAutospacing="1"/>
    </w:pPr>
    <w:rPr>
      <w:sz w:val="24"/>
      <w:szCs w:val="24"/>
    </w:rPr>
  </w:style>
  <w:style w:type="character" w:customStyle="1" w:styleId="rvts23">
    <w:name w:val="rvts23"/>
    <w:basedOn w:val="a0"/>
    <w:rsid w:val="009E4458"/>
  </w:style>
  <w:style w:type="character" w:customStyle="1" w:styleId="rvts64">
    <w:name w:val="rvts64"/>
    <w:basedOn w:val="a0"/>
    <w:rsid w:val="009E4458"/>
  </w:style>
  <w:style w:type="paragraph" w:customStyle="1" w:styleId="rvps7">
    <w:name w:val="rvps7"/>
    <w:basedOn w:val="a"/>
    <w:rsid w:val="009E4458"/>
    <w:pPr>
      <w:spacing w:before="100" w:beforeAutospacing="1" w:after="100" w:afterAutospacing="1"/>
    </w:pPr>
    <w:rPr>
      <w:sz w:val="24"/>
      <w:szCs w:val="24"/>
    </w:rPr>
  </w:style>
  <w:style w:type="character" w:customStyle="1" w:styleId="rvts9">
    <w:name w:val="rvts9"/>
    <w:basedOn w:val="a0"/>
    <w:rsid w:val="009E4458"/>
  </w:style>
  <w:style w:type="paragraph" w:customStyle="1" w:styleId="rvps6">
    <w:name w:val="rvps6"/>
    <w:basedOn w:val="a"/>
    <w:rsid w:val="009E4458"/>
    <w:pPr>
      <w:spacing w:before="100" w:beforeAutospacing="1" w:after="100" w:afterAutospacing="1"/>
    </w:pPr>
    <w:rPr>
      <w:sz w:val="24"/>
      <w:szCs w:val="24"/>
    </w:rPr>
  </w:style>
  <w:style w:type="paragraph" w:customStyle="1" w:styleId="rvps12">
    <w:name w:val="rvps12"/>
    <w:basedOn w:val="a"/>
    <w:rsid w:val="009E4458"/>
    <w:pPr>
      <w:spacing w:before="100" w:beforeAutospacing="1" w:after="100" w:afterAutospacing="1"/>
    </w:pPr>
    <w:rPr>
      <w:sz w:val="24"/>
      <w:szCs w:val="24"/>
    </w:rPr>
  </w:style>
  <w:style w:type="character" w:customStyle="1" w:styleId="10">
    <w:name w:val="Заголовок 1 Знак"/>
    <w:basedOn w:val="a0"/>
    <w:link w:val="1"/>
    <w:uiPriority w:val="9"/>
    <w:rsid w:val="00086536"/>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rsid w:val="00086536"/>
    <w:rPr>
      <w:rFonts w:asciiTheme="majorHAnsi" w:eastAsiaTheme="majorEastAsia" w:hAnsiTheme="majorHAnsi" w:cstheme="majorBidi"/>
      <w:b/>
      <w:bCs/>
      <w:color w:val="5B9BD5" w:themeColor="accent1"/>
      <w:sz w:val="26"/>
      <w:szCs w:val="26"/>
      <w:lang w:eastAsia="ru-RU"/>
    </w:rPr>
  </w:style>
  <w:style w:type="paragraph" w:styleId="af">
    <w:name w:val="Body Text Indent"/>
    <w:basedOn w:val="a"/>
    <w:link w:val="af0"/>
    <w:semiHidden/>
    <w:unhideWhenUsed/>
    <w:rsid w:val="00086536"/>
    <w:pPr>
      <w:ind w:left="4320"/>
    </w:pPr>
    <w:rPr>
      <w:sz w:val="24"/>
      <w:szCs w:val="24"/>
      <w:lang w:val="uk-UA"/>
    </w:rPr>
  </w:style>
  <w:style w:type="character" w:customStyle="1" w:styleId="af0">
    <w:name w:val="Основной текст с отступом Знак"/>
    <w:basedOn w:val="a0"/>
    <w:link w:val="af"/>
    <w:semiHidden/>
    <w:rsid w:val="00086536"/>
    <w:rPr>
      <w:rFonts w:ascii="Times New Roman" w:eastAsia="Times New Roman" w:hAnsi="Times New Roman" w:cs="Times New Roman"/>
      <w:sz w:val="24"/>
      <w:szCs w:val="24"/>
      <w:lang w:val="uk-UA" w:eastAsia="ru-RU"/>
    </w:rPr>
  </w:style>
  <w:style w:type="paragraph" w:styleId="HTML">
    <w:name w:val="HTML Preformatted"/>
    <w:basedOn w:val="a"/>
    <w:link w:val="HTML0"/>
    <w:unhideWhenUsed/>
    <w:rsid w:val="00086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08653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45192">
      <w:bodyDiv w:val="1"/>
      <w:marLeft w:val="0"/>
      <w:marRight w:val="0"/>
      <w:marTop w:val="0"/>
      <w:marBottom w:val="0"/>
      <w:divBdr>
        <w:top w:val="none" w:sz="0" w:space="0" w:color="auto"/>
        <w:left w:val="none" w:sz="0" w:space="0" w:color="auto"/>
        <w:bottom w:val="none" w:sz="0" w:space="0" w:color="auto"/>
        <w:right w:val="none" w:sz="0" w:space="0" w:color="auto"/>
      </w:divBdr>
      <w:divsChild>
        <w:div w:id="1468090056">
          <w:marLeft w:val="0"/>
          <w:marRight w:val="0"/>
          <w:marTop w:val="0"/>
          <w:marBottom w:val="0"/>
          <w:divBdr>
            <w:top w:val="none" w:sz="0" w:space="0" w:color="auto"/>
            <w:left w:val="none" w:sz="0" w:space="0" w:color="auto"/>
            <w:bottom w:val="none" w:sz="0" w:space="0" w:color="auto"/>
            <w:right w:val="none" w:sz="0" w:space="0" w:color="auto"/>
          </w:divBdr>
          <w:divsChild>
            <w:div w:id="299461822">
              <w:marLeft w:val="0"/>
              <w:marRight w:val="0"/>
              <w:marTop w:val="0"/>
              <w:marBottom w:val="0"/>
              <w:divBdr>
                <w:top w:val="none" w:sz="0" w:space="0" w:color="auto"/>
                <w:left w:val="none" w:sz="0" w:space="0" w:color="auto"/>
                <w:bottom w:val="none" w:sz="0" w:space="0" w:color="auto"/>
                <w:right w:val="none" w:sz="0" w:space="0" w:color="auto"/>
              </w:divBdr>
              <w:divsChild>
                <w:div w:id="769857831">
                  <w:marLeft w:val="0"/>
                  <w:marRight w:val="0"/>
                  <w:marTop w:val="0"/>
                  <w:marBottom w:val="0"/>
                  <w:divBdr>
                    <w:top w:val="none" w:sz="0" w:space="0" w:color="auto"/>
                    <w:left w:val="none" w:sz="0" w:space="0" w:color="auto"/>
                    <w:bottom w:val="none" w:sz="0" w:space="0" w:color="auto"/>
                    <w:right w:val="none" w:sz="0" w:space="0" w:color="auto"/>
                  </w:divBdr>
                </w:div>
                <w:div w:id="1932426049">
                  <w:marLeft w:val="0"/>
                  <w:marRight w:val="0"/>
                  <w:marTop w:val="0"/>
                  <w:marBottom w:val="0"/>
                  <w:divBdr>
                    <w:top w:val="none" w:sz="0" w:space="0" w:color="auto"/>
                    <w:left w:val="none" w:sz="0" w:space="0" w:color="auto"/>
                    <w:bottom w:val="none" w:sz="0" w:space="0" w:color="auto"/>
                    <w:right w:val="none" w:sz="0" w:space="0" w:color="auto"/>
                  </w:divBdr>
                </w:div>
                <w:div w:id="506290916">
                  <w:marLeft w:val="0"/>
                  <w:marRight w:val="0"/>
                  <w:marTop w:val="0"/>
                  <w:marBottom w:val="0"/>
                  <w:divBdr>
                    <w:top w:val="none" w:sz="0" w:space="0" w:color="auto"/>
                    <w:left w:val="none" w:sz="0" w:space="0" w:color="auto"/>
                    <w:bottom w:val="none" w:sz="0" w:space="0" w:color="auto"/>
                    <w:right w:val="none" w:sz="0" w:space="0" w:color="auto"/>
                  </w:divBdr>
                </w:div>
                <w:div w:id="15154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3888">
      <w:bodyDiv w:val="1"/>
      <w:marLeft w:val="0"/>
      <w:marRight w:val="0"/>
      <w:marTop w:val="0"/>
      <w:marBottom w:val="0"/>
      <w:divBdr>
        <w:top w:val="none" w:sz="0" w:space="0" w:color="auto"/>
        <w:left w:val="none" w:sz="0" w:space="0" w:color="auto"/>
        <w:bottom w:val="none" w:sz="0" w:space="0" w:color="auto"/>
        <w:right w:val="none" w:sz="0" w:space="0" w:color="auto"/>
      </w:divBdr>
      <w:divsChild>
        <w:div w:id="1613047424">
          <w:marLeft w:val="0"/>
          <w:marRight w:val="0"/>
          <w:marTop w:val="0"/>
          <w:marBottom w:val="0"/>
          <w:divBdr>
            <w:top w:val="none" w:sz="0" w:space="0" w:color="auto"/>
            <w:left w:val="none" w:sz="0" w:space="0" w:color="auto"/>
            <w:bottom w:val="none" w:sz="0" w:space="0" w:color="auto"/>
            <w:right w:val="none" w:sz="0" w:space="0" w:color="auto"/>
          </w:divBdr>
        </w:div>
      </w:divsChild>
    </w:div>
    <w:div w:id="303509262">
      <w:bodyDiv w:val="1"/>
      <w:marLeft w:val="0"/>
      <w:marRight w:val="0"/>
      <w:marTop w:val="0"/>
      <w:marBottom w:val="0"/>
      <w:divBdr>
        <w:top w:val="none" w:sz="0" w:space="0" w:color="auto"/>
        <w:left w:val="none" w:sz="0" w:space="0" w:color="auto"/>
        <w:bottom w:val="none" w:sz="0" w:space="0" w:color="auto"/>
        <w:right w:val="none" w:sz="0" w:space="0" w:color="auto"/>
      </w:divBdr>
      <w:divsChild>
        <w:div w:id="965701136">
          <w:marLeft w:val="0"/>
          <w:marRight w:val="0"/>
          <w:marTop w:val="0"/>
          <w:marBottom w:val="0"/>
          <w:divBdr>
            <w:top w:val="none" w:sz="0" w:space="0" w:color="auto"/>
            <w:left w:val="none" w:sz="0" w:space="0" w:color="auto"/>
            <w:bottom w:val="none" w:sz="0" w:space="0" w:color="auto"/>
            <w:right w:val="none" w:sz="0" w:space="0" w:color="auto"/>
          </w:divBdr>
          <w:divsChild>
            <w:div w:id="1912885672">
              <w:marLeft w:val="0"/>
              <w:marRight w:val="0"/>
              <w:marTop w:val="0"/>
              <w:marBottom w:val="0"/>
              <w:divBdr>
                <w:top w:val="none" w:sz="0" w:space="0" w:color="auto"/>
                <w:left w:val="none" w:sz="0" w:space="0" w:color="auto"/>
                <w:bottom w:val="none" w:sz="0" w:space="0" w:color="auto"/>
                <w:right w:val="none" w:sz="0" w:space="0" w:color="auto"/>
              </w:divBdr>
              <w:divsChild>
                <w:div w:id="764036197">
                  <w:marLeft w:val="0"/>
                  <w:marRight w:val="0"/>
                  <w:marTop w:val="0"/>
                  <w:marBottom w:val="0"/>
                  <w:divBdr>
                    <w:top w:val="none" w:sz="0" w:space="0" w:color="auto"/>
                    <w:left w:val="none" w:sz="0" w:space="0" w:color="auto"/>
                    <w:bottom w:val="none" w:sz="0" w:space="0" w:color="auto"/>
                    <w:right w:val="none" w:sz="0" w:space="0" w:color="auto"/>
                  </w:divBdr>
                  <w:divsChild>
                    <w:div w:id="14450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409582">
      <w:bodyDiv w:val="1"/>
      <w:marLeft w:val="0"/>
      <w:marRight w:val="0"/>
      <w:marTop w:val="0"/>
      <w:marBottom w:val="0"/>
      <w:divBdr>
        <w:top w:val="none" w:sz="0" w:space="0" w:color="auto"/>
        <w:left w:val="none" w:sz="0" w:space="0" w:color="auto"/>
        <w:bottom w:val="none" w:sz="0" w:space="0" w:color="auto"/>
        <w:right w:val="none" w:sz="0" w:space="0" w:color="auto"/>
      </w:divBdr>
      <w:divsChild>
        <w:div w:id="1039009706">
          <w:marLeft w:val="0"/>
          <w:marRight w:val="0"/>
          <w:marTop w:val="0"/>
          <w:marBottom w:val="0"/>
          <w:divBdr>
            <w:top w:val="none" w:sz="0" w:space="0" w:color="auto"/>
            <w:left w:val="none" w:sz="0" w:space="0" w:color="auto"/>
            <w:bottom w:val="none" w:sz="0" w:space="0" w:color="auto"/>
            <w:right w:val="none" w:sz="0" w:space="0" w:color="auto"/>
          </w:divBdr>
          <w:divsChild>
            <w:div w:id="791245652">
              <w:marLeft w:val="0"/>
              <w:marRight w:val="0"/>
              <w:marTop w:val="0"/>
              <w:marBottom w:val="0"/>
              <w:divBdr>
                <w:top w:val="none" w:sz="0" w:space="0" w:color="auto"/>
                <w:left w:val="none" w:sz="0" w:space="0" w:color="auto"/>
                <w:bottom w:val="none" w:sz="0" w:space="0" w:color="auto"/>
                <w:right w:val="none" w:sz="0" w:space="0" w:color="auto"/>
              </w:divBdr>
            </w:div>
            <w:div w:id="35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1946">
      <w:bodyDiv w:val="1"/>
      <w:marLeft w:val="0"/>
      <w:marRight w:val="0"/>
      <w:marTop w:val="0"/>
      <w:marBottom w:val="0"/>
      <w:divBdr>
        <w:top w:val="none" w:sz="0" w:space="0" w:color="auto"/>
        <w:left w:val="none" w:sz="0" w:space="0" w:color="auto"/>
        <w:bottom w:val="none" w:sz="0" w:space="0" w:color="auto"/>
        <w:right w:val="none" w:sz="0" w:space="0" w:color="auto"/>
      </w:divBdr>
      <w:divsChild>
        <w:div w:id="1448432200">
          <w:marLeft w:val="0"/>
          <w:marRight w:val="0"/>
          <w:marTop w:val="0"/>
          <w:marBottom w:val="0"/>
          <w:divBdr>
            <w:top w:val="none" w:sz="0" w:space="0" w:color="auto"/>
            <w:left w:val="none" w:sz="0" w:space="0" w:color="auto"/>
            <w:bottom w:val="none" w:sz="0" w:space="0" w:color="auto"/>
            <w:right w:val="none" w:sz="0" w:space="0" w:color="auto"/>
          </w:divBdr>
        </w:div>
      </w:divsChild>
    </w:div>
    <w:div w:id="710804589">
      <w:bodyDiv w:val="1"/>
      <w:marLeft w:val="0"/>
      <w:marRight w:val="0"/>
      <w:marTop w:val="0"/>
      <w:marBottom w:val="0"/>
      <w:divBdr>
        <w:top w:val="none" w:sz="0" w:space="0" w:color="auto"/>
        <w:left w:val="none" w:sz="0" w:space="0" w:color="auto"/>
        <w:bottom w:val="none" w:sz="0" w:space="0" w:color="auto"/>
        <w:right w:val="none" w:sz="0" w:space="0" w:color="auto"/>
      </w:divBdr>
      <w:divsChild>
        <w:div w:id="1920552903">
          <w:marLeft w:val="0"/>
          <w:marRight w:val="0"/>
          <w:marTop w:val="0"/>
          <w:marBottom w:val="0"/>
          <w:divBdr>
            <w:top w:val="none" w:sz="0" w:space="0" w:color="auto"/>
            <w:left w:val="none" w:sz="0" w:space="0" w:color="auto"/>
            <w:bottom w:val="none" w:sz="0" w:space="0" w:color="auto"/>
            <w:right w:val="none" w:sz="0" w:space="0" w:color="auto"/>
          </w:divBdr>
          <w:divsChild>
            <w:div w:id="810484569">
              <w:marLeft w:val="0"/>
              <w:marRight w:val="0"/>
              <w:marTop w:val="0"/>
              <w:marBottom w:val="0"/>
              <w:divBdr>
                <w:top w:val="none" w:sz="0" w:space="0" w:color="auto"/>
                <w:left w:val="none" w:sz="0" w:space="0" w:color="auto"/>
                <w:bottom w:val="none" w:sz="0" w:space="0" w:color="auto"/>
                <w:right w:val="none" w:sz="0" w:space="0" w:color="auto"/>
              </w:divBdr>
              <w:divsChild>
                <w:div w:id="1879471917">
                  <w:marLeft w:val="0"/>
                  <w:marRight w:val="0"/>
                  <w:marTop w:val="0"/>
                  <w:marBottom w:val="0"/>
                  <w:divBdr>
                    <w:top w:val="none" w:sz="0" w:space="0" w:color="auto"/>
                    <w:left w:val="none" w:sz="0" w:space="0" w:color="auto"/>
                    <w:bottom w:val="none" w:sz="0" w:space="0" w:color="auto"/>
                    <w:right w:val="none" w:sz="0" w:space="0" w:color="auto"/>
                  </w:divBdr>
                </w:div>
                <w:div w:id="4817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08989">
      <w:bodyDiv w:val="1"/>
      <w:marLeft w:val="0"/>
      <w:marRight w:val="0"/>
      <w:marTop w:val="0"/>
      <w:marBottom w:val="0"/>
      <w:divBdr>
        <w:top w:val="none" w:sz="0" w:space="0" w:color="auto"/>
        <w:left w:val="none" w:sz="0" w:space="0" w:color="auto"/>
        <w:bottom w:val="none" w:sz="0" w:space="0" w:color="auto"/>
        <w:right w:val="none" w:sz="0" w:space="0" w:color="auto"/>
      </w:divBdr>
      <w:divsChild>
        <w:div w:id="201214225">
          <w:marLeft w:val="0"/>
          <w:marRight w:val="0"/>
          <w:marTop w:val="0"/>
          <w:marBottom w:val="0"/>
          <w:divBdr>
            <w:top w:val="none" w:sz="0" w:space="0" w:color="auto"/>
            <w:left w:val="none" w:sz="0" w:space="0" w:color="auto"/>
            <w:bottom w:val="none" w:sz="0" w:space="0" w:color="auto"/>
            <w:right w:val="none" w:sz="0" w:space="0" w:color="auto"/>
          </w:divBdr>
        </w:div>
      </w:divsChild>
    </w:div>
    <w:div w:id="1112550996">
      <w:bodyDiv w:val="1"/>
      <w:marLeft w:val="0"/>
      <w:marRight w:val="0"/>
      <w:marTop w:val="0"/>
      <w:marBottom w:val="0"/>
      <w:divBdr>
        <w:top w:val="none" w:sz="0" w:space="0" w:color="auto"/>
        <w:left w:val="none" w:sz="0" w:space="0" w:color="auto"/>
        <w:bottom w:val="none" w:sz="0" w:space="0" w:color="auto"/>
        <w:right w:val="none" w:sz="0" w:space="0" w:color="auto"/>
      </w:divBdr>
      <w:divsChild>
        <w:div w:id="905259409">
          <w:marLeft w:val="0"/>
          <w:marRight w:val="0"/>
          <w:marTop w:val="0"/>
          <w:marBottom w:val="0"/>
          <w:divBdr>
            <w:top w:val="none" w:sz="0" w:space="0" w:color="auto"/>
            <w:left w:val="none" w:sz="0" w:space="0" w:color="auto"/>
            <w:bottom w:val="none" w:sz="0" w:space="0" w:color="auto"/>
            <w:right w:val="none" w:sz="0" w:space="0" w:color="auto"/>
          </w:divBdr>
          <w:divsChild>
            <w:div w:id="574706301">
              <w:marLeft w:val="0"/>
              <w:marRight w:val="0"/>
              <w:marTop w:val="0"/>
              <w:marBottom w:val="0"/>
              <w:divBdr>
                <w:top w:val="none" w:sz="0" w:space="0" w:color="auto"/>
                <w:left w:val="none" w:sz="0" w:space="0" w:color="auto"/>
                <w:bottom w:val="none" w:sz="0" w:space="0" w:color="auto"/>
                <w:right w:val="none" w:sz="0" w:space="0" w:color="auto"/>
              </w:divBdr>
              <w:divsChild>
                <w:div w:id="397939380">
                  <w:marLeft w:val="0"/>
                  <w:marRight w:val="0"/>
                  <w:marTop w:val="0"/>
                  <w:marBottom w:val="0"/>
                  <w:divBdr>
                    <w:top w:val="none" w:sz="0" w:space="0" w:color="auto"/>
                    <w:left w:val="none" w:sz="0" w:space="0" w:color="auto"/>
                    <w:bottom w:val="none" w:sz="0" w:space="0" w:color="auto"/>
                    <w:right w:val="none" w:sz="0" w:space="0" w:color="auto"/>
                  </w:divBdr>
                </w:div>
                <w:div w:id="64232430">
                  <w:marLeft w:val="0"/>
                  <w:marRight w:val="0"/>
                  <w:marTop w:val="0"/>
                  <w:marBottom w:val="0"/>
                  <w:divBdr>
                    <w:top w:val="none" w:sz="0" w:space="0" w:color="auto"/>
                    <w:left w:val="none" w:sz="0" w:space="0" w:color="auto"/>
                    <w:bottom w:val="none" w:sz="0" w:space="0" w:color="auto"/>
                    <w:right w:val="none" w:sz="0" w:space="0" w:color="auto"/>
                  </w:divBdr>
                </w:div>
                <w:div w:id="2112161442">
                  <w:marLeft w:val="0"/>
                  <w:marRight w:val="0"/>
                  <w:marTop w:val="0"/>
                  <w:marBottom w:val="0"/>
                  <w:divBdr>
                    <w:top w:val="none" w:sz="0" w:space="0" w:color="auto"/>
                    <w:left w:val="none" w:sz="0" w:space="0" w:color="auto"/>
                    <w:bottom w:val="none" w:sz="0" w:space="0" w:color="auto"/>
                    <w:right w:val="none" w:sz="0" w:space="0" w:color="auto"/>
                  </w:divBdr>
                </w:div>
                <w:div w:id="204760380">
                  <w:marLeft w:val="0"/>
                  <w:marRight w:val="0"/>
                  <w:marTop w:val="0"/>
                  <w:marBottom w:val="0"/>
                  <w:divBdr>
                    <w:top w:val="none" w:sz="0" w:space="0" w:color="auto"/>
                    <w:left w:val="none" w:sz="0" w:space="0" w:color="auto"/>
                    <w:bottom w:val="none" w:sz="0" w:space="0" w:color="auto"/>
                    <w:right w:val="none" w:sz="0" w:space="0" w:color="auto"/>
                  </w:divBdr>
                </w:div>
                <w:div w:id="1266308126">
                  <w:marLeft w:val="0"/>
                  <w:marRight w:val="0"/>
                  <w:marTop w:val="0"/>
                  <w:marBottom w:val="0"/>
                  <w:divBdr>
                    <w:top w:val="none" w:sz="0" w:space="0" w:color="auto"/>
                    <w:left w:val="none" w:sz="0" w:space="0" w:color="auto"/>
                    <w:bottom w:val="none" w:sz="0" w:space="0" w:color="auto"/>
                    <w:right w:val="none" w:sz="0" w:space="0" w:color="auto"/>
                  </w:divBdr>
                </w:div>
                <w:div w:id="428240980">
                  <w:marLeft w:val="0"/>
                  <w:marRight w:val="0"/>
                  <w:marTop w:val="0"/>
                  <w:marBottom w:val="0"/>
                  <w:divBdr>
                    <w:top w:val="none" w:sz="0" w:space="0" w:color="auto"/>
                    <w:left w:val="none" w:sz="0" w:space="0" w:color="auto"/>
                    <w:bottom w:val="none" w:sz="0" w:space="0" w:color="auto"/>
                    <w:right w:val="none" w:sz="0" w:space="0" w:color="auto"/>
                  </w:divBdr>
                </w:div>
                <w:div w:id="1768187068">
                  <w:marLeft w:val="0"/>
                  <w:marRight w:val="0"/>
                  <w:marTop w:val="0"/>
                  <w:marBottom w:val="0"/>
                  <w:divBdr>
                    <w:top w:val="none" w:sz="0" w:space="0" w:color="auto"/>
                    <w:left w:val="none" w:sz="0" w:space="0" w:color="auto"/>
                    <w:bottom w:val="none" w:sz="0" w:space="0" w:color="auto"/>
                    <w:right w:val="none" w:sz="0" w:space="0" w:color="auto"/>
                  </w:divBdr>
                </w:div>
                <w:div w:id="702635081">
                  <w:marLeft w:val="0"/>
                  <w:marRight w:val="0"/>
                  <w:marTop w:val="0"/>
                  <w:marBottom w:val="0"/>
                  <w:divBdr>
                    <w:top w:val="none" w:sz="0" w:space="0" w:color="auto"/>
                    <w:left w:val="none" w:sz="0" w:space="0" w:color="auto"/>
                    <w:bottom w:val="none" w:sz="0" w:space="0" w:color="auto"/>
                    <w:right w:val="none" w:sz="0" w:space="0" w:color="auto"/>
                  </w:divBdr>
                </w:div>
                <w:div w:id="2098208573">
                  <w:marLeft w:val="0"/>
                  <w:marRight w:val="0"/>
                  <w:marTop w:val="0"/>
                  <w:marBottom w:val="0"/>
                  <w:divBdr>
                    <w:top w:val="none" w:sz="0" w:space="0" w:color="auto"/>
                    <w:left w:val="none" w:sz="0" w:space="0" w:color="auto"/>
                    <w:bottom w:val="none" w:sz="0" w:space="0" w:color="auto"/>
                    <w:right w:val="none" w:sz="0" w:space="0" w:color="auto"/>
                  </w:divBdr>
                </w:div>
                <w:div w:id="93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9137">
      <w:bodyDiv w:val="1"/>
      <w:marLeft w:val="0"/>
      <w:marRight w:val="0"/>
      <w:marTop w:val="0"/>
      <w:marBottom w:val="0"/>
      <w:divBdr>
        <w:top w:val="none" w:sz="0" w:space="0" w:color="auto"/>
        <w:left w:val="none" w:sz="0" w:space="0" w:color="auto"/>
        <w:bottom w:val="none" w:sz="0" w:space="0" w:color="auto"/>
        <w:right w:val="none" w:sz="0" w:space="0" w:color="auto"/>
      </w:divBdr>
      <w:divsChild>
        <w:div w:id="2122675991">
          <w:marLeft w:val="0"/>
          <w:marRight w:val="0"/>
          <w:marTop w:val="0"/>
          <w:marBottom w:val="0"/>
          <w:divBdr>
            <w:top w:val="none" w:sz="0" w:space="0" w:color="auto"/>
            <w:left w:val="none" w:sz="0" w:space="0" w:color="auto"/>
            <w:bottom w:val="none" w:sz="0" w:space="0" w:color="auto"/>
            <w:right w:val="none" w:sz="0" w:space="0" w:color="auto"/>
          </w:divBdr>
        </w:div>
      </w:divsChild>
    </w:div>
    <w:div w:id="1313215898">
      <w:bodyDiv w:val="1"/>
      <w:marLeft w:val="0"/>
      <w:marRight w:val="0"/>
      <w:marTop w:val="0"/>
      <w:marBottom w:val="0"/>
      <w:divBdr>
        <w:top w:val="none" w:sz="0" w:space="0" w:color="auto"/>
        <w:left w:val="none" w:sz="0" w:space="0" w:color="auto"/>
        <w:bottom w:val="none" w:sz="0" w:space="0" w:color="auto"/>
        <w:right w:val="none" w:sz="0" w:space="0" w:color="auto"/>
      </w:divBdr>
    </w:div>
    <w:div w:id="1338968884">
      <w:bodyDiv w:val="1"/>
      <w:marLeft w:val="0"/>
      <w:marRight w:val="0"/>
      <w:marTop w:val="0"/>
      <w:marBottom w:val="0"/>
      <w:divBdr>
        <w:top w:val="none" w:sz="0" w:space="0" w:color="auto"/>
        <w:left w:val="none" w:sz="0" w:space="0" w:color="auto"/>
        <w:bottom w:val="none" w:sz="0" w:space="0" w:color="auto"/>
        <w:right w:val="none" w:sz="0" w:space="0" w:color="auto"/>
      </w:divBdr>
      <w:divsChild>
        <w:div w:id="678774551">
          <w:marLeft w:val="0"/>
          <w:marRight w:val="0"/>
          <w:marTop w:val="0"/>
          <w:marBottom w:val="0"/>
          <w:divBdr>
            <w:top w:val="none" w:sz="0" w:space="0" w:color="auto"/>
            <w:left w:val="none" w:sz="0" w:space="0" w:color="auto"/>
            <w:bottom w:val="none" w:sz="0" w:space="0" w:color="auto"/>
            <w:right w:val="none" w:sz="0" w:space="0" w:color="auto"/>
          </w:divBdr>
        </w:div>
      </w:divsChild>
    </w:div>
    <w:div w:id="1514613767">
      <w:bodyDiv w:val="1"/>
      <w:marLeft w:val="0"/>
      <w:marRight w:val="0"/>
      <w:marTop w:val="0"/>
      <w:marBottom w:val="0"/>
      <w:divBdr>
        <w:top w:val="none" w:sz="0" w:space="0" w:color="auto"/>
        <w:left w:val="none" w:sz="0" w:space="0" w:color="auto"/>
        <w:bottom w:val="none" w:sz="0" w:space="0" w:color="auto"/>
        <w:right w:val="none" w:sz="0" w:space="0" w:color="auto"/>
      </w:divBdr>
    </w:div>
    <w:div w:id="1547258828">
      <w:bodyDiv w:val="1"/>
      <w:marLeft w:val="0"/>
      <w:marRight w:val="0"/>
      <w:marTop w:val="0"/>
      <w:marBottom w:val="0"/>
      <w:divBdr>
        <w:top w:val="none" w:sz="0" w:space="0" w:color="auto"/>
        <w:left w:val="none" w:sz="0" w:space="0" w:color="auto"/>
        <w:bottom w:val="none" w:sz="0" w:space="0" w:color="auto"/>
        <w:right w:val="none" w:sz="0" w:space="0" w:color="auto"/>
      </w:divBdr>
      <w:divsChild>
        <w:div w:id="1633828510">
          <w:marLeft w:val="0"/>
          <w:marRight w:val="0"/>
          <w:marTop w:val="0"/>
          <w:marBottom w:val="0"/>
          <w:divBdr>
            <w:top w:val="none" w:sz="0" w:space="0" w:color="auto"/>
            <w:left w:val="none" w:sz="0" w:space="0" w:color="auto"/>
            <w:bottom w:val="none" w:sz="0" w:space="0" w:color="auto"/>
            <w:right w:val="none" w:sz="0" w:space="0" w:color="auto"/>
          </w:divBdr>
          <w:divsChild>
            <w:div w:id="923537858">
              <w:marLeft w:val="0"/>
              <w:marRight w:val="0"/>
              <w:marTop w:val="0"/>
              <w:marBottom w:val="0"/>
              <w:divBdr>
                <w:top w:val="none" w:sz="0" w:space="0" w:color="auto"/>
                <w:left w:val="none" w:sz="0" w:space="0" w:color="auto"/>
                <w:bottom w:val="none" w:sz="0" w:space="0" w:color="auto"/>
                <w:right w:val="none" w:sz="0" w:space="0" w:color="auto"/>
              </w:divBdr>
            </w:div>
            <w:div w:id="97205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542635">
      <w:bodyDiv w:val="1"/>
      <w:marLeft w:val="0"/>
      <w:marRight w:val="0"/>
      <w:marTop w:val="0"/>
      <w:marBottom w:val="0"/>
      <w:divBdr>
        <w:top w:val="none" w:sz="0" w:space="0" w:color="auto"/>
        <w:left w:val="none" w:sz="0" w:space="0" w:color="auto"/>
        <w:bottom w:val="none" w:sz="0" w:space="0" w:color="auto"/>
        <w:right w:val="none" w:sz="0" w:space="0" w:color="auto"/>
      </w:divBdr>
      <w:divsChild>
        <w:div w:id="1435975668">
          <w:marLeft w:val="0"/>
          <w:marRight w:val="0"/>
          <w:marTop w:val="0"/>
          <w:marBottom w:val="0"/>
          <w:divBdr>
            <w:top w:val="none" w:sz="0" w:space="0" w:color="auto"/>
            <w:left w:val="none" w:sz="0" w:space="0" w:color="auto"/>
            <w:bottom w:val="none" w:sz="0" w:space="0" w:color="auto"/>
            <w:right w:val="none" w:sz="0" w:space="0" w:color="auto"/>
          </w:divBdr>
          <w:divsChild>
            <w:div w:id="40330990">
              <w:marLeft w:val="0"/>
              <w:marRight w:val="0"/>
              <w:marTop w:val="0"/>
              <w:marBottom w:val="0"/>
              <w:divBdr>
                <w:top w:val="none" w:sz="0" w:space="0" w:color="auto"/>
                <w:left w:val="none" w:sz="0" w:space="0" w:color="auto"/>
                <w:bottom w:val="none" w:sz="0" w:space="0" w:color="auto"/>
                <w:right w:val="none" w:sz="0" w:space="0" w:color="auto"/>
              </w:divBdr>
              <w:divsChild>
                <w:div w:id="20058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37684">
          <w:marLeft w:val="0"/>
          <w:marRight w:val="0"/>
          <w:marTop w:val="0"/>
          <w:marBottom w:val="0"/>
          <w:divBdr>
            <w:top w:val="none" w:sz="0" w:space="0" w:color="auto"/>
            <w:left w:val="none" w:sz="0" w:space="0" w:color="auto"/>
            <w:bottom w:val="none" w:sz="0" w:space="0" w:color="auto"/>
            <w:right w:val="none" w:sz="0" w:space="0" w:color="auto"/>
          </w:divBdr>
        </w:div>
      </w:divsChild>
    </w:div>
    <w:div w:id="1768692941">
      <w:bodyDiv w:val="1"/>
      <w:marLeft w:val="0"/>
      <w:marRight w:val="0"/>
      <w:marTop w:val="0"/>
      <w:marBottom w:val="0"/>
      <w:divBdr>
        <w:top w:val="none" w:sz="0" w:space="0" w:color="auto"/>
        <w:left w:val="none" w:sz="0" w:space="0" w:color="auto"/>
        <w:bottom w:val="none" w:sz="0" w:space="0" w:color="auto"/>
        <w:right w:val="none" w:sz="0" w:space="0" w:color="auto"/>
      </w:divBdr>
    </w:div>
    <w:div w:id="1844120793">
      <w:bodyDiv w:val="1"/>
      <w:marLeft w:val="0"/>
      <w:marRight w:val="0"/>
      <w:marTop w:val="0"/>
      <w:marBottom w:val="0"/>
      <w:divBdr>
        <w:top w:val="none" w:sz="0" w:space="0" w:color="auto"/>
        <w:left w:val="none" w:sz="0" w:space="0" w:color="auto"/>
        <w:bottom w:val="none" w:sz="0" w:space="0" w:color="auto"/>
        <w:right w:val="none" w:sz="0" w:space="0" w:color="auto"/>
      </w:divBdr>
    </w:div>
    <w:div w:id="1996299304">
      <w:bodyDiv w:val="1"/>
      <w:marLeft w:val="0"/>
      <w:marRight w:val="0"/>
      <w:marTop w:val="0"/>
      <w:marBottom w:val="0"/>
      <w:divBdr>
        <w:top w:val="none" w:sz="0" w:space="0" w:color="auto"/>
        <w:left w:val="none" w:sz="0" w:space="0" w:color="auto"/>
        <w:bottom w:val="none" w:sz="0" w:space="0" w:color="auto"/>
        <w:right w:val="none" w:sz="0" w:space="0" w:color="auto"/>
      </w:divBdr>
      <w:divsChild>
        <w:div w:id="1788154415">
          <w:marLeft w:val="0"/>
          <w:marRight w:val="0"/>
          <w:marTop w:val="0"/>
          <w:marBottom w:val="0"/>
          <w:divBdr>
            <w:top w:val="none" w:sz="0" w:space="0" w:color="auto"/>
            <w:left w:val="none" w:sz="0" w:space="0" w:color="auto"/>
            <w:bottom w:val="none" w:sz="0" w:space="0" w:color="auto"/>
            <w:right w:val="none" w:sz="0" w:space="0" w:color="auto"/>
          </w:divBdr>
        </w:div>
        <w:div w:id="695156315">
          <w:marLeft w:val="0"/>
          <w:marRight w:val="0"/>
          <w:marTop w:val="0"/>
          <w:marBottom w:val="0"/>
          <w:divBdr>
            <w:top w:val="none" w:sz="0" w:space="0" w:color="auto"/>
            <w:left w:val="none" w:sz="0" w:space="0" w:color="auto"/>
            <w:bottom w:val="none" w:sz="0" w:space="0" w:color="auto"/>
            <w:right w:val="none" w:sz="0" w:space="0" w:color="auto"/>
          </w:divBdr>
        </w:div>
        <w:div w:id="1373652745">
          <w:marLeft w:val="0"/>
          <w:marRight w:val="0"/>
          <w:marTop w:val="0"/>
          <w:marBottom w:val="0"/>
          <w:divBdr>
            <w:top w:val="none" w:sz="0" w:space="0" w:color="auto"/>
            <w:left w:val="none" w:sz="0" w:space="0" w:color="auto"/>
            <w:bottom w:val="none" w:sz="0" w:space="0" w:color="auto"/>
            <w:right w:val="none" w:sz="0" w:space="0" w:color="auto"/>
          </w:divBdr>
        </w:div>
        <w:div w:id="1241477133">
          <w:marLeft w:val="0"/>
          <w:marRight w:val="0"/>
          <w:marTop w:val="0"/>
          <w:marBottom w:val="0"/>
          <w:divBdr>
            <w:top w:val="none" w:sz="0" w:space="0" w:color="auto"/>
            <w:left w:val="none" w:sz="0" w:space="0" w:color="auto"/>
            <w:bottom w:val="none" w:sz="0" w:space="0" w:color="auto"/>
            <w:right w:val="none" w:sz="0" w:space="0" w:color="auto"/>
          </w:divBdr>
        </w:div>
        <w:div w:id="1166020453">
          <w:marLeft w:val="0"/>
          <w:marRight w:val="0"/>
          <w:marTop w:val="0"/>
          <w:marBottom w:val="0"/>
          <w:divBdr>
            <w:top w:val="none" w:sz="0" w:space="0" w:color="auto"/>
            <w:left w:val="none" w:sz="0" w:space="0" w:color="auto"/>
            <w:bottom w:val="none" w:sz="0" w:space="0" w:color="auto"/>
            <w:right w:val="none" w:sz="0" w:space="0" w:color="auto"/>
          </w:divBdr>
        </w:div>
        <w:div w:id="716204025">
          <w:marLeft w:val="0"/>
          <w:marRight w:val="0"/>
          <w:marTop w:val="0"/>
          <w:marBottom w:val="0"/>
          <w:divBdr>
            <w:top w:val="none" w:sz="0" w:space="0" w:color="auto"/>
            <w:left w:val="none" w:sz="0" w:space="0" w:color="auto"/>
            <w:bottom w:val="none" w:sz="0" w:space="0" w:color="auto"/>
            <w:right w:val="none" w:sz="0" w:space="0" w:color="auto"/>
          </w:divBdr>
        </w:div>
        <w:div w:id="1513565028">
          <w:marLeft w:val="0"/>
          <w:marRight w:val="0"/>
          <w:marTop w:val="0"/>
          <w:marBottom w:val="0"/>
          <w:divBdr>
            <w:top w:val="none" w:sz="0" w:space="0" w:color="auto"/>
            <w:left w:val="none" w:sz="0" w:space="0" w:color="auto"/>
            <w:bottom w:val="none" w:sz="0" w:space="0" w:color="auto"/>
            <w:right w:val="none" w:sz="0" w:space="0" w:color="auto"/>
          </w:divBdr>
        </w:div>
        <w:div w:id="952446154">
          <w:marLeft w:val="0"/>
          <w:marRight w:val="0"/>
          <w:marTop w:val="0"/>
          <w:marBottom w:val="0"/>
          <w:divBdr>
            <w:top w:val="none" w:sz="0" w:space="0" w:color="auto"/>
            <w:left w:val="none" w:sz="0" w:space="0" w:color="auto"/>
            <w:bottom w:val="none" w:sz="0" w:space="0" w:color="auto"/>
            <w:right w:val="none" w:sz="0" w:space="0" w:color="auto"/>
          </w:divBdr>
        </w:div>
        <w:div w:id="1281448658">
          <w:marLeft w:val="0"/>
          <w:marRight w:val="0"/>
          <w:marTop w:val="0"/>
          <w:marBottom w:val="0"/>
          <w:divBdr>
            <w:top w:val="none" w:sz="0" w:space="0" w:color="auto"/>
            <w:left w:val="none" w:sz="0" w:space="0" w:color="auto"/>
            <w:bottom w:val="none" w:sz="0" w:space="0" w:color="auto"/>
            <w:right w:val="none" w:sz="0" w:space="0" w:color="auto"/>
          </w:divBdr>
        </w:div>
        <w:div w:id="1571885798">
          <w:marLeft w:val="0"/>
          <w:marRight w:val="0"/>
          <w:marTop w:val="0"/>
          <w:marBottom w:val="0"/>
          <w:divBdr>
            <w:top w:val="none" w:sz="0" w:space="0" w:color="auto"/>
            <w:left w:val="none" w:sz="0" w:space="0" w:color="auto"/>
            <w:bottom w:val="none" w:sz="0" w:space="0" w:color="auto"/>
            <w:right w:val="none" w:sz="0" w:space="0" w:color="auto"/>
          </w:divBdr>
        </w:div>
        <w:div w:id="517741734">
          <w:marLeft w:val="0"/>
          <w:marRight w:val="0"/>
          <w:marTop w:val="0"/>
          <w:marBottom w:val="0"/>
          <w:divBdr>
            <w:top w:val="none" w:sz="0" w:space="0" w:color="auto"/>
            <w:left w:val="none" w:sz="0" w:space="0" w:color="auto"/>
            <w:bottom w:val="none" w:sz="0" w:space="0" w:color="auto"/>
            <w:right w:val="none" w:sz="0" w:space="0" w:color="auto"/>
          </w:divBdr>
        </w:div>
        <w:div w:id="649602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borispol-rada.gov.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zakon.rada.gov.ua/laws/show/682-2008-%D0%BF" TargetMode="External"/><Relationship Id="rId4" Type="http://schemas.openxmlformats.org/officeDocument/2006/relationships/webSettings" Target="webSettings.xml"/><Relationship Id="rId9" Type="http://schemas.openxmlformats.org/officeDocument/2006/relationships/hyperlink" Target="https://zakon.rada.gov.ua/laws/show/3334-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E1BBD-5823-497B-911D-99198403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937</Words>
  <Characters>5347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RS02</dc:creator>
  <cp:lastModifiedBy>Пользователь Windows</cp:lastModifiedBy>
  <cp:revision>22</cp:revision>
  <cp:lastPrinted>2021-11-25T06:59:00Z</cp:lastPrinted>
  <dcterms:created xsi:type="dcterms:W3CDTF">2021-12-01T10:39:00Z</dcterms:created>
  <dcterms:modified xsi:type="dcterms:W3CDTF">2022-07-07T09:31:00Z</dcterms:modified>
</cp:coreProperties>
</file>