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4" w:type="dxa"/>
        <w:tblInd w:w="-17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4A0" w:firstRow="1" w:lastRow="0" w:firstColumn="1" w:lastColumn="0" w:noHBand="0" w:noVBand="1"/>
      </w:tblPr>
      <w:tblGrid>
        <w:gridCol w:w="3197"/>
        <w:gridCol w:w="3598"/>
        <w:gridCol w:w="3289"/>
      </w:tblGrid>
      <w:tr w:rsidR="004907C7" w:rsidRPr="00CF6F51" w:rsidTr="00B94DF3">
        <w:trPr>
          <w:trHeight w:val="144"/>
        </w:trPr>
        <w:tc>
          <w:tcPr>
            <w:tcW w:w="3197" w:type="dxa"/>
            <w:vMerge w:val="restart"/>
            <w:tcBorders>
              <w:top w:val="double" w:sz="6" w:space="0" w:color="000000"/>
              <w:left w:val="double" w:sz="6" w:space="0" w:color="000000"/>
              <w:bottom w:val="double" w:sz="6" w:space="0" w:color="000000"/>
              <w:right w:val="double" w:sz="6" w:space="0" w:color="000000"/>
            </w:tcBorders>
            <w:hideMark/>
          </w:tcPr>
          <w:p w:rsidR="004907C7" w:rsidRPr="00CF6F51" w:rsidRDefault="004907C7">
            <w:pPr>
              <w:ind w:firstLine="456"/>
              <w:jc w:val="center"/>
              <w:rPr>
                <w:sz w:val="22"/>
                <w:szCs w:val="22"/>
                <w:lang w:val="uk-UA"/>
              </w:rPr>
            </w:pPr>
            <w:r w:rsidRPr="00CF6F51">
              <w:rPr>
                <w:sz w:val="22"/>
                <w:szCs w:val="22"/>
                <w:lang w:val="uk-UA"/>
              </w:rPr>
              <w:t xml:space="preserve">                                                                                                                                                                                                                                                                                                                                                                                                                                                                                                                                                                                                                                                                                                                                                                                                                                                                                                                                                                                                                                                                                                                                                                                                                                                                                                                                                                                                                                                                                                                                                                                                                                                                                                                                                                                                                                                                                                                                                                                                                                                                                                                                                                                                                                                                                                                                                                                                                                                                                                                                                                                                                                                                                                                                                                                                                                                                                                                                                                                                                                                                                                                                                                                                                                                                                                                                                                                                                                                                                                                                                                                                                                                                                                                                                                                                                                                                                                                                                                                                                                                                                                                                                                                                                                                                                                                                                                                                                                                                                                                                                                                                                                                                                                                                                                                                                                                                                                                                                                                                                                                                                                                                                                                                                                                                                                                                                                                                                                                                                                                                                                                                                                                                                                                                                                                                                                                                                                                                                                                                                                                                                                                                                                                                                                                                                                                                                                                                                                                                                                                                                                                                                                                                                                                                                                                                                                                                                                                                                                                                                                                                                                                                                                                                                                                                                                                                                                                                                                                                                                                                                                                                                                                                                                                                                                                                                                                                                                                                                                                                                                                                                                                                                                                                                                                                                                                                                                                                                                                                                                                                                                                                                                                                                                                                                                                                                                                                                                                                                                                                                                                                                                                                                                                                                                                                                                                                                                                                                                                                                                                                                                                                                                                                                                                                                                                                                                                                                                                                                                                                                                                                                                                                                                                                                                                                                                                                                                                                                                                                                                                                                                                                                                                                                                                                                                                                                                                                                                                                                                                                                                                                                                                                                                                                                                                                                                                                                                                                                                                                                                                                                                                                                                                                                                                                                                                                                                                                                                                                                                                                                                                                                                                                                                                                                                                                                                                                                                                                                                                                                                                                                                                                                                                                                                                                                                                                                                                                                                                                                                                                                                                                                                                                                                                                                                                                                                                                                                                                                                                                                                                                                                                                                                                                                                                                                                                                                                                                                                                                                                                                                                                                                                                                                                                                                                                                                                                                                                                                                                                                                                                                                                                                                                                                                                                                                                                                                                                                                                                                                                                                                                                                                                                                                                                                                                                                                                                                                                                                                                                                                                                                                                                                                                                                                                                                                                                                                                                                                                                                                                                                                                                                                                                                                                                                                                                                                                                                                                                                                                                                                                                                                                                                                                                                                                                                                                                                                                                                                                                                                                                                                                                                                                                                                                                                                                                                                                                                                                                                                                                                                                                                                                                                                                                                                                                                                                                                                                                                                                                                                                                                                                                                                                                                                                                                                                                                                                                                                                                                                                                                                                                                                                                                                                                                                                                                                                                                                                                                                                                                                                                                                                                                                                                                                                                                                                                                                                                                                                                                                                                                                                                                                                                                                                                                                                                                                                                                                                                                                                                                                                                                                                                                                                                                                                                                                                                                                                                                                                                                                                                                                                                                                                                                                                                                                                                                                                                                                                                                                                                                                                                                                                                                                                                                                                                                                                                                                                                                                                                                                                                                                                                                                                                                                                                                                                                                                                                                                                                                                                                                                                                                                                                                                                                                                                                                                                                                                                                                                                                                                                                                                                                                                                                                                                                                                                                                                                                                                                                                                                                                                                                                                                                                                                                                                                                                                                                                                                                                                                                                                                                                                                                                                                                                                                                                                                                                                                                                                                                                                                                                                                                                                                                                                                                                                                                                                                                                                                                                                                                                                                                                                                                                                                                                                                                                                                                                                                                                                                                                                                                                                                                                                                                                                                                                                                                                                                                                                                                                                                                                                                                                                                                                                                                                                                                                                                                                                                                                                                                                                                                                                                                                                                                                                                                                                                                                                                                                                                                                                                                                                                                                                                                                                                                                                                                                                                                                              </w:t>
            </w:r>
            <w:r w:rsidRPr="00CF6F51">
              <w:rPr>
                <w:noProof/>
                <w:sz w:val="22"/>
                <w:szCs w:val="22"/>
              </w:rPr>
              <w:drawing>
                <wp:inline distT="0" distB="0" distL="0" distR="0" wp14:anchorId="550B2BE8" wp14:editId="28A0334E">
                  <wp:extent cx="1333500" cy="12382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3500" cy="1238250"/>
                          </a:xfrm>
                          <a:prstGeom prst="rect">
                            <a:avLst/>
                          </a:prstGeom>
                          <a:noFill/>
                          <a:ln>
                            <a:noFill/>
                          </a:ln>
                        </pic:spPr>
                      </pic:pic>
                    </a:graphicData>
                  </a:graphic>
                </wp:inline>
              </w:drawing>
            </w:r>
          </w:p>
        </w:tc>
        <w:tc>
          <w:tcPr>
            <w:tcW w:w="3598" w:type="dxa"/>
            <w:tcBorders>
              <w:top w:val="double" w:sz="6" w:space="0" w:color="000000"/>
              <w:left w:val="double" w:sz="6" w:space="0" w:color="000000"/>
              <w:bottom w:val="double" w:sz="6" w:space="0" w:color="000000"/>
              <w:right w:val="double" w:sz="6" w:space="0" w:color="000000"/>
            </w:tcBorders>
          </w:tcPr>
          <w:p w:rsidR="004907C7" w:rsidRPr="00CF6F51" w:rsidRDefault="006A2AE5" w:rsidP="006A2AE5">
            <w:pPr>
              <w:autoSpaceDE w:val="0"/>
              <w:autoSpaceDN w:val="0"/>
              <w:adjustRightInd w:val="0"/>
              <w:jc w:val="center"/>
              <w:rPr>
                <w:b/>
                <w:sz w:val="22"/>
                <w:szCs w:val="22"/>
                <w:lang w:val="uk-UA"/>
              </w:rPr>
            </w:pPr>
            <w:r w:rsidRPr="00CF6F51">
              <w:rPr>
                <w:b/>
                <w:bCs/>
                <w:sz w:val="22"/>
                <w:szCs w:val="22"/>
                <w:lang w:val="uk-UA"/>
              </w:rPr>
              <w:t>Код Порталу ДІЯ</w:t>
            </w:r>
          </w:p>
        </w:tc>
        <w:tc>
          <w:tcPr>
            <w:tcW w:w="3289" w:type="dxa"/>
            <w:tcBorders>
              <w:top w:val="double" w:sz="6" w:space="0" w:color="000000"/>
              <w:left w:val="double" w:sz="6" w:space="0" w:color="000000"/>
              <w:bottom w:val="double" w:sz="6" w:space="0" w:color="000000"/>
              <w:right w:val="double" w:sz="6" w:space="0" w:color="000000"/>
            </w:tcBorders>
            <w:hideMark/>
          </w:tcPr>
          <w:p w:rsidR="004907C7" w:rsidRPr="00CF6F51" w:rsidRDefault="00D518C9">
            <w:pPr>
              <w:jc w:val="center"/>
              <w:rPr>
                <w:b/>
                <w:sz w:val="22"/>
                <w:szCs w:val="22"/>
                <w:lang w:val="uk-UA"/>
              </w:rPr>
            </w:pPr>
            <w:r w:rsidRPr="00CF6F51">
              <w:rPr>
                <w:b/>
                <w:sz w:val="22"/>
                <w:szCs w:val="22"/>
              </w:rPr>
              <w:t>00257</w:t>
            </w:r>
          </w:p>
        </w:tc>
      </w:tr>
      <w:tr w:rsidR="004907C7" w:rsidRPr="00CF6F51" w:rsidTr="00B94DF3">
        <w:trPr>
          <w:trHeight w:val="925"/>
        </w:trPr>
        <w:tc>
          <w:tcPr>
            <w:tcW w:w="3197" w:type="dxa"/>
            <w:vMerge/>
            <w:tcBorders>
              <w:top w:val="double" w:sz="6" w:space="0" w:color="000000"/>
              <w:left w:val="double" w:sz="6" w:space="0" w:color="000000"/>
              <w:bottom w:val="double" w:sz="6" w:space="0" w:color="000000"/>
              <w:right w:val="double" w:sz="6" w:space="0" w:color="000000"/>
            </w:tcBorders>
            <w:vAlign w:val="center"/>
            <w:hideMark/>
          </w:tcPr>
          <w:p w:rsidR="004907C7" w:rsidRPr="00CF6F51" w:rsidRDefault="004907C7">
            <w:pPr>
              <w:rPr>
                <w:sz w:val="22"/>
                <w:szCs w:val="22"/>
                <w:lang w:val="uk-UA"/>
              </w:rPr>
            </w:pPr>
          </w:p>
        </w:tc>
        <w:tc>
          <w:tcPr>
            <w:tcW w:w="6887" w:type="dxa"/>
            <w:gridSpan w:val="2"/>
            <w:tcBorders>
              <w:top w:val="double" w:sz="6" w:space="0" w:color="000000"/>
              <w:left w:val="double" w:sz="6" w:space="0" w:color="000000"/>
              <w:bottom w:val="double" w:sz="6" w:space="0" w:color="000000"/>
              <w:right w:val="double" w:sz="6" w:space="0" w:color="000000"/>
            </w:tcBorders>
            <w:vAlign w:val="center"/>
            <w:hideMark/>
          </w:tcPr>
          <w:p w:rsidR="004907C7" w:rsidRPr="00CF6F51" w:rsidRDefault="004907C7">
            <w:pPr>
              <w:pStyle w:val="a4"/>
              <w:jc w:val="center"/>
              <w:rPr>
                <w:b/>
                <w:sz w:val="22"/>
                <w:szCs w:val="22"/>
                <w:lang w:val="uk-UA"/>
              </w:rPr>
            </w:pPr>
            <w:r w:rsidRPr="00CF6F51">
              <w:rPr>
                <w:b/>
                <w:sz w:val="22"/>
                <w:szCs w:val="22"/>
                <w:lang w:val="uk-UA"/>
              </w:rPr>
              <w:t>ВИКОНАВЧИЙ КОМІТЕТ</w:t>
            </w:r>
          </w:p>
          <w:p w:rsidR="004907C7" w:rsidRPr="00CF6F51" w:rsidRDefault="004907C7">
            <w:pPr>
              <w:pStyle w:val="a4"/>
              <w:jc w:val="center"/>
              <w:rPr>
                <w:b/>
                <w:i/>
                <w:sz w:val="22"/>
                <w:szCs w:val="22"/>
                <w:lang w:val="uk-UA"/>
              </w:rPr>
            </w:pPr>
            <w:r w:rsidRPr="00CF6F51">
              <w:rPr>
                <w:b/>
                <w:sz w:val="22"/>
                <w:szCs w:val="22"/>
                <w:lang w:val="uk-UA"/>
              </w:rPr>
              <w:t>БОРИСПІЛЬСЬКОЇ МІСЬКОЇ РАДИ</w:t>
            </w:r>
          </w:p>
        </w:tc>
      </w:tr>
      <w:tr w:rsidR="004907C7" w:rsidRPr="00CF6F51" w:rsidTr="00B94DF3">
        <w:trPr>
          <w:trHeight w:val="570"/>
        </w:trPr>
        <w:tc>
          <w:tcPr>
            <w:tcW w:w="3197" w:type="dxa"/>
            <w:vMerge/>
            <w:tcBorders>
              <w:top w:val="double" w:sz="6" w:space="0" w:color="000000"/>
              <w:left w:val="double" w:sz="6" w:space="0" w:color="000000"/>
              <w:bottom w:val="double" w:sz="6" w:space="0" w:color="000000"/>
              <w:right w:val="double" w:sz="6" w:space="0" w:color="000000"/>
            </w:tcBorders>
            <w:vAlign w:val="center"/>
            <w:hideMark/>
          </w:tcPr>
          <w:p w:rsidR="004907C7" w:rsidRPr="00CF6F51" w:rsidRDefault="004907C7">
            <w:pPr>
              <w:rPr>
                <w:sz w:val="22"/>
                <w:szCs w:val="22"/>
                <w:lang w:val="uk-UA"/>
              </w:rPr>
            </w:pPr>
          </w:p>
        </w:tc>
        <w:tc>
          <w:tcPr>
            <w:tcW w:w="6887" w:type="dxa"/>
            <w:gridSpan w:val="2"/>
            <w:tcBorders>
              <w:top w:val="double" w:sz="6" w:space="0" w:color="000000"/>
              <w:left w:val="double" w:sz="6" w:space="0" w:color="000000"/>
              <w:bottom w:val="double" w:sz="6" w:space="0" w:color="000000"/>
              <w:right w:val="double" w:sz="6" w:space="0" w:color="000000"/>
            </w:tcBorders>
            <w:vAlign w:val="center"/>
            <w:hideMark/>
          </w:tcPr>
          <w:p w:rsidR="004907C7" w:rsidRPr="00CF6F51" w:rsidRDefault="004907C7">
            <w:pPr>
              <w:pStyle w:val="a4"/>
              <w:jc w:val="center"/>
              <w:rPr>
                <w:b/>
                <w:sz w:val="22"/>
                <w:szCs w:val="22"/>
                <w:lang w:val="uk-UA"/>
              </w:rPr>
            </w:pPr>
            <w:r w:rsidRPr="00CF6F51">
              <w:rPr>
                <w:b/>
                <w:bCs/>
                <w:sz w:val="22"/>
                <w:szCs w:val="22"/>
                <w:lang w:val="uk-UA"/>
              </w:rPr>
              <w:t>ІНФОРМАЦІЙНА КАРТКА</w:t>
            </w:r>
          </w:p>
        </w:tc>
      </w:tr>
      <w:tr w:rsidR="004907C7" w:rsidRPr="00CF6F51" w:rsidTr="00B94DF3">
        <w:trPr>
          <w:trHeight w:val="134"/>
        </w:trPr>
        <w:tc>
          <w:tcPr>
            <w:tcW w:w="10084" w:type="dxa"/>
            <w:gridSpan w:val="3"/>
            <w:tcBorders>
              <w:top w:val="double" w:sz="6" w:space="0" w:color="000000"/>
              <w:left w:val="double" w:sz="6" w:space="0" w:color="000000"/>
              <w:bottom w:val="double" w:sz="6" w:space="0" w:color="000000"/>
              <w:right w:val="double" w:sz="6" w:space="0" w:color="000000"/>
            </w:tcBorders>
            <w:vAlign w:val="center"/>
            <w:hideMark/>
          </w:tcPr>
          <w:p w:rsidR="004907C7" w:rsidRPr="00CF6F51" w:rsidRDefault="006A2AE5" w:rsidP="00D518C9">
            <w:pPr>
              <w:autoSpaceDE w:val="0"/>
              <w:autoSpaceDN w:val="0"/>
              <w:adjustRightInd w:val="0"/>
              <w:jc w:val="center"/>
              <w:rPr>
                <w:b/>
                <w:bCs/>
                <w:sz w:val="22"/>
                <w:szCs w:val="22"/>
                <w:lang w:val="uk-UA"/>
              </w:rPr>
            </w:pPr>
            <w:r w:rsidRPr="00CF6F51">
              <w:rPr>
                <w:b/>
                <w:sz w:val="22"/>
                <w:szCs w:val="22"/>
                <w:lang w:val="uk-UA"/>
              </w:rPr>
              <w:t>ВИДАЧ</w:t>
            </w:r>
            <w:r w:rsidR="00B94DF3">
              <w:rPr>
                <w:b/>
                <w:sz w:val="22"/>
                <w:szCs w:val="22"/>
                <w:lang w:val="uk-UA"/>
              </w:rPr>
              <w:t xml:space="preserve">А СВІДОЦТВА ПРО ПРАВО ВЛАСНОСТІ НА ПРИВАТИЗОВАНЕ ЖИТЛО ДЕРЖАВНОГО ЖИТЛОВОГО ФОНДУ </w:t>
            </w:r>
          </w:p>
        </w:tc>
      </w:tr>
    </w:tbl>
    <w:p w:rsidR="004907C7" w:rsidRPr="00CF6F51" w:rsidRDefault="004907C7" w:rsidP="004907C7">
      <w:pPr>
        <w:rPr>
          <w:sz w:val="22"/>
          <w:szCs w:val="22"/>
          <w:lang w:val="uk-UA"/>
        </w:rPr>
      </w:pPr>
    </w:p>
    <w:tbl>
      <w:tblPr>
        <w:tblW w:w="5223"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929"/>
      </w:tblGrid>
      <w:tr w:rsidR="004907C7" w:rsidRPr="00CF6F51" w:rsidTr="00B94DF3">
        <w:trPr>
          <w:trHeight w:val="341"/>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6A2AE5" w:rsidRPr="00CF6F51" w:rsidRDefault="006A2AE5" w:rsidP="006A2AE5">
            <w:pPr>
              <w:rPr>
                <w:b/>
                <w:color w:val="000000"/>
                <w:sz w:val="21"/>
                <w:szCs w:val="21"/>
                <w:lang w:val="uk-UA"/>
              </w:rPr>
            </w:pPr>
            <w:r w:rsidRPr="00CF6F51">
              <w:rPr>
                <w:b/>
                <w:color w:val="000000"/>
                <w:sz w:val="21"/>
                <w:szCs w:val="21"/>
                <w:lang w:val="uk-UA"/>
              </w:rPr>
              <w:t xml:space="preserve">1. Місцезнаходження </w:t>
            </w:r>
            <w:r w:rsidRPr="00CF6F51">
              <w:rPr>
                <w:b/>
                <w:sz w:val="21"/>
                <w:szCs w:val="21"/>
                <w:lang w:val="uk-UA"/>
              </w:rPr>
              <w:t>Центру надання адміністративних послуг (</w:t>
            </w:r>
            <w:proofErr w:type="spellStart"/>
            <w:r w:rsidRPr="00CF6F51">
              <w:rPr>
                <w:b/>
                <w:sz w:val="21"/>
                <w:szCs w:val="21"/>
                <w:lang w:val="uk-UA"/>
              </w:rPr>
              <w:t>ЦНАПу</w:t>
            </w:r>
            <w:proofErr w:type="spellEnd"/>
            <w:r w:rsidRPr="00CF6F51">
              <w:rPr>
                <w:b/>
                <w:sz w:val="21"/>
                <w:szCs w:val="21"/>
                <w:lang w:val="uk-UA"/>
              </w:rPr>
              <w:t>)</w:t>
            </w:r>
          </w:p>
          <w:p w:rsidR="004907C7" w:rsidRPr="00CF6F51" w:rsidRDefault="006A2AE5" w:rsidP="006A2AE5">
            <w:pPr>
              <w:rPr>
                <w:b/>
                <w:color w:val="000000"/>
                <w:sz w:val="21"/>
                <w:szCs w:val="21"/>
                <w:lang w:val="uk-UA"/>
              </w:rPr>
            </w:pPr>
            <w:r w:rsidRPr="00CF6F51">
              <w:rPr>
                <w:sz w:val="21"/>
                <w:szCs w:val="21"/>
                <w:lang w:val="uk-UA"/>
              </w:rPr>
              <w:t xml:space="preserve">вул. Київський Шлях, 72 міста Борисполя Київської області, </w:t>
            </w:r>
            <w:proofErr w:type="spellStart"/>
            <w:r w:rsidRPr="00CF6F51">
              <w:rPr>
                <w:sz w:val="21"/>
                <w:szCs w:val="21"/>
                <w:lang w:val="uk-UA"/>
              </w:rPr>
              <w:t>каб</w:t>
            </w:r>
            <w:proofErr w:type="spellEnd"/>
            <w:r w:rsidRPr="00CF6F51">
              <w:rPr>
                <w:sz w:val="21"/>
                <w:szCs w:val="21"/>
                <w:lang w:val="uk-UA"/>
              </w:rPr>
              <w:t>. № 101</w:t>
            </w:r>
            <w:r w:rsidR="00830F43" w:rsidRPr="00CF6F51">
              <w:rPr>
                <w:sz w:val="21"/>
                <w:szCs w:val="21"/>
                <w:lang w:val="uk-UA"/>
              </w:rPr>
              <w:t>.</w:t>
            </w:r>
          </w:p>
        </w:tc>
      </w:tr>
      <w:tr w:rsidR="004907C7" w:rsidRPr="00CF6F51" w:rsidTr="00B94DF3">
        <w:trPr>
          <w:trHeight w:val="475"/>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95B7D" w:rsidRPr="00CF6F51" w:rsidRDefault="00D95B7D" w:rsidP="00D95B7D">
            <w:pPr>
              <w:rPr>
                <w:b/>
                <w:color w:val="000000"/>
                <w:sz w:val="21"/>
                <w:szCs w:val="21"/>
                <w:lang w:val="uk-UA"/>
              </w:rPr>
            </w:pPr>
            <w:r w:rsidRPr="00CF6F51">
              <w:rPr>
                <w:b/>
                <w:color w:val="000000"/>
                <w:sz w:val="21"/>
                <w:szCs w:val="21"/>
                <w:lang w:val="uk-UA"/>
              </w:rPr>
              <w:t xml:space="preserve">2. Інформація щодо режиму роботи </w:t>
            </w:r>
            <w:proofErr w:type="spellStart"/>
            <w:r w:rsidRPr="00CF6F51">
              <w:rPr>
                <w:b/>
                <w:color w:val="000000"/>
                <w:sz w:val="21"/>
                <w:szCs w:val="21"/>
                <w:lang w:val="uk-UA"/>
              </w:rPr>
              <w:t>ЦНАПу</w:t>
            </w:r>
            <w:proofErr w:type="spellEnd"/>
          </w:p>
          <w:p w:rsidR="00D95B7D" w:rsidRPr="00CF6F51" w:rsidRDefault="00D95B7D" w:rsidP="00D95B7D">
            <w:pPr>
              <w:rPr>
                <w:color w:val="000000"/>
                <w:sz w:val="21"/>
                <w:szCs w:val="21"/>
                <w:shd w:val="clear" w:color="auto" w:fill="FFFFFF"/>
                <w:lang w:val="uk-UA"/>
              </w:rPr>
            </w:pPr>
            <w:r w:rsidRPr="00CF6F51">
              <w:rPr>
                <w:color w:val="000000"/>
                <w:sz w:val="21"/>
                <w:szCs w:val="21"/>
                <w:shd w:val="clear" w:color="auto" w:fill="FFFFFF"/>
                <w:lang w:val="uk-UA"/>
              </w:rPr>
              <w:t>Понеді</w:t>
            </w:r>
            <w:r w:rsidR="00B94DF3">
              <w:rPr>
                <w:color w:val="000000"/>
                <w:sz w:val="21"/>
                <w:szCs w:val="21"/>
                <w:shd w:val="clear" w:color="auto" w:fill="FFFFFF"/>
                <w:lang w:val="uk-UA"/>
              </w:rPr>
              <w:t>лок – четвер: з 08.00 до 17.15</w:t>
            </w:r>
          </w:p>
          <w:p w:rsidR="004907C7" w:rsidRPr="00CF6F51" w:rsidRDefault="00D95B7D" w:rsidP="00D95B7D">
            <w:pPr>
              <w:rPr>
                <w:b/>
                <w:color w:val="000000"/>
                <w:sz w:val="21"/>
                <w:szCs w:val="21"/>
                <w:lang w:val="uk-UA"/>
              </w:rPr>
            </w:pPr>
            <w:r w:rsidRPr="00CF6F51">
              <w:rPr>
                <w:color w:val="000000"/>
                <w:sz w:val="21"/>
                <w:szCs w:val="21"/>
                <w:shd w:val="clear" w:color="auto" w:fill="FFFFFF"/>
                <w:lang w:val="uk-UA"/>
              </w:rPr>
              <w:t>П’ятниця: з 08.00 до 16.00</w:t>
            </w:r>
            <w:r w:rsidR="004907C7" w:rsidRPr="00CF6F51">
              <w:rPr>
                <w:color w:val="000000"/>
                <w:sz w:val="21"/>
                <w:szCs w:val="21"/>
                <w:shd w:val="clear" w:color="auto" w:fill="FFFFFF"/>
                <w:lang w:val="uk-UA"/>
              </w:rPr>
              <w:t xml:space="preserve"> </w:t>
            </w:r>
            <w:r w:rsidR="00B94DF3">
              <w:rPr>
                <w:color w:val="000000"/>
                <w:sz w:val="21"/>
                <w:szCs w:val="21"/>
                <w:shd w:val="clear" w:color="auto" w:fill="FFFFFF"/>
                <w:lang w:val="uk-UA"/>
              </w:rPr>
              <w:t xml:space="preserve">    </w:t>
            </w:r>
          </w:p>
        </w:tc>
      </w:tr>
      <w:tr w:rsidR="004907C7" w:rsidRPr="0042023E" w:rsidTr="00B94DF3">
        <w:trPr>
          <w:trHeight w:val="821"/>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94DF3" w:rsidRPr="00B94DF3" w:rsidRDefault="00B94DF3" w:rsidP="00B94DF3">
            <w:pPr>
              <w:ind w:hanging="499"/>
              <w:rPr>
                <w:b/>
                <w:color w:val="000000"/>
                <w:sz w:val="22"/>
                <w:szCs w:val="22"/>
                <w:lang w:val="uk-UA"/>
              </w:rPr>
            </w:pPr>
            <w:r w:rsidRPr="00B94DF3">
              <w:rPr>
                <w:b/>
                <w:color w:val="000000"/>
                <w:sz w:val="22"/>
                <w:szCs w:val="22"/>
                <w:lang w:val="uk-UA"/>
              </w:rPr>
              <w:t>3</w:t>
            </w:r>
            <w:r>
              <w:rPr>
                <w:b/>
                <w:color w:val="000000"/>
                <w:sz w:val="22"/>
                <w:szCs w:val="22"/>
                <w:lang w:val="uk-UA"/>
              </w:rPr>
              <w:t xml:space="preserve">       3. </w:t>
            </w:r>
            <w:r w:rsidRPr="00B94DF3">
              <w:rPr>
                <w:b/>
                <w:color w:val="000000"/>
                <w:sz w:val="22"/>
                <w:szCs w:val="22"/>
                <w:lang w:val="uk-UA"/>
              </w:rPr>
              <w:t xml:space="preserve">Телефон/факс (довідки), адреса електронної пошти та </w:t>
            </w:r>
            <w:r>
              <w:rPr>
                <w:b/>
                <w:color w:val="000000"/>
                <w:sz w:val="22"/>
                <w:szCs w:val="22"/>
                <w:lang w:val="uk-UA"/>
              </w:rPr>
              <w:t xml:space="preserve">веб-сайт Бориспільської міської </w:t>
            </w:r>
            <w:r w:rsidRPr="00B94DF3">
              <w:rPr>
                <w:b/>
                <w:color w:val="000000"/>
                <w:sz w:val="22"/>
                <w:szCs w:val="22"/>
                <w:lang w:val="uk-UA"/>
              </w:rPr>
              <w:t xml:space="preserve">ради </w:t>
            </w:r>
          </w:p>
          <w:p w:rsidR="00B94DF3" w:rsidRPr="00B94DF3" w:rsidRDefault="00B94DF3" w:rsidP="00B94DF3">
            <w:pPr>
              <w:rPr>
                <w:color w:val="000000"/>
                <w:sz w:val="22"/>
                <w:szCs w:val="22"/>
                <w:shd w:val="clear" w:color="auto" w:fill="FFFFFF"/>
                <w:lang w:val="uk-UA"/>
              </w:rPr>
            </w:pPr>
            <w:r w:rsidRPr="00B94DF3">
              <w:rPr>
                <w:color w:val="000000"/>
                <w:sz w:val="22"/>
                <w:szCs w:val="22"/>
                <w:shd w:val="clear" w:color="auto" w:fill="FFFFFF"/>
                <w:lang w:val="uk-UA"/>
              </w:rPr>
              <w:t>Тел.: (04595) 5-58-25, 5-58-26, 5-58-27</w:t>
            </w:r>
          </w:p>
          <w:p w:rsidR="004907C7" w:rsidRPr="00CF6F51" w:rsidRDefault="00B94DF3" w:rsidP="00B94DF3">
            <w:pPr>
              <w:rPr>
                <w:color w:val="0000FF"/>
                <w:sz w:val="21"/>
                <w:szCs w:val="21"/>
                <w:u w:val="single"/>
                <w:lang w:val="uk-UA"/>
              </w:rPr>
            </w:pPr>
            <w:r w:rsidRPr="00B94DF3">
              <w:rPr>
                <w:color w:val="000000"/>
                <w:sz w:val="22"/>
                <w:szCs w:val="22"/>
                <w:shd w:val="clear" w:color="auto" w:fill="FFFFFF"/>
                <w:lang w:val="uk-UA"/>
              </w:rPr>
              <w:t xml:space="preserve">Електронна адреса  </w:t>
            </w:r>
            <w:hyperlink r:id="rId5" w:history="1">
              <w:r w:rsidRPr="00B94DF3">
                <w:rPr>
                  <w:color w:val="0000FF"/>
                  <w:sz w:val="24"/>
                  <w:szCs w:val="24"/>
                  <w:u w:val="single"/>
                </w:rPr>
                <w:t>inf</w:t>
              </w:r>
              <w:r w:rsidRPr="00B94DF3">
                <w:rPr>
                  <w:color w:val="0000FF"/>
                  <w:sz w:val="24"/>
                  <w:szCs w:val="24"/>
                  <w:u w:val="single"/>
                  <w:lang w:val="uk-UA"/>
                </w:rPr>
                <w:t>@</w:t>
              </w:r>
              <w:r w:rsidRPr="00B94DF3">
                <w:rPr>
                  <w:color w:val="0000FF"/>
                  <w:sz w:val="24"/>
                  <w:szCs w:val="24"/>
                  <w:u w:val="single"/>
                </w:rPr>
                <w:t>borispol</w:t>
              </w:r>
              <w:r w:rsidRPr="00B94DF3">
                <w:rPr>
                  <w:color w:val="0000FF"/>
                  <w:sz w:val="24"/>
                  <w:szCs w:val="24"/>
                  <w:u w:val="single"/>
                  <w:lang w:val="uk-UA"/>
                </w:rPr>
                <w:t>-</w:t>
              </w:r>
              <w:r w:rsidRPr="00B94DF3">
                <w:rPr>
                  <w:color w:val="0000FF"/>
                  <w:sz w:val="24"/>
                  <w:szCs w:val="24"/>
                  <w:u w:val="single"/>
                </w:rPr>
                <w:t>rada</w:t>
              </w:r>
              <w:r w:rsidRPr="00B94DF3">
                <w:rPr>
                  <w:color w:val="0000FF"/>
                  <w:sz w:val="24"/>
                  <w:szCs w:val="24"/>
                  <w:u w:val="single"/>
                  <w:lang w:val="uk-UA"/>
                </w:rPr>
                <w:t>.</w:t>
              </w:r>
              <w:r w:rsidRPr="00B94DF3">
                <w:rPr>
                  <w:color w:val="0000FF"/>
                  <w:sz w:val="24"/>
                  <w:szCs w:val="24"/>
                  <w:u w:val="single"/>
                </w:rPr>
                <w:t>gov</w:t>
              </w:r>
              <w:r w:rsidRPr="00B94DF3">
                <w:rPr>
                  <w:color w:val="0000FF"/>
                  <w:sz w:val="24"/>
                  <w:szCs w:val="24"/>
                  <w:u w:val="single"/>
                  <w:lang w:val="uk-UA"/>
                </w:rPr>
                <w:t>.</w:t>
              </w:r>
              <w:proofErr w:type="spellStart"/>
              <w:r w:rsidRPr="00B94DF3">
                <w:rPr>
                  <w:color w:val="0000FF"/>
                  <w:sz w:val="24"/>
                  <w:szCs w:val="24"/>
                  <w:u w:val="single"/>
                </w:rPr>
                <w:t>ua</w:t>
              </w:r>
              <w:proofErr w:type="spellEnd"/>
            </w:hyperlink>
            <w:r w:rsidRPr="00B94DF3">
              <w:rPr>
                <w:sz w:val="24"/>
                <w:szCs w:val="24"/>
                <w:lang w:val="uk-UA"/>
              </w:rPr>
              <w:t xml:space="preserve"> </w:t>
            </w:r>
            <w:r w:rsidRPr="00B94DF3">
              <w:rPr>
                <w:bCs/>
                <w:sz w:val="22"/>
                <w:szCs w:val="22"/>
                <w:lang w:val="uk-UA" w:eastAsia="uk-UA"/>
              </w:rPr>
              <w:t xml:space="preserve"> </w:t>
            </w:r>
            <w:r w:rsidRPr="00B94DF3">
              <w:rPr>
                <w:color w:val="000000"/>
                <w:sz w:val="22"/>
                <w:szCs w:val="22"/>
                <w:shd w:val="clear" w:color="auto" w:fill="FFFFFF"/>
                <w:lang w:val="uk-UA"/>
              </w:rPr>
              <w:t xml:space="preserve">Веб-сайт: </w:t>
            </w:r>
            <w:r w:rsidRPr="00B94DF3">
              <w:rPr>
                <w:color w:val="0000FF"/>
                <w:sz w:val="22"/>
                <w:szCs w:val="22"/>
                <w:u w:val="single"/>
                <w:lang w:val="uk-UA"/>
              </w:rPr>
              <w:t>borispol-rada.gov.ua</w:t>
            </w:r>
          </w:p>
        </w:tc>
      </w:tr>
      <w:tr w:rsidR="004907C7" w:rsidRPr="00CF6F51" w:rsidTr="00B94DF3">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F85979" w:rsidRPr="00CF6F51" w:rsidRDefault="00BA0A33" w:rsidP="00F85979">
            <w:pPr>
              <w:jc w:val="both"/>
              <w:rPr>
                <w:b/>
                <w:sz w:val="21"/>
                <w:szCs w:val="21"/>
                <w:lang w:val="uk-UA"/>
              </w:rPr>
            </w:pPr>
            <w:r w:rsidRPr="00CF6F51">
              <w:rPr>
                <w:b/>
                <w:sz w:val="21"/>
                <w:szCs w:val="21"/>
                <w:lang w:val="uk-UA"/>
              </w:rPr>
              <w:t>4. Нормативні документи</w:t>
            </w:r>
            <w:r w:rsidR="00246B1B" w:rsidRPr="00CF6F51">
              <w:rPr>
                <w:b/>
                <w:sz w:val="21"/>
                <w:szCs w:val="21"/>
                <w:lang w:val="uk-UA"/>
              </w:rPr>
              <w:t>, що</w:t>
            </w:r>
            <w:r w:rsidR="00F85979" w:rsidRPr="00CF6F51">
              <w:rPr>
                <w:b/>
                <w:sz w:val="21"/>
                <w:szCs w:val="21"/>
                <w:lang w:val="uk-UA"/>
              </w:rPr>
              <w:t xml:space="preserve"> </w:t>
            </w:r>
            <w:r w:rsidR="00246B1B" w:rsidRPr="00CF6F51">
              <w:rPr>
                <w:b/>
                <w:sz w:val="21"/>
                <w:szCs w:val="21"/>
                <w:lang w:val="uk-UA"/>
              </w:rPr>
              <w:t>регулюють</w:t>
            </w:r>
            <w:r w:rsidRPr="00CF6F51">
              <w:rPr>
                <w:b/>
                <w:sz w:val="21"/>
                <w:szCs w:val="21"/>
                <w:lang w:val="uk-UA"/>
              </w:rPr>
              <w:t xml:space="preserve"> надання послуги</w:t>
            </w:r>
          </w:p>
          <w:p w:rsidR="004907C7" w:rsidRPr="00CF6F51" w:rsidRDefault="0042023E" w:rsidP="00830F43">
            <w:pPr>
              <w:jc w:val="both"/>
              <w:rPr>
                <w:sz w:val="21"/>
                <w:szCs w:val="21"/>
                <w:lang w:val="uk-UA"/>
              </w:rPr>
            </w:pPr>
            <w:hyperlink r:id="rId6" w:anchor="Text" w:tgtFrame="_blank" w:history="1">
              <w:r w:rsidR="00F85979" w:rsidRPr="00CF6F51">
                <w:rPr>
                  <w:rStyle w:val="a3"/>
                  <w:color w:val="auto"/>
                  <w:sz w:val="21"/>
                  <w:szCs w:val="21"/>
                  <w:u w:val="none"/>
                  <w:lang w:val="uk-UA"/>
                </w:rPr>
                <w:t>Закон України "Про забезпечення реалізації житлових прав мешканців гуртожитків",</w:t>
              </w:r>
            </w:hyperlink>
            <w:r w:rsidR="00F85979" w:rsidRPr="00CF6F51">
              <w:rPr>
                <w:sz w:val="21"/>
                <w:szCs w:val="21"/>
                <w:lang w:val="uk-UA"/>
              </w:rPr>
              <w:t xml:space="preserve"> </w:t>
            </w:r>
            <w:hyperlink r:id="rId7" w:anchor="Text" w:tgtFrame="_blank" w:history="1">
              <w:r w:rsidR="00F85979" w:rsidRPr="00CF6F51">
                <w:rPr>
                  <w:rStyle w:val="a3"/>
                  <w:color w:val="auto"/>
                  <w:sz w:val="21"/>
                  <w:szCs w:val="21"/>
                  <w:u w:val="none"/>
                  <w:lang w:val="uk-UA"/>
                </w:rPr>
                <w:t xml:space="preserve">Закон України "Про приватизацію державного житлового фонду", </w:t>
              </w:r>
            </w:hyperlink>
            <w:hyperlink r:id="rId8" w:anchor="Text" w:tgtFrame="_blank" w:history="1"/>
            <w:r w:rsidR="00830F43" w:rsidRPr="00CF6F51">
              <w:rPr>
                <w:color w:val="000000"/>
                <w:sz w:val="21"/>
                <w:szCs w:val="21"/>
                <w:lang w:val="uk-UA"/>
              </w:rPr>
              <w:t>Положення про порядок передачі квартир (будинків), жилих приміщень у гуртожитках у власність громадян, затверджене наказом Міністерства з питань житлово-комунального господарства України від 16.12.2009 № 396.</w:t>
            </w:r>
          </w:p>
        </w:tc>
      </w:tr>
      <w:tr w:rsidR="004907C7" w:rsidRPr="0042023E" w:rsidTr="00B94DF3">
        <w:trPr>
          <w:trHeight w:val="349"/>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85341" w:rsidRPr="00CF6F51" w:rsidRDefault="00585341" w:rsidP="00585341">
            <w:pPr>
              <w:jc w:val="both"/>
              <w:rPr>
                <w:sz w:val="21"/>
                <w:szCs w:val="21"/>
              </w:rPr>
            </w:pPr>
            <w:r w:rsidRPr="00CF6F51">
              <w:rPr>
                <w:b/>
                <w:color w:val="000000"/>
                <w:sz w:val="21"/>
                <w:szCs w:val="21"/>
                <w:lang w:val="uk-UA"/>
              </w:rPr>
              <w:t>5. </w:t>
            </w:r>
            <w:r w:rsidRPr="00CF6F51">
              <w:rPr>
                <w:b/>
                <w:sz w:val="21"/>
                <w:szCs w:val="21"/>
                <w:lang w:val="uk-UA"/>
              </w:rPr>
              <w:t>Документи</w:t>
            </w:r>
            <w:r w:rsidRPr="00CF6F51">
              <w:rPr>
                <w:b/>
                <w:sz w:val="21"/>
                <w:szCs w:val="21"/>
              </w:rPr>
              <w:t xml:space="preserve">, </w:t>
            </w:r>
            <w:r w:rsidRPr="00CF6F51">
              <w:rPr>
                <w:b/>
                <w:sz w:val="21"/>
                <w:szCs w:val="21"/>
                <w:lang w:val="uk-UA"/>
              </w:rPr>
              <w:t>що необхідно надати для отримання послуги:</w:t>
            </w:r>
          </w:p>
          <w:p w:rsidR="00FD70F6" w:rsidRPr="00CF6F51" w:rsidRDefault="00FD70F6" w:rsidP="002E51B9">
            <w:pPr>
              <w:jc w:val="both"/>
              <w:rPr>
                <w:sz w:val="21"/>
                <w:szCs w:val="21"/>
                <w:lang w:val="uk-UA"/>
              </w:rPr>
            </w:pPr>
            <w:r w:rsidRPr="00CF6F51">
              <w:rPr>
                <w:sz w:val="21"/>
                <w:szCs w:val="21"/>
                <w:lang w:val="uk-UA"/>
              </w:rPr>
              <w:t>1. </w:t>
            </w:r>
            <w:r w:rsidR="0015330D" w:rsidRPr="00CF6F51">
              <w:rPr>
                <w:sz w:val="21"/>
                <w:szCs w:val="21"/>
                <w:lang w:val="uk-UA"/>
              </w:rPr>
              <w:t>З</w:t>
            </w:r>
            <w:r w:rsidRPr="00CF6F51">
              <w:rPr>
                <w:sz w:val="21"/>
                <w:szCs w:val="21"/>
                <w:lang w:val="uk-UA"/>
              </w:rPr>
              <w:t>аява</w:t>
            </w:r>
            <w:r w:rsidR="0015330D" w:rsidRPr="00CF6F51">
              <w:rPr>
                <w:sz w:val="21"/>
                <w:szCs w:val="21"/>
                <w:lang w:val="uk-UA"/>
              </w:rPr>
              <w:t xml:space="preserve"> (</w:t>
            </w:r>
            <w:r w:rsidR="00597510" w:rsidRPr="00CF6F51">
              <w:rPr>
                <w:sz w:val="21"/>
                <w:szCs w:val="21"/>
                <w:lang w:val="uk-UA"/>
              </w:rPr>
              <w:t>додаток)</w:t>
            </w:r>
            <w:r w:rsidR="00AF7E19" w:rsidRPr="00CF6F51">
              <w:rPr>
                <w:sz w:val="21"/>
                <w:szCs w:val="21"/>
                <w:lang w:val="uk-UA"/>
              </w:rPr>
              <w:t>.</w:t>
            </w:r>
          </w:p>
          <w:p w:rsidR="00FD70F6" w:rsidRPr="00CF6F51" w:rsidRDefault="00FD70F6" w:rsidP="002E51B9">
            <w:pPr>
              <w:jc w:val="both"/>
              <w:rPr>
                <w:sz w:val="21"/>
                <w:szCs w:val="21"/>
                <w:lang w:val="uk-UA"/>
              </w:rPr>
            </w:pPr>
            <w:r w:rsidRPr="00CF6F51">
              <w:rPr>
                <w:sz w:val="21"/>
                <w:szCs w:val="21"/>
                <w:lang w:val="uk-UA"/>
              </w:rPr>
              <w:t>2. Копії документів, що посвідчують особу та під</w:t>
            </w:r>
            <w:r w:rsidR="0015330D" w:rsidRPr="00CF6F51">
              <w:rPr>
                <w:sz w:val="21"/>
                <w:szCs w:val="21"/>
                <w:lang w:val="uk-UA"/>
              </w:rPr>
              <w:t>тверджують громадянство України</w:t>
            </w:r>
            <w:r w:rsidRPr="00CF6F51">
              <w:rPr>
                <w:sz w:val="21"/>
                <w:szCs w:val="21"/>
                <w:lang w:val="uk-UA"/>
              </w:rPr>
              <w:t xml:space="preserve"> громадянина, який подає заяву, та всіх членів його сім’ї (для осіб, які не досягли 14 років, копії свідоцтв про народження), які проживають разом з ним. </w:t>
            </w:r>
          </w:p>
          <w:p w:rsidR="00FD70F6" w:rsidRPr="00CF6F51" w:rsidRDefault="00FD70F6" w:rsidP="002E51B9">
            <w:pPr>
              <w:jc w:val="both"/>
              <w:rPr>
                <w:sz w:val="21"/>
                <w:szCs w:val="21"/>
                <w:lang w:val="uk-UA"/>
              </w:rPr>
            </w:pPr>
            <w:r w:rsidRPr="00CF6F51">
              <w:rPr>
                <w:sz w:val="21"/>
                <w:szCs w:val="21"/>
                <w:lang w:val="uk-UA"/>
              </w:rPr>
              <w:t>3. 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w:t>
            </w:r>
            <w:r w:rsidR="00AF7E19" w:rsidRPr="00CF6F51">
              <w:rPr>
                <w:sz w:val="21"/>
                <w:szCs w:val="21"/>
                <w:lang w:val="uk-UA"/>
              </w:rPr>
              <w:t>.</w:t>
            </w:r>
            <w:r w:rsidRPr="00CF6F51">
              <w:rPr>
                <w:sz w:val="21"/>
                <w:szCs w:val="21"/>
                <w:lang w:val="uk-UA"/>
              </w:rPr>
              <w:t xml:space="preserve"> </w:t>
            </w:r>
          </w:p>
          <w:p w:rsidR="00FD70F6" w:rsidRPr="00CF6F51" w:rsidRDefault="00831DF3" w:rsidP="002E51B9">
            <w:pPr>
              <w:jc w:val="both"/>
              <w:rPr>
                <w:sz w:val="21"/>
                <w:szCs w:val="21"/>
                <w:lang w:val="uk-UA"/>
              </w:rPr>
            </w:pPr>
            <w:r w:rsidRPr="00CF6F51">
              <w:rPr>
                <w:sz w:val="21"/>
                <w:szCs w:val="21"/>
                <w:lang w:val="uk-UA"/>
              </w:rPr>
              <w:t>4. </w:t>
            </w:r>
            <w:r w:rsidR="00FD70F6" w:rsidRPr="00CF6F51">
              <w:rPr>
                <w:sz w:val="21"/>
                <w:szCs w:val="21"/>
                <w:lang w:val="uk-UA"/>
              </w:rPr>
              <w:t>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w:t>
            </w:r>
            <w:r w:rsidR="00CF6F51">
              <w:rPr>
                <w:sz w:val="21"/>
                <w:szCs w:val="21"/>
                <w:lang w:val="uk-UA"/>
              </w:rPr>
              <w:t>е набрало законної сили).</w:t>
            </w:r>
          </w:p>
          <w:p w:rsidR="00FD70F6" w:rsidRPr="00CF6F51" w:rsidRDefault="00FD70F6" w:rsidP="002E51B9">
            <w:pPr>
              <w:jc w:val="both"/>
              <w:rPr>
                <w:sz w:val="21"/>
                <w:szCs w:val="21"/>
                <w:lang w:val="uk-UA"/>
              </w:rPr>
            </w:pPr>
            <w:r w:rsidRPr="00CF6F51">
              <w:rPr>
                <w:sz w:val="21"/>
                <w:szCs w:val="21"/>
                <w:lang w:val="uk-UA"/>
              </w:rPr>
              <w:t>5. Довідка про реєстрацію місця проживання заявника та всіх членів його сім’ї, зареєстрованих у квартирі (будинку), житловому приміщенні гуртожитку,</w:t>
            </w:r>
            <w:r w:rsidR="00AF7E19" w:rsidRPr="00CF6F51">
              <w:rPr>
                <w:sz w:val="21"/>
                <w:szCs w:val="21"/>
                <w:lang w:val="uk-UA"/>
              </w:rPr>
              <w:t xml:space="preserve"> к</w:t>
            </w:r>
            <w:r w:rsidR="00F94045">
              <w:rPr>
                <w:sz w:val="21"/>
                <w:szCs w:val="21"/>
                <w:lang w:val="uk-UA"/>
              </w:rPr>
              <w:t>імнаті</w:t>
            </w:r>
            <w:r w:rsidR="00AF7E19" w:rsidRPr="00CF6F51">
              <w:rPr>
                <w:sz w:val="21"/>
                <w:szCs w:val="21"/>
                <w:lang w:val="uk-UA"/>
              </w:rPr>
              <w:t xml:space="preserve"> у комунальній квартирі</w:t>
            </w:r>
            <w:r w:rsidR="00F47D39" w:rsidRPr="00CF6F51">
              <w:rPr>
                <w:sz w:val="21"/>
                <w:szCs w:val="21"/>
                <w:lang w:val="uk-UA"/>
              </w:rPr>
              <w:t>.</w:t>
            </w:r>
          </w:p>
          <w:p w:rsidR="00FD70F6" w:rsidRPr="00CF6F51" w:rsidRDefault="00F47D39" w:rsidP="002E51B9">
            <w:pPr>
              <w:autoSpaceDE w:val="0"/>
              <w:autoSpaceDN w:val="0"/>
              <w:adjustRightInd w:val="0"/>
              <w:jc w:val="both"/>
              <w:rPr>
                <w:sz w:val="21"/>
                <w:szCs w:val="21"/>
                <w:lang w:val="uk-UA"/>
              </w:rPr>
            </w:pPr>
            <w:r w:rsidRPr="00CF6F51">
              <w:rPr>
                <w:sz w:val="21"/>
                <w:szCs w:val="21"/>
                <w:lang w:val="uk-UA"/>
              </w:rPr>
              <w:t>6. </w:t>
            </w:r>
            <w:r w:rsidR="00FD70F6" w:rsidRPr="00CF6F51">
              <w:rPr>
                <w:sz w:val="21"/>
                <w:szCs w:val="21"/>
                <w:lang w:val="uk-UA"/>
              </w:rPr>
              <w:t xml:space="preserve">Технічний паспорт на квартиру (кімнату, жилий блок, секцію) у житловому будинку (гуртожитку), </w:t>
            </w:r>
            <w:r w:rsidR="002F2715" w:rsidRPr="00CF6F51">
              <w:rPr>
                <w:sz w:val="21"/>
                <w:szCs w:val="21"/>
                <w:lang w:val="uk-UA"/>
              </w:rPr>
              <w:t xml:space="preserve">виготовлений у </w:t>
            </w:r>
            <w:r w:rsidR="00AF7E19" w:rsidRPr="00CF6F51">
              <w:rPr>
                <w:sz w:val="21"/>
                <w:szCs w:val="21"/>
                <w:lang w:val="uk-UA"/>
              </w:rPr>
              <w:t>комунальному підприємстві «</w:t>
            </w:r>
            <w:r w:rsidR="002F2715" w:rsidRPr="00CF6F51">
              <w:rPr>
                <w:sz w:val="21"/>
                <w:szCs w:val="21"/>
                <w:lang w:val="uk-UA"/>
              </w:rPr>
              <w:t>БТІ</w:t>
            </w:r>
            <w:r w:rsidR="00AF7E19" w:rsidRPr="00CF6F51">
              <w:rPr>
                <w:sz w:val="21"/>
                <w:szCs w:val="21"/>
                <w:lang w:val="uk-UA"/>
              </w:rPr>
              <w:t>»</w:t>
            </w:r>
            <w:r w:rsidR="002F2715" w:rsidRPr="00CF6F51">
              <w:rPr>
                <w:sz w:val="21"/>
                <w:szCs w:val="21"/>
                <w:lang w:val="uk-UA"/>
              </w:rPr>
              <w:t xml:space="preserve"> та його </w:t>
            </w:r>
            <w:r w:rsidR="002F2715" w:rsidRPr="00CF6F51">
              <w:rPr>
                <w:b/>
                <w:sz w:val="21"/>
                <w:szCs w:val="21"/>
                <w:lang w:val="uk-UA"/>
              </w:rPr>
              <w:t>ксерокопія</w:t>
            </w:r>
            <w:r w:rsidR="002F2715" w:rsidRPr="00CF6F51">
              <w:rPr>
                <w:sz w:val="21"/>
                <w:szCs w:val="21"/>
                <w:lang w:val="uk-UA"/>
              </w:rPr>
              <w:t>.</w:t>
            </w:r>
          </w:p>
          <w:p w:rsidR="00FD70F6" w:rsidRPr="00CF6F51" w:rsidRDefault="00F47D39" w:rsidP="002E51B9">
            <w:pPr>
              <w:jc w:val="both"/>
              <w:rPr>
                <w:sz w:val="21"/>
                <w:szCs w:val="21"/>
                <w:lang w:val="uk-UA"/>
              </w:rPr>
            </w:pPr>
            <w:r w:rsidRPr="00CF6F51">
              <w:rPr>
                <w:sz w:val="21"/>
                <w:szCs w:val="21"/>
                <w:lang w:val="uk-UA"/>
              </w:rPr>
              <w:t>7. </w:t>
            </w:r>
            <w:r w:rsidR="00FD70F6" w:rsidRPr="00CF6F51">
              <w:rPr>
                <w:sz w:val="21"/>
                <w:szCs w:val="21"/>
                <w:lang w:val="uk-UA"/>
              </w:rPr>
              <w:t>Коп</w:t>
            </w:r>
            <w:r w:rsidR="0073048A">
              <w:rPr>
                <w:sz w:val="21"/>
                <w:szCs w:val="21"/>
                <w:lang w:val="uk-UA"/>
              </w:rPr>
              <w:t>ія ордера на житлове приміщення.</w:t>
            </w:r>
          </w:p>
          <w:p w:rsidR="00FD70F6" w:rsidRPr="00CF6F51" w:rsidRDefault="00F47D39" w:rsidP="002E51B9">
            <w:pPr>
              <w:jc w:val="both"/>
              <w:rPr>
                <w:sz w:val="21"/>
                <w:szCs w:val="21"/>
                <w:lang w:val="uk-UA"/>
              </w:rPr>
            </w:pPr>
            <w:r w:rsidRPr="00CF6F51">
              <w:rPr>
                <w:sz w:val="21"/>
                <w:szCs w:val="21"/>
                <w:lang w:val="uk-UA"/>
              </w:rPr>
              <w:t>8. </w:t>
            </w:r>
            <w:r w:rsidR="00FD70F6" w:rsidRPr="00CF6F51">
              <w:rPr>
                <w:sz w:val="21"/>
                <w:szCs w:val="21"/>
                <w:lang w:val="uk-UA"/>
              </w:rPr>
              <w:t xml:space="preserve">Документ, що підтверджує невикористання ним та членами його сім’ї житлових чеків для приватизації державного житлового фонду </w:t>
            </w:r>
            <w:r w:rsidRPr="00CF6F51">
              <w:rPr>
                <w:sz w:val="21"/>
                <w:szCs w:val="21"/>
                <w:lang w:val="uk-UA"/>
              </w:rPr>
              <w:t xml:space="preserve">з попередніх місць проживання (після 1992 </w:t>
            </w:r>
            <w:r w:rsidR="002F2715" w:rsidRPr="00CF6F51">
              <w:rPr>
                <w:sz w:val="21"/>
                <w:szCs w:val="21"/>
                <w:lang w:val="uk-UA"/>
              </w:rPr>
              <w:t xml:space="preserve">року), </w:t>
            </w:r>
            <w:r w:rsidR="002F2715" w:rsidRPr="00CF6F51">
              <w:rPr>
                <w:color w:val="000000"/>
                <w:sz w:val="21"/>
                <w:szCs w:val="21"/>
                <w:shd w:val="clear" w:color="auto" w:fill="FFFFFF"/>
                <w:lang w:val="uk-UA"/>
              </w:rPr>
              <w:t>(крім території проведення антитерористичної операції та тимчасово окупованої території).</w:t>
            </w:r>
          </w:p>
          <w:p w:rsidR="00FD70F6" w:rsidRPr="00CF6F51" w:rsidRDefault="00F47D39" w:rsidP="00FD70F6">
            <w:pPr>
              <w:rPr>
                <w:sz w:val="21"/>
                <w:szCs w:val="21"/>
                <w:lang w:val="uk-UA"/>
              </w:rPr>
            </w:pPr>
            <w:r w:rsidRPr="00CF6F51">
              <w:rPr>
                <w:sz w:val="21"/>
                <w:szCs w:val="21"/>
                <w:lang w:val="uk-UA"/>
              </w:rPr>
              <w:t>9. </w:t>
            </w:r>
            <w:r w:rsidR="00FD70F6" w:rsidRPr="00CF6F51">
              <w:rPr>
                <w:sz w:val="21"/>
                <w:szCs w:val="21"/>
                <w:lang w:val="uk-UA"/>
              </w:rPr>
              <w:t>Копія документа, що підтверджує право на пільгові умови приватизації</w:t>
            </w:r>
            <w:r w:rsidRPr="00CF6F51">
              <w:rPr>
                <w:sz w:val="21"/>
                <w:szCs w:val="21"/>
                <w:lang w:val="uk-UA"/>
              </w:rPr>
              <w:t>.</w:t>
            </w:r>
            <w:r w:rsidR="00FD70F6" w:rsidRPr="00CF6F51">
              <w:rPr>
                <w:sz w:val="21"/>
                <w:szCs w:val="21"/>
                <w:lang w:val="uk-UA"/>
              </w:rPr>
              <w:t xml:space="preserve"> </w:t>
            </w:r>
          </w:p>
          <w:p w:rsidR="002F2715" w:rsidRPr="00CF6F51" w:rsidRDefault="00F47D39" w:rsidP="002F2715">
            <w:pPr>
              <w:jc w:val="both"/>
              <w:rPr>
                <w:sz w:val="21"/>
                <w:szCs w:val="21"/>
                <w:lang w:val="uk-UA"/>
              </w:rPr>
            </w:pPr>
            <w:r w:rsidRPr="00CF6F51">
              <w:rPr>
                <w:sz w:val="21"/>
                <w:szCs w:val="21"/>
                <w:lang w:val="uk-UA"/>
              </w:rPr>
              <w:t>10. </w:t>
            </w:r>
            <w:r w:rsidR="00FD70F6" w:rsidRPr="00CF6F51">
              <w:rPr>
                <w:sz w:val="21"/>
                <w:szCs w:val="21"/>
                <w:lang w:val="uk-UA"/>
              </w:rPr>
              <w:t>Заява-згода тимчасово відсутніх члені</w:t>
            </w:r>
            <w:r w:rsidR="00831DF3" w:rsidRPr="00CF6F51">
              <w:rPr>
                <w:sz w:val="21"/>
                <w:szCs w:val="21"/>
                <w:lang w:val="uk-UA"/>
              </w:rPr>
              <w:t>в сім’ї наймача на приватизацію.</w:t>
            </w:r>
            <w:r w:rsidR="002F2715" w:rsidRPr="00CF6F51">
              <w:rPr>
                <w:sz w:val="21"/>
                <w:szCs w:val="21"/>
                <w:lang w:val="uk-UA"/>
              </w:rPr>
              <w:t xml:space="preserve"> </w:t>
            </w:r>
          </w:p>
          <w:p w:rsidR="00D12CC2" w:rsidRDefault="002F2715" w:rsidP="002F2715">
            <w:pPr>
              <w:jc w:val="both"/>
              <w:rPr>
                <w:sz w:val="21"/>
                <w:szCs w:val="21"/>
                <w:lang w:val="uk-UA"/>
              </w:rPr>
            </w:pPr>
            <w:r w:rsidRPr="00CF6F51">
              <w:rPr>
                <w:sz w:val="21"/>
                <w:szCs w:val="21"/>
                <w:lang w:val="uk-UA"/>
              </w:rPr>
              <w:t>11. Довідки про відсутність заборгованості по квартирі (по кімнаті у гуртожитку) з усіх служб (з ЖЕКІВ, КП «</w:t>
            </w:r>
            <w:proofErr w:type="spellStart"/>
            <w:r w:rsidRPr="00CF6F51">
              <w:rPr>
                <w:sz w:val="21"/>
                <w:szCs w:val="21"/>
                <w:lang w:val="uk-UA"/>
              </w:rPr>
              <w:t>Бориспільводоканал</w:t>
            </w:r>
            <w:proofErr w:type="spellEnd"/>
            <w:r w:rsidRPr="00CF6F51">
              <w:rPr>
                <w:sz w:val="21"/>
                <w:szCs w:val="21"/>
                <w:lang w:val="uk-UA"/>
              </w:rPr>
              <w:t>», КПТМ «Бориспільтепломережа», ПАТ «</w:t>
            </w:r>
            <w:proofErr w:type="spellStart"/>
            <w:r w:rsidRPr="00CF6F51">
              <w:rPr>
                <w:sz w:val="21"/>
                <w:szCs w:val="21"/>
                <w:lang w:val="uk-UA"/>
              </w:rPr>
              <w:t>Київобленерго</w:t>
            </w:r>
            <w:proofErr w:type="spellEnd"/>
            <w:r w:rsidRPr="00CF6F51">
              <w:rPr>
                <w:sz w:val="21"/>
                <w:szCs w:val="21"/>
                <w:lang w:val="uk-UA"/>
              </w:rPr>
              <w:t>» та Бориспільської дільниці Броварської ФЕГГ ПАТ «</w:t>
            </w:r>
            <w:proofErr w:type="spellStart"/>
            <w:r w:rsidRPr="00CF6F51">
              <w:rPr>
                <w:sz w:val="21"/>
                <w:szCs w:val="21"/>
                <w:lang w:val="uk-UA"/>
              </w:rPr>
              <w:t>Київоблгаз</w:t>
            </w:r>
            <w:proofErr w:type="spellEnd"/>
            <w:r w:rsidRPr="00CF6F51">
              <w:rPr>
                <w:sz w:val="21"/>
                <w:szCs w:val="21"/>
                <w:lang w:val="uk-UA"/>
              </w:rPr>
              <w:t>»).</w:t>
            </w:r>
          </w:p>
          <w:p w:rsidR="0049247E" w:rsidRDefault="0049247E" w:rsidP="002F2715">
            <w:pPr>
              <w:jc w:val="both"/>
              <w:rPr>
                <w:sz w:val="21"/>
                <w:szCs w:val="21"/>
                <w:lang w:val="uk-UA"/>
              </w:rPr>
            </w:pPr>
            <w:r>
              <w:rPr>
                <w:sz w:val="21"/>
                <w:szCs w:val="21"/>
                <w:lang w:val="uk-UA"/>
              </w:rPr>
              <w:t>12. </w:t>
            </w:r>
            <w:r w:rsidRPr="00162781">
              <w:rPr>
                <w:sz w:val="21"/>
                <w:szCs w:val="21"/>
                <w:lang w:val="uk-UA"/>
              </w:rPr>
              <w:t>Довіреність на право представляти інтереси суб’єкта звернення, оформлена в установленому законодавством порядку (у разі звернення уповноваженого представника) та документ, що посвідчує особу представника.</w:t>
            </w:r>
          </w:p>
          <w:p w:rsidR="00831DF3" w:rsidRPr="00CF6F51" w:rsidRDefault="00FD70F6" w:rsidP="00FD70F6">
            <w:pPr>
              <w:rPr>
                <w:sz w:val="21"/>
                <w:szCs w:val="21"/>
                <w:lang w:val="uk-UA"/>
              </w:rPr>
            </w:pPr>
            <w:r w:rsidRPr="00CF6F51">
              <w:rPr>
                <w:b/>
                <w:sz w:val="21"/>
                <w:szCs w:val="21"/>
                <w:lang w:val="uk-UA"/>
              </w:rPr>
              <w:t>Громадяни, я</w:t>
            </w:r>
            <w:r w:rsidR="00831DF3" w:rsidRPr="00CF6F51">
              <w:rPr>
                <w:b/>
                <w:sz w:val="21"/>
                <w:szCs w:val="21"/>
                <w:lang w:val="uk-UA"/>
              </w:rPr>
              <w:t>кі проживають у гуртожитку</w:t>
            </w:r>
            <w:r w:rsidRPr="00CF6F51">
              <w:rPr>
                <w:b/>
                <w:sz w:val="21"/>
                <w:szCs w:val="21"/>
                <w:lang w:val="uk-UA"/>
              </w:rPr>
              <w:t xml:space="preserve"> додають:</w:t>
            </w:r>
            <w:r w:rsidRPr="00CF6F51">
              <w:rPr>
                <w:sz w:val="21"/>
                <w:szCs w:val="21"/>
                <w:lang w:val="uk-UA"/>
              </w:rPr>
              <w:t xml:space="preserve"> </w:t>
            </w:r>
          </w:p>
          <w:p w:rsidR="00831DF3" w:rsidRPr="00CF6F51" w:rsidRDefault="00831DF3" w:rsidP="00CF6F51">
            <w:pPr>
              <w:jc w:val="both"/>
              <w:rPr>
                <w:sz w:val="21"/>
                <w:szCs w:val="21"/>
                <w:lang w:val="uk-UA"/>
              </w:rPr>
            </w:pPr>
            <w:r w:rsidRPr="00CF6F51">
              <w:rPr>
                <w:sz w:val="21"/>
                <w:szCs w:val="21"/>
                <w:lang w:val="uk-UA"/>
              </w:rPr>
              <w:t>1. В</w:t>
            </w:r>
            <w:r w:rsidR="00FD70F6" w:rsidRPr="00CF6F51">
              <w:rPr>
                <w:sz w:val="21"/>
                <w:szCs w:val="21"/>
                <w:lang w:val="uk-UA"/>
              </w:rPr>
              <w:t xml:space="preserve">итяг з Державного реєстру речових прав на нерухоме майно </w:t>
            </w:r>
            <w:r w:rsidR="00CF6F51" w:rsidRPr="00CF6F51">
              <w:rPr>
                <w:sz w:val="21"/>
                <w:szCs w:val="21"/>
                <w:lang w:val="uk-UA"/>
              </w:rPr>
              <w:t xml:space="preserve">та їх обтяжень </w:t>
            </w:r>
            <w:r w:rsidRPr="00CF6F51">
              <w:rPr>
                <w:sz w:val="21"/>
                <w:szCs w:val="21"/>
                <w:lang w:val="uk-UA"/>
              </w:rPr>
              <w:t>про наявність у власності житла.</w:t>
            </w:r>
          </w:p>
          <w:p w:rsidR="00831DF3" w:rsidRPr="00CF6F51" w:rsidRDefault="00831DF3" w:rsidP="00CF6F51">
            <w:pPr>
              <w:jc w:val="both"/>
              <w:rPr>
                <w:sz w:val="21"/>
                <w:szCs w:val="21"/>
                <w:lang w:val="uk-UA"/>
              </w:rPr>
            </w:pPr>
            <w:r w:rsidRPr="00CF6F51">
              <w:rPr>
                <w:sz w:val="21"/>
                <w:szCs w:val="21"/>
                <w:lang w:val="uk-UA"/>
              </w:rPr>
              <w:t>2. К</w:t>
            </w:r>
            <w:r w:rsidR="00FD70F6" w:rsidRPr="00CF6F51">
              <w:rPr>
                <w:sz w:val="21"/>
                <w:szCs w:val="21"/>
                <w:lang w:val="uk-UA"/>
              </w:rPr>
              <w:t xml:space="preserve">опію </w:t>
            </w:r>
            <w:r w:rsidRPr="00CF6F51">
              <w:rPr>
                <w:sz w:val="21"/>
                <w:szCs w:val="21"/>
                <w:lang w:val="uk-UA"/>
              </w:rPr>
              <w:t xml:space="preserve">ордера та </w:t>
            </w:r>
            <w:r w:rsidR="00FD70F6" w:rsidRPr="00CF6F51">
              <w:rPr>
                <w:sz w:val="21"/>
                <w:szCs w:val="21"/>
                <w:lang w:val="uk-UA"/>
              </w:rPr>
              <w:t>д</w:t>
            </w:r>
            <w:r w:rsidRPr="00CF6F51">
              <w:rPr>
                <w:sz w:val="21"/>
                <w:szCs w:val="21"/>
                <w:lang w:val="uk-UA"/>
              </w:rPr>
              <w:t>оговору найму жилого приміщення.</w:t>
            </w:r>
          </w:p>
          <w:p w:rsidR="004907C7" w:rsidRPr="00CF6F51" w:rsidRDefault="00831DF3" w:rsidP="00CF6F51">
            <w:pPr>
              <w:jc w:val="both"/>
              <w:rPr>
                <w:sz w:val="21"/>
                <w:szCs w:val="21"/>
                <w:lang w:val="uk-UA"/>
              </w:rPr>
            </w:pPr>
            <w:r w:rsidRPr="00CF6F51">
              <w:rPr>
                <w:sz w:val="21"/>
                <w:szCs w:val="21"/>
                <w:lang w:val="uk-UA"/>
              </w:rPr>
              <w:t>3. Ф</w:t>
            </w:r>
            <w:r w:rsidR="00FD70F6" w:rsidRPr="00CF6F51">
              <w:rPr>
                <w:sz w:val="21"/>
                <w:szCs w:val="21"/>
                <w:lang w:val="uk-UA"/>
              </w:rPr>
              <w:t>орму первинної облікової документації № 028/о "Консультаційний висновок спеціаліста" з відміткою про відсутні</w:t>
            </w:r>
            <w:r w:rsidRPr="00CF6F51">
              <w:rPr>
                <w:sz w:val="21"/>
                <w:szCs w:val="21"/>
                <w:lang w:val="uk-UA"/>
              </w:rPr>
              <w:t>сть захворювання на туберкульоз.</w:t>
            </w:r>
          </w:p>
        </w:tc>
      </w:tr>
      <w:tr w:rsidR="004907C7" w:rsidRPr="00CF6F51" w:rsidTr="00B94DF3">
        <w:trPr>
          <w:trHeight w:val="25"/>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4907C7" w:rsidRPr="00CF6F51" w:rsidRDefault="004907C7">
            <w:pPr>
              <w:rPr>
                <w:b/>
                <w:sz w:val="21"/>
                <w:szCs w:val="21"/>
                <w:lang w:val="uk-UA"/>
              </w:rPr>
            </w:pPr>
            <w:r w:rsidRPr="00CF6F51">
              <w:rPr>
                <w:b/>
                <w:color w:val="000000"/>
                <w:sz w:val="21"/>
                <w:szCs w:val="21"/>
                <w:lang w:val="uk-UA"/>
              </w:rPr>
              <w:lastRenderedPageBreak/>
              <w:t>6. Порядок подання документів, необхідних для отримання адміністративної послуги</w:t>
            </w:r>
          </w:p>
          <w:p w:rsidR="004907C7" w:rsidRPr="00CF6F51" w:rsidRDefault="00B67113" w:rsidP="00270980">
            <w:pPr>
              <w:jc w:val="both"/>
              <w:rPr>
                <w:b/>
                <w:sz w:val="21"/>
                <w:szCs w:val="21"/>
                <w:lang w:val="uk-UA"/>
              </w:rPr>
            </w:pPr>
            <w:r>
              <w:rPr>
                <w:color w:val="000000"/>
                <w:sz w:val="21"/>
                <w:szCs w:val="21"/>
                <w:lang w:val="uk-UA"/>
              </w:rPr>
              <w:t xml:space="preserve"> Особисто або законним представником за довіреністю</w:t>
            </w:r>
            <w:r w:rsidR="00270980" w:rsidRPr="00CF6F51">
              <w:rPr>
                <w:color w:val="000000"/>
                <w:sz w:val="21"/>
                <w:szCs w:val="21"/>
                <w:lang w:val="uk-UA"/>
              </w:rPr>
              <w:t>.</w:t>
            </w:r>
          </w:p>
        </w:tc>
      </w:tr>
      <w:tr w:rsidR="004907C7" w:rsidRPr="00CF6F51" w:rsidTr="00B94DF3">
        <w:trPr>
          <w:trHeight w:val="25"/>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4907C7" w:rsidRPr="00CF6F51" w:rsidRDefault="004907C7">
            <w:pPr>
              <w:rPr>
                <w:b/>
                <w:sz w:val="21"/>
                <w:szCs w:val="21"/>
                <w:lang w:val="uk-UA"/>
              </w:rPr>
            </w:pPr>
            <w:r w:rsidRPr="00CF6F51">
              <w:rPr>
                <w:b/>
                <w:color w:val="000000"/>
                <w:sz w:val="21"/>
                <w:szCs w:val="21"/>
                <w:lang w:val="uk-UA"/>
              </w:rPr>
              <w:t>7. Платність (безоплатність) надання адміністративної послуги</w:t>
            </w:r>
          </w:p>
          <w:p w:rsidR="004907C7" w:rsidRPr="00CF6F51" w:rsidRDefault="004907C7">
            <w:pPr>
              <w:rPr>
                <w:b/>
                <w:sz w:val="21"/>
                <w:szCs w:val="21"/>
                <w:lang w:val="uk-UA"/>
              </w:rPr>
            </w:pPr>
            <w:r w:rsidRPr="00CF6F51">
              <w:rPr>
                <w:color w:val="000000"/>
                <w:sz w:val="21"/>
                <w:szCs w:val="21"/>
                <w:lang w:val="uk-UA"/>
              </w:rPr>
              <w:t>Безоплатно.</w:t>
            </w:r>
          </w:p>
        </w:tc>
      </w:tr>
      <w:tr w:rsidR="004907C7" w:rsidRPr="00CF6F51" w:rsidTr="00B94DF3">
        <w:trPr>
          <w:trHeight w:val="38"/>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4907C7" w:rsidRPr="00CF6F51" w:rsidRDefault="004907C7">
            <w:pPr>
              <w:rPr>
                <w:b/>
                <w:sz w:val="21"/>
                <w:szCs w:val="21"/>
                <w:lang w:val="uk-UA"/>
              </w:rPr>
            </w:pPr>
            <w:r w:rsidRPr="00CF6F51">
              <w:rPr>
                <w:b/>
                <w:color w:val="000000"/>
                <w:sz w:val="21"/>
                <w:szCs w:val="21"/>
                <w:lang w:val="uk-UA"/>
              </w:rPr>
              <w:t>8. Строк надання адміністративної послуги</w:t>
            </w:r>
          </w:p>
          <w:p w:rsidR="004907C7" w:rsidRPr="00CF6F51" w:rsidRDefault="00270980">
            <w:pPr>
              <w:rPr>
                <w:b/>
                <w:sz w:val="21"/>
                <w:szCs w:val="21"/>
                <w:lang w:val="uk-UA"/>
              </w:rPr>
            </w:pPr>
            <w:r w:rsidRPr="00CF6F51">
              <w:rPr>
                <w:color w:val="000000"/>
                <w:sz w:val="21"/>
                <w:szCs w:val="21"/>
                <w:lang w:val="uk-UA"/>
              </w:rPr>
              <w:t>30 календарних днів</w:t>
            </w:r>
            <w:r w:rsidR="004907C7" w:rsidRPr="00CF6F51">
              <w:rPr>
                <w:color w:val="000000"/>
                <w:sz w:val="21"/>
                <w:szCs w:val="21"/>
                <w:lang w:val="uk-UA"/>
              </w:rPr>
              <w:t>.</w:t>
            </w:r>
          </w:p>
        </w:tc>
      </w:tr>
      <w:tr w:rsidR="004907C7" w:rsidRPr="00CF6F51" w:rsidTr="00B94DF3">
        <w:trPr>
          <w:trHeight w:val="609"/>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4907C7" w:rsidRPr="00CF6F51" w:rsidRDefault="00D12CC2">
            <w:pPr>
              <w:rPr>
                <w:b/>
                <w:i/>
                <w:color w:val="000000"/>
                <w:sz w:val="21"/>
                <w:szCs w:val="21"/>
                <w:lang w:val="uk-UA"/>
              </w:rPr>
            </w:pPr>
            <w:r w:rsidRPr="00CF6F51">
              <w:rPr>
                <w:b/>
                <w:color w:val="000000"/>
                <w:sz w:val="21"/>
                <w:szCs w:val="21"/>
                <w:lang w:val="uk-UA"/>
              </w:rPr>
              <w:t>9</w:t>
            </w:r>
            <w:r w:rsidR="004907C7" w:rsidRPr="00CF6F51">
              <w:rPr>
                <w:b/>
                <w:color w:val="000000"/>
                <w:sz w:val="21"/>
                <w:szCs w:val="21"/>
                <w:lang w:val="uk-UA"/>
              </w:rPr>
              <w:t>. </w:t>
            </w:r>
            <w:r w:rsidRPr="00CF6F51">
              <w:rPr>
                <w:b/>
                <w:color w:val="000000"/>
                <w:sz w:val="21"/>
                <w:szCs w:val="21"/>
                <w:lang w:val="uk-UA"/>
              </w:rPr>
              <w:t xml:space="preserve">Результат </w:t>
            </w:r>
            <w:r w:rsidR="00270980" w:rsidRPr="00CF6F51">
              <w:rPr>
                <w:b/>
                <w:color w:val="000000"/>
                <w:sz w:val="21"/>
                <w:szCs w:val="21"/>
                <w:lang w:val="uk-UA"/>
              </w:rPr>
              <w:t xml:space="preserve">надання адміністративної послуги </w:t>
            </w:r>
          </w:p>
          <w:p w:rsidR="00D12CC2" w:rsidRPr="00CF6F51" w:rsidRDefault="00D12CC2" w:rsidP="00D12CC2">
            <w:pPr>
              <w:jc w:val="both"/>
              <w:rPr>
                <w:sz w:val="21"/>
                <w:szCs w:val="21"/>
                <w:lang w:val="uk-UA"/>
              </w:rPr>
            </w:pPr>
            <w:r w:rsidRPr="00CF6F51">
              <w:rPr>
                <w:sz w:val="21"/>
                <w:szCs w:val="21"/>
                <w:lang w:val="uk-UA"/>
              </w:rPr>
              <w:t xml:space="preserve">Видача свідоцтва про право власності на квартиру (будинок), житлове приміщення у гуртожитку. </w:t>
            </w:r>
          </w:p>
          <w:p w:rsidR="00D12CC2" w:rsidRPr="00CF6F51" w:rsidRDefault="00D12CC2">
            <w:pPr>
              <w:jc w:val="both"/>
              <w:rPr>
                <w:sz w:val="21"/>
                <w:szCs w:val="21"/>
                <w:lang w:val="uk-UA"/>
              </w:rPr>
            </w:pPr>
            <w:r w:rsidRPr="00CF6F51">
              <w:rPr>
                <w:sz w:val="21"/>
                <w:szCs w:val="21"/>
                <w:lang w:val="uk-UA"/>
              </w:rPr>
              <w:t xml:space="preserve">Відмова у приватизації та видачі свідоцтва про право власності на квартиру (будинок), житлове приміщення у гуртожитку. </w:t>
            </w:r>
          </w:p>
        </w:tc>
      </w:tr>
      <w:tr w:rsidR="00270980" w:rsidRPr="00CF6F51" w:rsidTr="00B94DF3">
        <w:trPr>
          <w:trHeight w:val="609"/>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270980" w:rsidRPr="00CF6F51" w:rsidRDefault="00270980" w:rsidP="00270980">
            <w:pPr>
              <w:rPr>
                <w:b/>
                <w:color w:val="000000"/>
                <w:sz w:val="21"/>
                <w:szCs w:val="21"/>
                <w:lang w:val="uk-UA"/>
              </w:rPr>
            </w:pPr>
            <w:r w:rsidRPr="00CF6F51">
              <w:rPr>
                <w:b/>
                <w:color w:val="000000"/>
                <w:sz w:val="21"/>
                <w:szCs w:val="21"/>
                <w:lang w:val="uk-UA"/>
              </w:rPr>
              <w:t>10. Способи отримання відповіді (результату)</w:t>
            </w:r>
          </w:p>
          <w:p w:rsidR="00CF6F51" w:rsidRPr="00CF6F51" w:rsidRDefault="00B67113" w:rsidP="00B67113">
            <w:pPr>
              <w:jc w:val="both"/>
              <w:rPr>
                <w:sz w:val="21"/>
                <w:szCs w:val="21"/>
                <w:lang w:val="uk-UA"/>
              </w:rPr>
            </w:pPr>
            <w:r>
              <w:rPr>
                <w:sz w:val="21"/>
                <w:szCs w:val="21"/>
                <w:lang w:val="uk-UA"/>
              </w:rPr>
              <w:t>Особисто або законним</w:t>
            </w:r>
            <w:r w:rsidR="00CF6F51" w:rsidRPr="00CF6F51">
              <w:rPr>
                <w:sz w:val="21"/>
                <w:szCs w:val="21"/>
                <w:lang w:val="uk-UA"/>
              </w:rPr>
              <w:t xml:space="preserve"> представник</w:t>
            </w:r>
            <w:r>
              <w:rPr>
                <w:sz w:val="21"/>
                <w:szCs w:val="21"/>
                <w:lang w:val="uk-UA"/>
              </w:rPr>
              <w:t>ом</w:t>
            </w:r>
            <w:r w:rsidR="00CF6F51" w:rsidRPr="00CF6F51">
              <w:rPr>
                <w:sz w:val="21"/>
                <w:szCs w:val="21"/>
                <w:lang w:val="uk-UA"/>
              </w:rPr>
              <w:t xml:space="preserve"> через 10 календарних днів після прийняття рішення виконавчого комітету міської ради.</w:t>
            </w:r>
          </w:p>
        </w:tc>
      </w:tr>
    </w:tbl>
    <w:p w:rsidR="004907C7" w:rsidRPr="00CF6F51" w:rsidRDefault="00270980" w:rsidP="004907C7">
      <w:pPr>
        <w:ind w:left="4956"/>
        <w:jc w:val="right"/>
        <w:rPr>
          <w:sz w:val="21"/>
          <w:szCs w:val="21"/>
          <w:lang w:val="uk-UA"/>
        </w:rPr>
      </w:pPr>
      <w:r w:rsidRPr="00CF6F51">
        <w:rPr>
          <w:sz w:val="21"/>
          <w:szCs w:val="21"/>
          <w:lang w:val="uk-UA"/>
        </w:rPr>
        <w:tab/>
      </w:r>
      <w:r w:rsidRPr="00CF6F51">
        <w:rPr>
          <w:sz w:val="21"/>
          <w:szCs w:val="21"/>
          <w:lang w:val="uk-UA"/>
        </w:rPr>
        <w:tab/>
      </w:r>
    </w:p>
    <w:p w:rsidR="004907C7" w:rsidRPr="00CF6F51" w:rsidRDefault="004907C7"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D12CC2" w:rsidRPr="00CF6F51" w:rsidRDefault="00D12CC2" w:rsidP="004907C7">
      <w:pPr>
        <w:ind w:left="4956"/>
        <w:jc w:val="right"/>
        <w:rPr>
          <w:sz w:val="21"/>
          <w:szCs w:val="21"/>
          <w:lang w:val="uk-UA"/>
        </w:rPr>
      </w:pPr>
    </w:p>
    <w:p w:rsidR="00B418FD" w:rsidRDefault="00B418FD"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B67113" w:rsidRDefault="00B67113" w:rsidP="004907C7">
      <w:pPr>
        <w:ind w:left="4956"/>
        <w:jc w:val="right"/>
        <w:rPr>
          <w:sz w:val="21"/>
          <w:szCs w:val="21"/>
          <w:lang w:val="uk-UA"/>
        </w:rPr>
      </w:pPr>
    </w:p>
    <w:p w:rsidR="003333E6" w:rsidRDefault="003333E6" w:rsidP="004907C7">
      <w:pPr>
        <w:ind w:left="4956"/>
        <w:jc w:val="right"/>
        <w:rPr>
          <w:sz w:val="21"/>
          <w:szCs w:val="21"/>
          <w:lang w:val="uk-UA"/>
        </w:rPr>
      </w:pPr>
    </w:p>
    <w:p w:rsidR="003333E6" w:rsidRPr="00CF6F51" w:rsidRDefault="003333E6" w:rsidP="004907C7">
      <w:pPr>
        <w:ind w:left="4956"/>
        <w:jc w:val="right"/>
        <w:rPr>
          <w:sz w:val="21"/>
          <w:szCs w:val="21"/>
          <w:lang w:val="uk-UA"/>
        </w:rPr>
      </w:pPr>
    </w:p>
    <w:p w:rsidR="00B418FD" w:rsidRPr="00CF6F51" w:rsidRDefault="00B418FD" w:rsidP="004907C7">
      <w:pPr>
        <w:ind w:left="4956"/>
        <w:jc w:val="right"/>
        <w:rPr>
          <w:sz w:val="21"/>
          <w:szCs w:val="21"/>
          <w:lang w:val="uk-UA"/>
        </w:rPr>
      </w:pPr>
    </w:p>
    <w:p w:rsidR="004907C7" w:rsidRPr="0015330D" w:rsidRDefault="004907C7" w:rsidP="006822EF">
      <w:pPr>
        <w:rPr>
          <w:sz w:val="22"/>
          <w:szCs w:val="22"/>
          <w:lang w:val="uk-UA"/>
        </w:rPr>
      </w:pPr>
    </w:p>
    <w:p w:rsidR="00B67113" w:rsidRPr="00B67113" w:rsidRDefault="00B67113" w:rsidP="00B67113">
      <w:pPr>
        <w:tabs>
          <w:tab w:val="left" w:pos="3969"/>
        </w:tabs>
        <w:ind w:left="3969"/>
        <w:rPr>
          <w:b/>
          <w:sz w:val="28"/>
          <w:szCs w:val="28"/>
          <w:lang w:val="uk-UA"/>
        </w:rPr>
      </w:pPr>
      <w:r w:rsidRPr="00B67113">
        <w:rPr>
          <w:b/>
          <w:sz w:val="28"/>
          <w:szCs w:val="28"/>
          <w:lang w:val="uk-UA"/>
        </w:rPr>
        <w:lastRenderedPageBreak/>
        <w:t>Бориспільському міському голові Володимиру БОРИСЕНКУ</w:t>
      </w:r>
    </w:p>
    <w:p w:rsidR="00B67113" w:rsidRPr="00B67113" w:rsidRDefault="00B67113" w:rsidP="00B67113">
      <w:pPr>
        <w:ind w:left="3920"/>
        <w:rPr>
          <w:sz w:val="28"/>
          <w:szCs w:val="28"/>
          <w:lang w:val="uk-UA"/>
        </w:rPr>
      </w:pPr>
      <w:r w:rsidRPr="00B67113">
        <w:rPr>
          <w:sz w:val="28"/>
          <w:szCs w:val="28"/>
          <w:lang w:val="uk-UA"/>
        </w:rPr>
        <w:t>______________________________________</w:t>
      </w:r>
    </w:p>
    <w:p w:rsidR="00B67113" w:rsidRPr="00B67113" w:rsidRDefault="00B67113" w:rsidP="00B67113">
      <w:pPr>
        <w:ind w:left="3920"/>
        <w:rPr>
          <w:sz w:val="28"/>
          <w:szCs w:val="28"/>
          <w:lang w:val="uk-UA"/>
        </w:rPr>
      </w:pPr>
      <w:r w:rsidRPr="00B67113">
        <w:rPr>
          <w:sz w:val="28"/>
          <w:szCs w:val="28"/>
          <w:lang w:val="uk-UA"/>
        </w:rPr>
        <w:t>______________________________________</w:t>
      </w:r>
    </w:p>
    <w:p w:rsidR="00B67113" w:rsidRPr="00B67113" w:rsidRDefault="00B67113" w:rsidP="00B67113">
      <w:pPr>
        <w:ind w:left="3920"/>
        <w:rPr>
          <w:sz w:val="24"/>
          <w:szCs w:val="24"/>
          <w:lang w:val="uk-UA"/>
        </w:rPr>
      </w:pPr>
      <w:r w:rsidRPr="00B67113">
        <w:rPr>
          <w:sz w:val="24"/>
          <w:szCs w:val="24"/>
          <w:lang w:val="uk-UA"/>
        </w:rPr>
        <w:t xml:space="preserve">прізвище, ім’я, по батькові </w:t>
      </w:r>
    </w:p>
    <w:p w:rsidR="00B67113" w:rsidRPr="00B67113" w:rsidRDefault="00B67113" w:rsidP="00B67113">
      <w:pPr>
        <w:ind w:left="3920"/>
        <w:rPr>
          <w:sz w:val="28"/>
          <w:szCs w:val="28"/>
          <w:lang w:val="uk-UA"/>
        </w:rPr>
      </w:pPr>
      <w:r w:rsidRPr="00B67113">
        <w:rPr>
          <w:sz w:val="28"/>
          <w:szCs w:val="28"/>
          <w:lang w:val="uk-UA"/>
        </w:rPr>
        <w:t>______________________________________</w:t>
      </w:r>
    </w:p>
    <w:p w:rsidR="00B67113" w:rsidRPr="00B67113" w:rsidRDefault="000A51E2" w:rsidP="00B67113">
      <w:pPr>
        <w:ind w:left="3920"/>
        <w:rPr>
          <w:sz w:val="24"/>
          <w:szCs w:val="24"/>
          <w:lang w:val="uk-UA"/>
        </w:rPr>
      </w:pPr>
      <w:r>
        <w:rPr>
          <w:sz w:val="24"/>
          <w:szCs w:val="24"/>
          <w:lang w:val="uk-UA"/>
        </w:rPr>
        <w:t>а</w:t>
      </w:r>
      <w:r w:rsidR="00B67113" w:rsidRPr="00B67113">
        <w:rPr>
          <w:sz w:val="24"/>
          <w:szCs w:val="24"/>
          <w:lang w:val="uk-UA"/>
        </w:rPr>
        <w:t>дреса</w:t>
      </w:r>
      <w:r>
        <w:rPr>
          <w:sz w:val="24"/>
          <w:szCs w:val="24"/>
          <w:lang w:val="uk-UA"/>
        </w:rPr>
        <w:t>______________________________________</w:t>
      </w:r>
    </w:p>
    <w:p w:rsidR="00B67113" w:rsidRPr="00B67113" w:rsidRDefault="00B67113" w:rsidP="00B67113">
      <w:pPr>
        <w:ind w:left="3920"/>
        <w:rPr>
          <w:sz w:val="28"/>
          <w:szCs w:val="28"/>
          <w:lang w:val="uk-UA"/>
        </w:rPr>
      </w:pPr>
      <w:r w:rsidRPr="00B67113">
        <w:rPr>
          <w:sz w:val="28"/>
          <w:szCs w:val="28"/>
          <w:lang w:val="uk-UA"/>
        </w:rPr>
        <w:t>______________________________________</w:t>
      </w:r>
    </w:p>
    <w:p w:rsidR="00B67113" w:rsidRPr="00082410" w:rsidRDefault="00B67113" w:rsidP="00082410">
      <w:pPr>
        <w:ind w:left="3920"/>
        <w:rPr>
          <w:b/>
          <w:sz w:val="28"/>
          <w:szCs w:val="28"/>
          <w:lang w:val="uk-UA"/>
        </w:rPr>
      </w:pPr>
      <w:r w:rsidRPr="00B67113">
        <w:rPr>
          <w:sz w:val="24"/>
          <w:szCs w:val="24"/>
          <w:lang w:val="uk-UA"/>
        </w:rPr>
        <w:t>телефон</w:t>
      </w:r>
      <w:r w:rsidRPr="00B67113">
        <w:rPr>
          <w:sz w:val="28"/>
          <w:szCs w:val="28"/>
          <w:lang w:val="uk-UA"/>
        </w:rPr>
        <w:t>_____________________________</w:t>
      </w:r>
      <w:r>
        <w:rPr>
          <w:sz w:val="28"/>
          <w:szCs w:val="28"/>
          <w:lang w:val="uk-UA"/>
        </w:rPr>
        <w:t>__</w:t>
      </w:r>
      <w:r w:rsidR="000A51E2">
        <w:rPr>
          <w:sz w:val="28"/>
          <w:szCs w:val="28"/>
          <w:lang w:val="uk-UA"/>
        </w:rPr>
        <w:t>_</w:t>
      </w:r>
    </w:p>
    <w:p w:rsidR="004907C7" w:rsidRPr="00B67113" w:rsidRDefault="00B67113" w:rsidP="004907C7">
      <w:pPr>
        <w:spacing w:before="100" w:beforeAutospacing="1" w:after="100" w:afterAutospacing="1"/>
        <w:jc w:val="center"/>
        <w:rPr>
          <w:b/>
          <w:sz w:val="28"/>
          <w:szCs w:val="28"/>
          <w:lang w:val="uk-UA"/>
        </w:rPr>
      </w:pPr>
      <w:r w:rsidRPr="00B67113">
        <w:rPr>
          <w:b/>
          <w:sz w:val="28"/>
          <w:szCs w:val="28"/>
          <w:lang w:val="uk-UA"/>
        </w:rPr>
        <w:t>З</w:t>
      </w:r>
      <w:r w:rsidR="004907C7" w:rsidRPr="00B67113">
        <w:rPr>
          <w:b/>
          <w:sz w:val="28"/>
          <w:szCs w:val="28"/>
          <w:lang w:val="uk-UA"/>
        </w:rPr>
        <w:t>А</w:t>
      </w:r>
      <w:r w:rsidRPr="00B67113">
        <w:rPr>
          <w:b/>
          <w:sz w:val="28"/>
          <w:szCs w:val="28"/>
          <w:lang w:val="uk-UA"/>
        </w:rPr>
        <w:t>ЯВ</w:t>
      </w:r>
      <w:r w:rsidR="004907C7" w:rsidRPr="00B67113">
        <w:rPr>
          <w:b/>
          <w:sz w:val="28"/>
          <w:szCs w:val="28"/>
          <w:lang w:val="uk-UA"/>
        </w:rPr>
        <w:t>А</w:t>
      </w:r>
    </w:p>
    <w:p w:rsidR="000A51E2" w:rsidRPr="002E45C2" w:rsidRDefault="004907C7" w:rsidP="000A51E2">
      <w:pPr>
        <w:pStyle w:val="a8"/>
        <w:ind w:firstLine="708"/>
        <w:jc w:val="both"/>
        <w:rPr>
          <w:sz w:val="26"/>
          <w:szCs w:val="26"/>
          <w:lang w:val="uk-UA"/>
        </w:rPr>
      </w:pPr>
      <w:bookmarkStart w:id="0" w:name="n105"/>
      <w:bookmarkEnd w:id="0"/>
      <w:r w:rsidRPr="002E45C2">
        <w:rPr>
          <w:sz w:val="26"/>
          <w:szCs w:val="26"/>
          <w:lang w:val="uk-UA"/>
        </w:rPr>
        <w:t>Прошу оформити передачу в приватну (спільну сумісну, спільну часткову) власність квартири, жилого приміщення в гуртожитку, кімнати у комунальній квартирі (необхідне підкреслити), що займаю я ______________________________</w:t>
      </w:r>
      <w:r w:rsidR="00C2603B" w:rsidRPr="002E45C2">
        <w:rPr>
          <w:sz w:val="26"/>
          <w:szCs w:val="26"/>
          <w:lang w:val="uk-UA"/>
        </w:rPr>
        <w:t>_____________</w:t>
      </w:r>
      <w:r w:rsidR="0042023E">
        <w:rPr>
          <w:sz w:val="26"/>
          <w:szCs w:val="26"/>
          <w:lang w:val="uk-UA"/>
        </w:rPr>
        <w:t>_______</w:t>
      </w:r>
      <w:bookmarkStart w:id="1" w:name="_GoBack"/>
      <w:bookmarkEnd w:id="1"/>
      <w:r w:rsidR="00C2603B" w:rsidRPr="002E45C2">
        <w:rPr>
          <w:sz w:val="26"/>
          <w:szCs w:val="26"/>
          <w:lang w:val="uk-UA"/>
        </w:rPr>
        <w:t>_</w:t>
      </w:r>
      <w:r w:rsidR="00B418FD" w:rsidRPr="002E45C2">
        <w:rPr>
          <w:sz w:val="26"/>
          <w:szCs w:val="26"/>
          <w:lang w:val="uk-UA"/>
        </w:rPr>
        <w:t>______________</w:t>
      </w:r>
      <w:r w:rsidR="000A51E2" w:rsidRPr="002E45C2">
        <w:rPr>
          <w:sz w:val="26"/>
          <w:szCs w:val="26"/>
          <w:lang w:val="uk-UA"/>
        </w:rPr>
        <w:t>______</w:t>
      </w:r>
    </w:p>
    <w:p w:rsidR="004907C7" w:rsidRPr="002E45C2" w:rsidRDefault="004907C7" w:rsidP="000A51E2">
      <w:pPr>
        <w:pStyle w:val="a8"/>
        <w:jc w:val="both"/>
        <w:rPr>
          <w:sz w:val="26"/>
          <w:szCs w:val="26"/>
          <w:lang w:val="uk-UA"/>
        </w:rPr>
      </w:pPr>
      <w:r w:rsidRPr="002E45C2">
        <w:rPr>
          <w:sz w:val="26"/>
          <w:szCs w:val="26"/>
          <w:lang w:val="uk-UA"/>
        </w:rPr>
        <w:t>разом із членами сім'ї на умовах найму.</w:t>
      </w:r>
      <w:bookmarkStart w:id="2" w:name="n106"/>
      <w:bookmarkEnd w:id="2"/>
    </w:p>
    <w:p w:rsidR="004907C7" w:rsidRPr="002E45C2" w:rsidRDefault="004907C7" w:rsidP="004907C7">
      <w:pPr>
        <w:pStyle w:val="a8"/>
        <w:ind w:firstLine="708"/>
        <w:jc w:val="both"/>
        <w:rPr>
          <w:sz w:val="26"/>
          <w:szCs w:val="26"/>
          <w:lang w:val="uk-UA"/>
        </w:rPr>
      </w:pPr>
      <w:r w:rsidRPr="002E45C2">
        <w:rPr>
          <w:sz w:val="26"/>
          <w:szCs w:val="26"/>
          <w:lang w:val="uk-UA"/>
        </w:rPr>
        <w:t xml:space="preserve">Згідно із Законами України </w:t>
      </w:r>
      <w:hyperlink r:id="rId9" w:tgtFrame="_blank" w:history="1">
        <w:r w:rsidR="00F038C5">
          <w:rPr>
            <w:rStyle w:val="a3"/>
            <w:color w:val="auto"/>
            <w:sz w:val="26"/>
            <w:szCs w:val="26"/>
            <w:lang w:val="uk-UA"/>
          </w:rPr>
          <w:t>«</w:t>
        </w:r>
        <w:r w:rsidRPr="002E45C2">
          <w:rPr>
            <w:rStyle w:val="a3"/>
            <w:color w:val="auto"/>
            <w:sz w:val="26"/>
            <w:szCs w:val="26"/>
            <w:lang w:val="uk-UA"/>
          </w:rPr>
          <w:t>Про приватизацію державного житлового фонду</w:t>
        </w:r>
      </w:hyperlink>
      <w:r w:rsidR="00F038C5">
        <w:rPr>
          <w:rStyle w:val="a3"/>
          <w:color w:val="auto"/>
          <w:sz w:val="26"/>
          <w:szCs w:val="26"/>
          <w:lang w:val="uk-UA"/>
        </w:rPr>
        <w:t>»</w:t>
      </w:r>
      <w:r w:rsidRPr="002E45C2">
        <w:rPr>
          <w:sz w:val="26"/>
          <w:szCs w:val="26"/>
          <w:lang w:val="uk-UA"/>
        </w:rPr>
        <w:t xml:space="preserve"> та </w:t>
      </w:r>
      <w:hyperlink r:id="rId10" w:tgtFrame="_blank" w:history="1">
        <w:r w:rsidR="00F038C5">
          <w:rPr>
            <w:rStyle w:val="a3"/>
            <w:color w:val="auto"/>
            <w:sz w:val="26"/>
            <w:szCs w:val="26"/>
            <w:lang w:val="uk-UA"/>
          </w:rPr>
          <w:t>«</w:t>
        </w:r>
        <w:r w:rsidRPr="002E45C2">
          <w:rPr>
            <w:rStyle w:val="a3"/>
            <w:color w:val="auto"/>
            <w:sz w:val="26"/>
            <w:szCs w:val="26"/>
            <w:lang w:val="uk-UA"/>
          </w:rPr>
          <w:t>Про забезпечення реалізації житлових прав мешканців гуртожитків</w:t>
        </w:r>
      </w:hyperlink>
      <w:r w:rsidR="00F038C5">
        <w:rPr>
          <w:rStyle w:val="a3"/>
          <w:color w:val="auto"/>
          <w:sz w:val="26"/>
          <w:szCs w:val="26"/>
          <w:lang w:val="uk-UA"/>
        </w:rPr>
        <w:t>»</w:t>
      </w:r>
      <w:r w:rsidRPr="002E45C2">
        <w:rPr>
          <w:sz w:val="26"/>
          <w:szCs w:val="26"/>
          <w:lang w:val="uk-UA"/>
        </w:rPr>
        <w:t xml:space="preserve"> моя сім'я має право на безоплатну приватизацію житла.</w:t>
      </w:r>
      <w:bookmarkStart w:id="3" w:name="n107"/>
      <w:bookmarkEnd w:id="3"/>
    </w:p>
    <w:p w:rsidR="004907C7" w:rsidRPr="00B67113" w:rsidRDefault="004907C7" w:rsidP="000A51E2">
      <w:pPr>
        <w:pStyle w:val="a8"/>
        <w:ind w:firstLine="708"/>
        <w:jc w:val="both"/>
        <w:rPr>
          <w:sz w:val="28"/>
          <w:szCs w:val="28"/>
          <w:lang w:val="uk-UA"/>
        </w:rPr>
      </w:pPr>
      <w:r w:rsidRPr="002E45C2">
        <w:rPr>
          <w:sz w:val="26"/>
          <w:szCs w:val="26"/>
          <w:lang w:val="uk-UA"/>
        </w:rPr>
        <w:t>При оформленні квартири (будинку), жилого приміщення у гуртожитку, кімнати у комунальній квартирі</w:t>
      </w:r>
      <w:r w:rsidR="000A51E2" w:rsidRPr="002E45C2">
        <w:rPr>
          <w:sz w:val="26"/>
          <w:szCs w:val="26"/>
          <w:lang w:val="uk-UA"/>
        </w:rPr>
        <w:t xml:space="preserve"> </w:t>
      </w:r>
      <w:r w:rsidRPr="002E45C2">
        <w:rPr>
          <w:sz w:val="26"/>
          <w:szCs w:val="26"/>
          <w:lang w:val="uk-UA"/>
        </w:rPr>
        <w:t xml:space="preserve">(необхідне підкреслити) у спільну часткову власність прошу передати у приватну </w:t>
      </w:r>
      <w:r w:rsidR="000A51E2" w:rsidRPr="002E45C2">
        <w:rPr>
          <w:sz w:val="26"/>
          <w:szCs w:val="26"/>
          <w:lang w:val="uk-UA"/>
        </w:rPr>
        <w:t xml:space="preserve">власність членам сім'ї у рівних </w:t>
      </w:r>
      <w:r w:rsidRPr="002E45C2">
        <w:rPr>
          <w:sz w:val="26"/>
          <w:szCs w:val="26"/>
          <w:lang w:val="uk-UA"/>
        </w:rPr>
        <w:t>частках:</w:t>
      </w:r>
      <w:r w:rsidRPr="00B67113">
        <w:rPr>
          <w:sz w:val="28"/>
          <w:szCs w:val="28"/>
          <w:lang w:val="uk-UA"/>
        </w:rPr>
        <w:t xml:space="preserve"> _____________________________________________</w:t>
      </w:r>
      <w:r w:rsidR="000A51E2">
        <w:rPr>
          <w:sz w:val="28"/>
          <w:szCs w:val="28"/>
          <w:lang w:val="uk-UA"/>
        </w:rPr>
        <w:t>_______</w:t>
      </w:r>
      <w:r w:rsidRPr="00B67113">
        <w:rPr>
          <w:sz w:val="28"/>
          <w:szCs w:val="28"/>
          <w:lang w:val="uk-UA"/>
        </w:rPr>
        <w:t>_________________________________________________</w:t>
      </w:r>
      <w:r w:rsidR="006822EF" w:rsidRPr="00B67113">
        <w:rPr>
          <w:sz w:val="28"/>
          <w:szCs w:val="28"/>
          <w:lang w:val="uk-UA"/>
        </w:rPr>
        <w:t>______________________________________________________________________________________________________</w:t>
      </w:r>
      <w:r w:rsidR="00B418FD" w:rsidRPr="00B67113">
        <w:rPr>
          <w:sz w:val="28"/>
          <w:szCs w:val="28"/>
          <w:lang w:val="uk-UA"/>
        </w:rPr>
        <w:t>___________________</w:t>
      </w:r>
      <w:r w:rsidR="000A51E2">
        <w:rPr>
          <w:sz w:val="28"/>
          <w:szCs w:val="28"/>
          <w:lang w:val="uk-UA"/>
        </w:rPr>
        <w:t>__________________________</w:t>
      </w:r>
      <w:r w:rsidRPr="00B67113">
        <w:rPr>
          <w:sz w:val="28"/>
          <w:szCs w:val="28"/>
          <w:lang w:val="uk-UA"/>
        </w:rPr>
        <w:t>____________________________________________________________________</w:t>
      </w:r>
      <w:r w:rsidR="00F66DBC">
        <w:rPr>
          <w:sz w:val="28"/>
          <w:szCs w:val="28"/>
          <w:lang w:val="uk-UA"/>
        </w:rPr>
        <w:t>___________</w:t>
      </w:r>
      <w:r w:rsidR="000A51E2">
        <w:rPr>
          <w:sz w:val="28"/>
          <w:szCs w:val="28"/>
          <w:lang w:val="uk-UA"/>
        </w:rPr>
        <w:t>.</w:t>
      </w:r>
    </w:p>
    <w:p w:rsidR="006822EF" w:rsidRPr="002E45C2" w:rsidRDefault="006822EF" w:rsidP="004907C7">
      <w:pPr>
        <w:pStyle w:val="a8"/>
        <w:rPr>
          <w:sz w:val="18"/>
          <w:szCs w:val="18"/>
          <w:lang w:val="uk-UA"/>
        </w:rPr>
      </w:pPr>
      <w:bookmarkStart w:id="4" w:name="n108"/>
      <w:bookmarkEnd w:id="4"/>
    </w:p>
    <w:p w:rsidR="004907C7" w:rsidRPr="00B67113" w:rsidRDefault="004907C7" w:rsidP="007D7461">
      <w:pPr>
        <w:pStyle w:val="a8"/>
        <w:ind w:firstLine="708"/>
        <w:rPr>
          <w:sz w:val="28"/>
          <w:szCs w:val="28"/>
          <w:lang w:val="uk-UA"/>
        </w:rPr>
      </w:pPr>
      <w:r w:rsidRPr="002E45C2">
        <w:rPr>
          <w:sz w:val="26"/>
          <w:szCs w:val="26"/>
          <w:lang w:val="uk-UA"/>
        </w:rPr>
        <w:t>Уповноваженим власни</w:t>
      </w:r>
      <w:r w:rsidR="006822EF" w:rsidRPr="002E45C2">
        <w:rPr>
          <w:sz w:val="26"/>
          <w:szCs w:val="26"/>
          <w:lang w:val="uk-UA"/>
        </w:rPr>
        <w:t xml:space="preserve">ком житла </w:t>
      </w:r>
      <w:r w:rsidRPr="002E45C2">
        <w:rPr>
          <w:sz w:val="26"/>
          <w:szCs w:val="26"/>
          <w:lang w:val="uk-UA"/>
        </w:rPr>
        <w:t>визначено</w:t>
      </w:r>
      <w:r w:rsidR="000A51E2" w:rsidRPr="002E45C2">
        <w:rPr>
          <w:sz w:val="26"/>
          <w:szCs w:val="26"/>
          <w:lang w:val="uk-UA"/>
        </w:rPr>
        <w:t xml:space="preserve"> громадянина (-ку)</w:t>
      </w:r>
      <w:r w:rsidR="000A51E2">
        <w:rPr>
          <w:sz w:val="28"/>
          <w:szCs w:val="28"/>
          <w:lang w:val="uk-UA"/>
        </w:rPr>
        <w:t xml:space="preserve">  </w:t>
      </w:r>
      <w:r w:rsidRPr="00B67113">
        <w:rPr>
          <w:sz w:val="28"/>
          <w:szCs w:val="28"/>
          <w:lang w:val="uk-UA"/>
        </w:rPr>
        <w:t>__________________</w:t>
      </w:r>
      <w:bookmarkStart w:id="5" w:name="n109"/>
      <w:bookmarkStart w:id="6" w:name="n110"/>
      <w:bookmarkStart w:id="7" w:name="n115"/>
      <w:bookmarkEnd w:id="5"/>
      <w:bookmarkEnd w:id="6"/>
      <w:bookmarkEnd w:id="7"/>
      <w:r w:rsidR="000A51E2">
        <w:rPr>
          <w:sz w:val="28"/>
          <w:szCs w:val="28"/>
          <w:lang w:val="uk-UA"/>
        </w:rPr>
        <w:t>________________________________________________.</w:t>
      </w:r>
    </w:p>
    <w:p w:rsidR="000A51E2" w:rsidRPr="007D7461" w:rsidRDefault="007D7461" w:rsidP="007D7461">
      <w:pPr>
        <w:spacing w:before="100" w:beforeAutospacing="1" w:after="100" w:afterAutospacing="1"/>
        <w:rPr>
          <w:sz w:val="28"/>
          <w:szCs w:val="28"/>
          <w:lang w:val="uk-UA"/>
        </w:rPr>
      </w:pPr>
      <w:r>
        <w:rPr>
          <w:sz w:val="28"/>
          <w:szCs w:val="28"/>
          <w:lang w:val="uk-UA"/>
        </w:rPr>
        <w:t>«___»</w:t>
      </w:r>
      <w:r w:rsidR="004907C7" w:rsidRPr="00B67113">
        <w:rPr>
          <w:sz w:val="28"/>
          <w:szCs w:val="28"/>
          <w:lang w:val="uk-UA"/>
        </w:rPr>
        <w:t xml:space="preserve"> ______________ 20 _____ року</w:t>
      </w:r>
      <w:r w:rsidR="004907C7" w:rsidRPr="00B67113">
        <w:rPr>
          <w:sz w:val="28"/>
          <w:szCs w:val="28"/>
          <w:lang w:val="uk-UA"/>
        </w:rPr>
        <w:tab/>
      </w:r>
      <w:r w:rsidR="004907C7" w:rsidRPr="00B67113">
        <w:rPr>
          <w:sz w:val="28"/>
          <w:szCs w:val="28"/>
          <w:lang w:val="uk-UA"/>
        </w:rPr>
        <w:tab/>
      </w:r>
      <w:r w:rsidR="000A51E2" w:rsidRPr="00C93A27">
        <w:rPr>
          <w:sz w:val="24"/>
          <w:szCs w:val="24"/>
          <w:lang w:val="uk-UA"/>
        </w:rPr>
        <w:tab/>
      </w:r>
    </w:p>
    <w:tbl>
      <w:tblPr>
        <w:tblpPr w:leftFromText="180" w:rightFromText="180" w:vertAnchor="text" w:horzAnchor="margin" w:tblpXSpec="right" w:tblpY="510"/>
        <w:tblW w:w="2390" w:type="pct"/>
        <w:tblLook w:val="04A0" w:firstRow="1" w:lastRow="0" w:firstColumn="1" w:lastColumn="0" w:noHBand="0" w:noVBand="1"/>
      </w:tblPr>
      <w:tblGrid>
        <w:gridCol w:w="4575"/>
      </w:tblGrid>
      <w:tr w:rsidR="004D3876" w:rsidTr="001B0D1F">
        <w:trPr>
          <w:trHeight w:val="709"/>
        </w:trPr>
        <w:tc>
          <w:tcPr>
            <w:tcW w:w="5000" w:type="pct"/>
            <w:vAlign w:val="center"/>
          </w:tcPr>
          <w:p w:rsidR="004D3876" w:rsidRPr="00DA3D04" w:rsidRDefault="004D3876" w:rsidP="001B0D1F">
            <w:pPr>
              <w:jc w:val="both"/>
              <w:rPr>
                <w:sz w:val="24"/>
                <w:szCs w:val="24"/>
                <w:lang w:val="uk-UA"/>
              </w:rPr>
            </w:pPr>
            <w:r w:rsidRPr="00DA3D04">
              <w:rPr>
                <w:sz w:val="24"/>
                <w:szCs w:val="24"/>
                <w:lang w:val="uk-UA"/>
              </w:rPr>
              <w:t>1.____________________/____________</w:t>
            </w:r>
          </w:p>
          <w:p w:rsidR="004D3876" w:rsidRPr="00DA3D04" w:rsidRDefault="004D3876" w:rsidP="001B0D1F">
            <w:pPr>
              <w:jc w:val="both"/>
              <w:rPr>
                <w:sz w:val="24"/>
                <w:szCs w:val="24"/>
                <w:lang w:val="uk-UA"/>
              </w:rPr>
            </w:pPr>
            <w:r w:rsidRPr="00DA3D04">
              <w:rPr>
                <w:sz w:val="24"/>
                <w:szCs w:val="24"/>
                <w:lang w:val="uk-UA"/>
              </w:rPr>
              <w:t>2.____________________/____________</w:t>
            </w:r>
          </w:p>
          <w:p w:rsidR="004D3876" w:rsidRPr="00DA3D04" w:rsidRDefault="004D3876" w:rsidP="001B0D1F">
            <w:pPr>
              <w:jc w:val="both"/>
              <w:rPr>
                <w:sz w:val="24"/>
                <w:szCs w:val="24"/>
                <w:lang w:val="uk-UA"/>
              </w:rPr>
            </w:pPr>
            <w:r w:rsidRPr="00DA3D04">
              <w:rPr>
                <w:sz w:val="24"/>
                <w:szCs w:val="24"/>
                <w:lang w:val="uk-UA"/>
              </w:rPr>
              <w:t>3.____________________/____________</w:t>
            </w:r>
          </w:p>
          <w:p w:rsidR="004D3876" w:rsidRPr="00DA3D04" w:rsidRDefault="004D3876" w:rsidP="001B0D1F">
            <w:pPr>
              <w:jc w:val="both"/>
              <w:rPr>
                <w:sz w:val="24"/>
                <w:szCs w:val="24"/>
                <w:lang w:val="uk-UA"/>
              </w:rPr>
            </w:pPr>
            <w:r w:rsidRPr="00DA3D04">
              <w:rPr>
                <w:sz w:val="24"/>
                <w:szCs w:val="24"/>
                <w:lang w:val="uk-UA"/>
              </w:rPr>
              <w:t>4.____________________/____________</w:t>
            </w:r>
          </w:p>
          <w:p w:rsidR="004D3876" w:rsidRPr="00DA3D04" w:rsidRDefault="004D3876" w:rsidP="001B0D1F">
            <w:pPr>
              <w:jc w:val="both"/>
              <w:rPr>
                <w:sz w:val="24"/>
                <w:szCs w:val="24"/>
                <w:lang w:val="uk-UA"/>
              </w:rPr>
            </w:pPr>
            <w:r w:rsidRPr="00DA3D04">
              <w:rPr>
                <w:sz w:val="24"/>
                <w:szCs w:val="24"/>
                <w:lang w:val="uk-UA"/>
              </w:rPr>
              <w:t>5.____________________/____________</w:t>
            </w:r>
          </w:p>
          <w:p w:rsidR="004D3876" w:rsidRPr="00DA3D04" w:rsidRDefault="004D3876" w:rsidP="001B0D1F">
            <w:pPr>
              <w:jc w:val="both"/>
              <w:rPr>
                <w:sz w:val="24"/>
                <w:szCs w:val="24"/>
                <w:lang w:val="uk-UA"/>
              </w:rPr>
            </w:pPr>
            <w:r w:rsidRPr="00DA3D04">
              <w:rPr>
                <w:sz w:val="24"/>
                <w:szCs w:val="24"/>
                <w:lang w:val="uk-UA"/>
              </w:rPr>
              <w:t>6.____________________/____________</w:t>
            </w:r>
          </w:p>
          <w:p w:rsidR="004D3876" w:rsidRPr="00DB1073" w:rsidRDefault="004D3876" w:rsidP="001B0D1F">
            <w:pPr>
              <w:jc w:val="center"/>
              <w:rPr>
                <w:noProof/>
              </w:rPr>
            </w:pPr>
          </w:p>
        </w:tc>
      </w:tr>
      <w:tr w:rsidR="004D3876" w:rsidTr="001B0D1F">
        <w:trPr>
          <w:trHeight w:val="245"/>
        </w:trPr>
        <w:tc>
          <w:tcPr>
            <w:tcW w:w="5000" w:type="pct"/>
          </w:tcPr>
          <w:p w:rsidR="004D3876" w:rsidRPr="0047266D" w:rsidRDefault="004D3876" w:rsidP="001B0D1F">
            <w:pPr>
              <w:jc w:val="center"/>
              <w:rPr>
                <w:lang w:val="uk-UA"/>
              </w:rPr>
            </w:pPr>
            <w:r w:rsidRPr="00116F52">
              <w:rPr>
                <w:lang w:val="uk-UA"/>
              </w:rPr>
              <w:t xml:space="preserve">ПІБ                         </w:t>
            </w:r>
            <w:r>
              <w:rPr>
                <w:lang w:val="uk-UA"/>
              </w:rPr>
              <w:t xml:space="preserve">  п</w:t>
            </w:r>
            <w:r w:rsidRPr="00116F52">
              <w:rPr>
                <w:lang w:val="uk-UA"/>
              </w:rPr>
              <w:t>ідпис</w:t>
            </w:r>
          </w:p>
        </w:tc>
      </w:tr>
    </w:tbl>
    <w:p w:rsidR="00DA0764" w:rsidRDefault="00DA0764" w:rsidP="004907C7">
      <w:pPr>
        <w:jc w:val="both"/>
        <w:rPr>
          <w:sz w:val="22"/>
          <w:szCs w:val="22"/>
          <w:lang w:val="uk-UA"/>
        </w:rPr>
      </w:pPr>
    </w:p>
    <w:p w:rsidR="00DA0764" w:rsidRDefault="00DA0764" w:rsidP="004907C7">
      <w:pPr>
        <w:jc w:val="both"/>
        <w:rPr>
          <w:sz w:val="22"/>
          <w:szCs w:val="22"/>
          <w:lang w:val="uk-UA"/>
        </w:rPr>
      </w:pPr>
    </w:p>
    <w:p w:rsidR="00082410" w:rsidRDefault="00082410" w:rsidP="004907C7">
      <w:pPr>
        <w:jc w:val="both"/>
        <w:rPr>
          <w:sz w:val="22"/>
          <w:szCs w:val="22"/>
          <w:lang w:val="uk-UA"/>
        </w:rPr>
      </w:pPr>
    </w:p>
    <w:p w:rsidR="00082410" w:rsidRPr="00082410" w:rsidRDefault="00082410" w:rsidP="00082410">
      <w:pPr>
        <w:rPr>
          <w:sz w:val="22"/>
          <w:szCs w:val="22"/>
          <w:lang w:val="uk-UA"/>
        </w:rPr>
      </w:pPr>
    </w:p>
    <w:p w:rsidR="00082410" w:rsidRPr="00082410" w:rsidRDefault="00082410" w:rsidP="00082410">
      <w:pPr>
        <w:rPr>
          <w:sz w:val="22"/>
          <w:szCs w:val="22"/>
          <w:lang w:val="uk-UA"/>
        </w:rPr>
      </w:pPr>
    </w:p>
    <w:p w:rsidR="00082410" w:rsidRPr="00082410" w:rsidRDefault="00082410" w:rsidP="00082410">
      <w:pPr>
        <w:rPr>
          <w:sz w:val="22"/>
          <w:szCs w:val="22"/>
          <w:lang w:val="uk-UA"/>
        </w:rPr>
      </w:pPr>
    </w:p>
    <w:p w:rsidR="00082410" w:rsidRPr="00082410" w:rsidRDefault="00082410" w:rsidP="00082410">
      <w:pPr>
        <w:rPr>
          <w:sz w:val="22"/>
          <w:szCs w:val="22"/>
          <w:lang w:val="uk-UA"/>
        </w:rPr>
      </w:pPr>
    </w:p>
    <w:p w:rsidR="00082410" w:rsidRPr="00082410" w:rsidRDefault="00082410" w:rsidP="00082410">
      <w:pPr>
        <w:rPr>
          <w:sz w:val="22"/>
          <w:szCs w:val="22"/>
          <w:lang w:val="uk-UA"/>
        </w:rPr>
      </w:pPr>
    </w:p>
    <w:p w:rsidR="00082410" w:rsidRDefault="00082410" w:rsidP="00082410">
      <w:pPr>
        <w:rPr>
          <w:sz w:val="22"/>
          <w:szCs w:val="22"/>
          <w:lang w:val="uk-UA"/>
        </w:rPr>
      </w:pPr>
    </w:p>
    <w:p w:rsidR="00DA0764" w:rsidRDefault="00DA0764" w:rsidP="00082410">
      <w:pPr>
        <w:jc w:val="right"/>
        <w:rPr>
          <w:sz w:val="22"/>
          <w:szCs w:val="22"/>
          <w:lang w:val="uk-UA"/>
        </w:rPr>
      </w:pPr>
    </w:p>
    <w:p w:rsidR="00082410" w:rsidRDefault="00082410" w:rsidP="00082410">
      <w:pPr>
        <w:jc w:val="right"/>
        <w:rPr>
          <w:sz w:val="22"/>
          <w:szCs w:val="22"/>
          <w:lang w:val="uk-UA"/>
        </w:rPr>
      </w:pPr>
    </w:p>
    <w:p w:rsidR="00082410" w:rsidRDefault="00082410" w:rsidP="00082410">
      <w:pPr>
        <w:jc w:val="right"/>
        <w:rPr>
          <w:sz w:val="22"/>
          <w:szCs w:val="22"/>
          <w:lang w:val="uk-UA"/>
        </w:rPr>
      </w:pPr>
    </w:p>
    <w:p w:rsidR="00082410" w:rsidRPr="00082410" w:rsidRDefault="00082410" w:rsidP="00082410">
      <w:pPr>
        <w:jc w:val="right"/>
        <w:rPr>
          <w:sz w:val="22"/>
          <w:szCs w:val="22"/>
          <w:lang w:val="uk-UA"/>
        </w:rPr>
      </w:pPr>
    </w:p>
    <w:tbl>
      <w:tblPr>
        <w:tblW w:w="4780" w:type="pct"/>
        <w:tblCellSpacing w:w="0" w:type="dxa"/>
        <w:tblCellMar>
          <w:left w:w="0" w:type="dxa"/>
          <w:right w:w="0" w:type="dxa"/>
        </w:tblCellMar>
        <w:tblLook w:val="04A0" w:firstRow="1" w:lastRow="0" w:firstColumn="1" w:lastColumn="0" w:noHBand="0" w:noVBand="1"/>
      </w:tblPr>
      <w:tblGrid>
        <w:gridCol w:w="5854"/>
        <w:gridCol w:w="3089"/>
      </w:tblGrid>
      <w:tr w:rsidR="00C40CEC" w:rsidRPr="0015330D" w:rsidTr="007E003C">
        <w:trPr>
          <w:tblCellSpacing w:w="0" w:type="dxa"/>
        </w:trPr>
        <w:tc>
          <w:tcPr>
            <w:tcW w:w="6097" w:type="dxa"/>
            <w:hideMark/>
          </w:tcPr>
          <w:p w:rsidR="004907C7" w:rsidRPr="0015330D" w:rsidRDefault="004907C7">
            <w:pPr>
              <w:jc w:val="both"/>
              <w:rPr>
                <w:b/>
                <w:bCs/>
                <w:sz w:val="22"/>
                <w:szCs w:val="22"/>
                <w:lang w:val="uk-UA"/>
              </w:rPr>
            </w:pPr>
            <w:r w:rsidRPr="0015330D">
              <w:rPr>
                <w:b/>
                <w:sz w:val="22"/>
                <w:szCs w:val="22"/>
                <w:lang w:val="uk-UA"/>
              </w:rPr>
              <w:t>Засвідчую:</w:t>
            </w:r>
          </w:p>
          <w:p w:rsidR="00C40CEC" w:rsidRPr="0015330D" w:rsidRDefault="004907C7" w:rsidP="00C40CEC">
            <w:pPr>
              <w:pStyle w:val="a8"/>
              <w:rPr>
                <w:sz w:val="22"/>
                <w:szCs w:val="22"/>
                <w:lang w:val="uk-UA"/>
              </w:rPr>
            </w:pPr>
            <w:r w:rsidRPr="0015330D">
              <w:rPr>
                <w:sz w:val="22"/>
                <w:szCs w:val="22"/>
                <w:lang w:val="uk-UA"/>
              </w:rPr>
              <w:t xml:space="preserve">Начальник </w:t>
            </w:r>
            <w:r w:rsidR="00C40CEC" w:rsidRPr="0015330D">
              <w:rPr>
                <w:sz w:val="22"/>
                <w:szCs w:val="22"/>
                <w:lang w:val="uk-UA"/>
              </w:rPr>
              <w:t xml:space="preserve">відділу обліку розподілу та </w:t>
            </w:r>
          </w:p>
          <w:p w:rsidR="004907C7" w:rsidRPr="0015330D" w:rsidRDefault="00C40CEC" w:rsidP="00C40CEC">
            <w:pPr>
              <w:pStyle w:val="a8"/>
              <w:rPr>
                <w:b/>
                <w:sz w:val="22"/>
                <w:szCs w:val="22"/>
                <w:lang w:val="uk-UA"/>
              </w:rPr>
            </w:pPr>
            <w:r w:rsidRPr="0015330D">
              <w:rPr>
                <w:sz w:val="22"/>
                <w:szCs w:val="22"/>
                <w:lang w:val="uk-UA"/>
              </w:rPr>
              <w:t>приватизації житла</w:t>
            </w:r>
            <w:r w:rsidR="004907C7" w:rsidRPr="0015330D">
              <w:rPr>
                <w:b/>
                <w:sz w:val="22"/>
                <w:szCs w:val="22"/>
                <w:lang w:val="uk-UA"/>
              </w:rPr>
              <w:t xml:space="preserve"> </w:t>
            </w:r>
          </w:p>
        </w:tc>
        <w:tc>
          <w:tcPr>
            <w:tcW w:w="3118" w:type="dxa"/>
            <w:vAlign w:val="bottom"/>
            <w:hideMark/>
          </w:tcPr>
          <w:p w:rsidR="004907C7" w:rsidRPr="0015330D" w:rsidRDefault="004907C7" w:rsidP="007E003C">
            <w:pPr>
              <w:spacing w:before="100" w:beforeAutospacing="1" w:after="100" w:afterAutospacing="1"/>
              <w:jc w:val="center"/>
              <w:rPr>
                <w:sz w:val="22"/>
                <w:szCs w:val="22"/>
                <w:lang w:val="uk-UA"/>
              </w:rPr>
            </w:pPr>
            <w:r w:rsidRPr="0015330D">
              <w:rPr>
                <w:sz w:val="22"/>
                <w:szCs w:val="22"/>
                <w:lang w:val="uk-UA"/>
              </w:rPr>
              <w:t>________________</w:t>
            </w:r>
            <w:r w:rsidR="00EC0B98">
              <w:rPr>
                <w:sz w:val="22"/>
                <w:szCs w:val="22"/>
                <w:lang w:val="uk-UA"/>
              </w:rPr>
              <w:t>_______</w:t>
            </w:r>
            <w:r w:rsidRPr="0015330D">
              <w:rPr>
                <w:sz w:val="22"/>
                <w:szCs w:val="22"/>
                <w:lang w:val="uk-UA"/>
              </w:rPr>
              <w:t xml:space="preserve"> </w:t>
            </w:r>
            <w:r w:rsidRPr="0015330D">
              <w:rPr>
                <w:sz w:val="22"/>
                <w:szCs w:val="22"/>
                <w:lang w:val="uk-UA"/>
              </w:rPr>
              <w:br/>
              <w:t>(підпис)</w:t>
            </w:r>
          </w:p>
        </w:tc>
      </w:tr>
      <w:tr w:rsidR="00EC0B98" w:rsidRPr="0015330D" w:rsidTr="004907C7">
        <w:trPr>
          <w:tblCellSpacing w:w="0" w:type="dxa"/>
        </w:trPr>
        <w:tc>
          <w:tcPr>
            <w:tcW w:w="6097" w:type="dxa"/>
          </w:tcPr>
          <w:p w:rsidR="00EC0B98" w:rsidRPr="0015330D" w:rsidRDefault="00EC0B98">
            <w:pPr>
              <w:jc w:val="both"/>
              <w:rPr>
                <w:b/>
                <w:sz w:val="22"/>
                <w:szCs w:val="22"/>
                <w:lang w:val="uk-UA"/>
              </w:rPr>
            </w:pPr>
          </w:p>
        </w:tc>
        <w:tc>
          <w:tcPr>
            <w:tcW w:w="3118" w:type="dxa"/>
          </w:tcPr>
          <w:p w:rsidR="00EC0B98" w:rsidRPr="0015330D" w:rsidRDefault="00EC0B98">
            <w:pPr>
              <w:spacing w:before="100" w:beforeAutospacing="1" w:after="100" w:afterAutospacing="1"/>
              <w:rPr>
                <w:sz w:val="22"/>
                <w:szCs w:val="22"/>
                <w:lang w:val="uk-UA"/>
              </w:rPr>
            </w:pPr>
          </w:p>
        </w:tc>
      </w:tr>
    </w:tbl>
    <w:p w:rsidR="002E45C2" w:rsidRDefault="002E45C2" w:rsidP="004907C7">
      <w:pPr>
        <w:ind w:left="4248" w:firstLine="708"/>
        <w:rPr>
          <w:b/>
          <w:sz w:val="22"/>
          <w:szCs w:val="22"/>
          <w:u w:val="single"/>
          <w:lang w:val="uk-UA"/>
        </w:rPr>
      </w:pPr>
    </w:p>
    <w:sectPr w:rsidR="002E45C2" w:rsidSect="0059751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C7"/>
    <w:rsid w:val="00064EA9"/>
    <w:rsid w:val="00082410"/>
    <w:rsid w:val="000A51E2"/>
    <w:rsid w:val="0015330D"/>
    <w:rsid w:val="00246B1B"/>
    <w:rsid w:val="00270980"/>
    <w:rsid w:val="002E45C2"/>
    <w:rsid w:val="002E51B9"/>
    <w:rsid w:val="002F2715"/>
    <w:rsid w:val="00313961"/>
    <w:rsid w:val="003333E6"/>
    <w:rsid w:val="00344F5B"/>
    <w:rsid w:val="00373181"/>
    <w:rsid w:val="00403642"/>
    <w:rsid w:val="0042023E"/>
    <w:rsid w:val="004907C7"/>
    <w:rsid w:val="0049247E"/>
    <w:rsid w:val="004A71C7"/>
    <w:rsid w:val="004D3876"/>
    <w:rsid w:val="00570BF9"/>
    <w:rsid w:val="00585341"/>
    <w:rsid w:val="00597510"/>
    <w:rsid w:val="006822EF"/>
    <w:rsid w:val="006A2AE5"/>
    <w:rsid w:val="006C42F1"/>
    <w:rsid w:val="0073048A"/>
    <w:rsid w:val="0073110D"/>
    <w:rsid w:val="007D7461"/>
    <w:rsid w:val="007E003C"/>
    <w:rsid w:val="00830F43"/>
    <w:rsid w:val="00831DF3"/>
    <w:rsid w:val="0087181C"/>
    <w:rsid w:val="0089402E"/>
    <w:rsid w:val="009E0397"/>
    <w:rsid w:val="00AF7E19"/>
    <w:rsid w:val="00B418FD"/>
    <w:rsid w:val="00B67113"/>
    <w:rsid w:val="00B94DF3"/>
    <w:rsid w:val="00BA0A33"/>
    <w:rsid w:val="00BD7B8B"/>
    <w:rsid w:val="00C17757"/>
    <w:rsid w:val="00C2603B"/>
    <w:rsid w:val="00C40CEC"/>
    <w:rsid w:val="00C65C68"/>
    <w:rsid w:val="00CC49BB"/>
    <w:rsid w:val="00CE15D2"/>
    <w:rsid w:val="00CF6F51"/>
    <w:rsid w:val="00D12CC2"/>
    <w:rsid w:val="00D518C9"/>
    <w:rsid w:val="00D81DA9"/>
    <w:rsid w:val="00D95B7D"/>
    <w:rsid w:val="00DA0764"/>
    <w:rsid w:val="00DE0BF0"/>
    <w:rsid w:val="00E05BC4"/>
    <w:rsid w:val="00E43E0C"/>
    <w:rsid w:val="00EC0B98"/>
    <w:rsid w:val="00F038C5"/>
    <w:rsid w:val="00F47D39"/>
    <w:rsid w:val="00F66DBC"/>
    <w:rsid w:val="00F85979"/>
    <w:rsid w:val="00F94045"/>
    <w:rsid w:val="00FD7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E60BC-1D69-435D-8213-98F4BC3D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7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907C7"/>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unhideWhenUsed/>
    <w:qFormat/>
    <w:rsid w:val="00D95B7D"/>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D95B7D"/>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07C7"/>
    <w:rPr>
      <w:rFonts w:ascii="Arial" w:eastAsia="Times New Roman" w:hAnsi="Arial" w:cs="Arial"/>
      <w:b/>
      <w:bCs/>
      <w:kern w:val="32"/>
      <w:sz w:val="32"/>
      <w:szCs w:val="32"/>
      <w:lang w:eastAsia="ru-RU"/>
    </w:rPr>
  </w:style>
  <w:style w:type="character" w:styleId="a3">
    <w:name w:val="Hyperlink"/>
    <w:uiPriority w:val="99"/>
    <w:unhideWhenUsed/>
    <w:rsid w:val="004907C7"/>
    <w:rPr>
      <w:color w:val="0000FF"/>
      <w:u w:val="single"/>
    </w:rPr>
  </w:style>
  <w:style w:type="paragraph" w:styleId="a4">
    <w:name w:val="footer"/>
    <w:basedOn w:val="a"/>
    <w:link w:val="a5"/>
    <w:unhideWhenUsed/>
    <w:rsid w:val="004907C7"/>
    <w:pPr>
      <w:tabs>
        <w:tab w:val="center" w:pos="4153"/>
        <w:tab w:val="right" w:pos="8306"/>
      </w:tabs>
    </w:pPr>
  </w:style>
  <w:style w:type="character" w:customStyle="1" w:styleId="a5">
    <w:name w:val="Нижний колонтитул Знак"/>
    <w:basedOn w:val="a0"/>
    <w:link w:val="a4"/>
    <w:rsid w:val="004907C7"/>
    <w:rPr>
      <w:rFonts w:ascii="Times New Roman" w:eastAsia="Times New Roman" w:hAnsi="Times New Roman" w:cs="Times New Roman"/>
      <w:sz w:val="20"/>
      <w:szCs w:val="20"/>
      <w:lang w:eastAsia="ru-RU"/>
    </w:rPr>
  </w:style>
  <w:style w:type="paragraph" w:styleId="a6">
    <w:name w:val="Body Text"/>
    <w:basedOn w:val="a"/>
    <w:link w:val="a7"/>
    <w:semiHidden/>
    <w:unhideWhenUsed/>
    <w:rsid w:val="004907C7"/>
    <w:rPr>
      <w:sz w:val="28"/>
      <w:lang w:val="uk-UA"/>
    </w:rPr>
  </w:style>
  <w:style w:type="character" w:customStyle="1" w:styleId="a7">
    <w:name w:val="Основной текст Знак"/>
    <w:basedOn w:val="a0"/>
    <w:link w:val="a6"/>
    <w:semiHidden/>
    <w:rsid w:val="004907C7"/>
    <w:rPr>
      <w:rFonts w:ascii="Times New Roman" w:eastAsia="Times New Roman" w:hAnsi="Times New Roman" w:cs="Times New Roman"/>
      <w:sz w:val="28"/>
      <w:szCs w:val="20"/>
      <w:lang w:val="uk-UA" w:eastAsia="ru-RU"/>
    </w:rPr>
  </w:style>
  <w:style w:type="paragraph" w:styleId="a8">
    <w:name w:val="No Spacing"/>
    <w:uiPriority w:val="1"/>
    <w:qFormat/>
    <w:rsid w:val="004907C7"/>
    <w:pPr>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907C7"/>
    <w:rPr>
      <w:rFonts w:ascii="Tahoma" w:hAnsi="Tahoma" w:cs="Tahoma"/>
      <w:sz w:val="16"/>
      <w:szCs w:val="16"/>
    </w:rPr>
  </w:style>
  <w:style w:type="character" w:customStyle="1" w:styleId="aa">
    <w:name w:val="Текст выноски Знак"/>
    <w:basedOn w:val="a0"/>
    <w:link w:val="a9"/>
    <w:uiPriority w:val="99"/>
    <w:semiHidden/>
    <w:rsid w:val="004907C7"/>
    <w:rPr>
      <w:rFonts w:ascii="Tahoma" w:eastAsia="Times New Roman" w:hAnsi="Tahoma" w:cs="Tahoma"/>
      <w:sz w:val="16"/>
      <w:szCs w:val="16"/>
      <w:lang w:eastAsia="ru-RU"/>
    </w:rPr>
  </w:style>
  <w:style w:type="character" w:customStyle="1" w:styleId="30">
    <w:name w:val="Заголовок 3 Знак"/>
    <w:basedOn w:val="a0"/>
    <w:link w:val="3"/>
    <w:uiPriority w:val="9"/>
    <w:rsid w:val="00D95B7D"/>
    <w:rPr>
      <w:rFonts w:asciiTheme="majorHAnsi" w:eastAsiaTheme="majorEastAsia" w:hAnsiTheme="majorHAnsi" w:cstheme="majorBidi"/>
      <w:b/>
      <w:bCs/>
      <w:color w:val="5B9BD5" w:themeColor="accent1"/>
      <w:sz w:val="20"/>
      <w:szCs w:val="20"/>
      <w:lang w:eastAsia="ru-RU"/>
    </w:rPr>
  </w:style>
  <w:style w:type="character" w:customStyle="1" w:styleId="50">
    <w:name w:val="Заголовок 5 Знак"/>
    <w:basedOn w:val="a0"/>
    <w:link w:val="5"/>
    <w:uiPriority w:val="9"/>
    <w:semiHidden/>
    <w:rsid w:val="00D95B7D"/>
    <w:rPr>
      <w:rFonts w:asciiTheme="majorHAnsi" w:eastAsiaTheme="majorEastAsia" w:hAnsiTheme="majorHAnsi" w:cstheme="majorBidi"/>
      <w:color w:val="1F4D78" w:themeColor="accent1" w:themeShade="7F"/>
      <w:sz w:val="20"/>
      <w:szCs w:val="20"/>
      <w:lang w:eastAsia="ru-RU"/>
    </w:rPr>
  </w:style>
  <w:style w:type="paragraph" w:styleId="ab">
    <w:name w:val="List Paragraph"/>
    <w:basedOn w:val="a"/>
    <w:uiPriority w:val="34"/>
    <w:qFormat/>
    <w:rsid w:val="00831DF3"/>
    <w:pPr>
      <w:ind w:left="720"/>
      <w:contextualSpacing/>
    </w:pPr>
  </w:style>
  <w:style w:type="character" w:styleId="ac">
    <w:name w:val="FollowedHyperlink"/>
    <w:basedOn w:val="a0"/>
    <w:uiPriority w:val="99"/>
    <w:semiHidden/>
    <w:unhideWhenUsed/>
    <w:rsid w:val="00830F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9226">
      <w:bodyDiv w:val="1"/>
      <w:marLeft w:val="0"/>
      <w:marRight w:val="0"/>
      <w:marTop w:val="0"/>
      <w:marBottom w:val="0"/>
      <w:divBdr>
        <w:top w:val="none" w:sz="0" w:space="0" w:color="auto"/>
        <w:left w:val="none" w:sz="0" w:space="0" w:color="auto"/>
        <w:bottom w:val="none" w:sz="0" w:space="0" w:color="auto"/>
        <w:right w:val="none" w:sz="0" w:space="0" w:color="auto"/>
      </w:divBdr>
    </w:div>
    <w:div w:id="850802248">
      <w:bodyDiv w:val="1"/>
      <w:marLeft w:val="0"/>
      <w:marRight w:val="0"/>
      <w:marTop w:val="0"/>
      <w:marBottom w:val="0"/>
      <w:divBdr>
        <w:top w:val="none" w:sz="0" w:space="0" w:color="auto"/>
        <w:left w:val="none" w:sz="0" w:space="0" w:color="auto"/>
        <w:bottom w:val="none" w:sz="0" w:space="0" w:color="auto"/>
        <w:right w:val="none" w:sz="0" w:space="0" w:color="auto"/>
      </w:divBdr>
      <w:divsChild>
        <w:div w:id="798766929">
          <w:marLeft w:val="0"/>
          <w:marRight w:val="0"/>
          <w:marTop w:val="0"/>
          <w:marBottom w:val="0"/>
          <w:divBdr>
            <w:top w:val="none" w:sz="0" w:space="0" w:color="auto"/>
            <w:left w:val="none" w:sz="0" w:space="0" w:color="auto"/>
            <w:bottom w:val="none" w:sz="0" w:space="0" w:color="auto"/>
            <w:right w:val="none" w:sz="0" w:space="0" w:color="auto"/>
          </w:divBdr>
          <w:divsChild>
            <w:div w:id="1886062869">
              <w:marLeft w:val="0"/>
              <w:marRight w:val="0"/>
              <w:marTop w:val="0"/>
              <w:marBottom w:val="0"/>
              <w:divBdr>
                <w:top w:val="none" w:sz="0" w:space="0" w:color="auto"/>
                <w:left w:val="none" w:sz="0" w:space="0" w:color="auto"/>
                <w:bottom w:val="none" w:sz="0" w:space="0" w:color="auto"/>
                <w:right w:val="none" w:sz="0" w:space="0" w:color="auto"/>
              </w:divBdr>
            </w:div>
            <w:div w:id="398746916">
              <w:marLeft w:val="0"/>
              <w:marRight w:val="0"/>
              <w:marTop w:val="0"/>
              <w:marBottom w:val="0"/>
              <w:divBdr>
                <w:top w:val="none" w:sz="0" w:space="0" w:color="auto"/>
                <w:left w:val="none" w:sz="0" w:space="0" w:color="auto"/>
                <w:bottom w:val="none" w:sz="0" w:space="0" w:color="auto"/>
                <w:right w:val="none" w:sz="0" w:space="0" w:color="auto"/>
              </w:divBdr>
              <w:divsChild>
                <w:div w:id="1128739804">
                  <w:marLeft w:val="0"/>
                  <w:marRight w:val="0"/>
                  <w:marTop w:val="0"/>
                  <w:marBottom w:val="0"/>
                  <w:divBdr>
                    <w:top w:val="none" w:sz="0" w:space="0" w:color="auto"/>
                    <w:left w:val="none" w:sz="0" w:space="0" w:color="auto"/>
                    <w:bottom w:val="none" w:sz="0" w:space="0" w:color="auto"/>
                    <w:right w:val="none" w:sz="0" w:space="0" w:color="auto"/>
                  </w:divBdr>
                  <w:divsChild>
                    <w:div w:id="747269546">
                      <w:marLeft w:val="0"/>
                      <w:marRight w:val="0"/>
                      <w:marTop w:val="0"/>
                      <w:marBottom w:val="0"/>
                      <w:divBdr>
                        <w:top w:val="none" w:sz="0" w:space="0" w:color="auto"/>
                        <w:left w:val="none" w:sz="0" w:space="0" w:color="auto"/>
                        <w:bottom w:val="none" w:sz="0" w:space="0" w:color="auto"/>
                        <w:right w:val="none" w:sz="0" w:space="0" w:color="auto"/>
                      </w:divBdr>
                      <w:divsChild>
                        <w:div w:id="18323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096857">
      <w:bodyDiv w:val="1"/>
      <w:marLeft w:val="0"/>
      <w:marRight w:val="0"/>
      <w:marTop w:val="0"/>
      <w:marBottom w:val="0"/>
      <w:divBdr>
        <w:top w:val="none" w:sz="0" w:space="0" w:color="auto"/>
        <w:left w:val="none" w:sz="0" w:space="0" w:color="auto"/>
        <w:bottom w:val="none" w:sz="0" w:space="0" w:color="auto"/>
        <w:right w:val="none" w:sz="0" w:space="0" w:color="auto"/>
      </w:divBdr>
      <w:divsChild>
        <w:div w:id="1061252775">
          <w:marLeft w:val="0"/>
          <w:marRight w:val="0"/>
          <w:marTop w:val="0"/>
          <w:marBottom w:val="0"/>
          <w:divBdr>
            <w:top w:val="none" w:sz="0" w:space="0" w:color="auto"/>
            <w:left w:val="none" w:sz="0" w:space="0" w:color="auto"/>
            <w:bottom w:val="none" w:sz="0" w:space="0" w:color="auto"/>
            <w:right w:val="none" w:sz="0" w:space="0" w:color="auto"/>
          </w:divBdr>
          <w:divsChild>
            <w:div w:id="1828091210">
              <w:marLeft w:val="0"/>
              <w:marRight w:val="0"/>
              <w:marTop w:val="0"/>
              <w:marBottom w:val="0"/>
              <w:divBdr>
                <w:top w:val="none" w:sz="0" w:space="0" w:color="auto"/>
                <w:left w:val="none" w:sz="0" w:space="0" w:color="auto"/>
                <w:bottom w:val="none" w:sz="0" w:space="0" w:color="auto"/>
                <w:right w:val="none" w:sz="0" w:space="0" w:color="auto"/>
              </w:divBdr>
              <w:divsChild>
                <w:div w:id="15300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1703">
          <w:marLeft w:val="0"/>
          <w:marRight w:val="0"/>
          <w:marTop w:val="0"/>
          <w:marBottom w:val="0"/>
          <w:divBdr>
            <w:top w:val="none" w:sz="0" w:space="0" w:color="auto"/>
            <w:left w:val="none" w:sz="0" w:space="0" w:color="auto"/>
            <w:bottom w:val="none" w:sz="0" w:space="0" w:color="auto"/>
            <w:right w:val="none" w:sz="0" w:space="0" w:color="auto"/>
          </w:divBdr>
        </w:div>
      </w:divsChild>
    </w:div>
    <w:div w:id="1531606289">
      <w:bodyDiv w:val="1"/>
      <w:marLeft w:val="0"/>
      <w:marRight w:val="0"/>
      <w:marTop w:val="0"/>
      <w:marBottom w:val="0"/>
      <w:divBdr>
        <w:top w:val="none" w:sz="0" w:space="0" w:color="auto"/>
        <w:left w:val="none" w:sz="0" w:space="0" w:color="auto"/>
        <w:bottom w:val="none" w:sz="0" w:space="0" w:color="auto"/>
        <w:right w:val="none" w:sz="0" w:space="0" w:color="auto"/>
      </w:divBdr>
      <w:divsChild>
        <w:div w:id="195703594">
          <w:marLeft w:val="0"/>
          <w:marRight w:val="0"/>
          <w:marTop w:val="0"/>
          <w:marBottom w:val="0"/>
          <w:divBdr>
            <w:top w:val="none" w:sz="0" w:space="0" w:color="auto"/>
            <w:left w:val="none" w:sz="0" w:space="0" w:color="auto"/>
            <w:bottom w:val="none" w:sz="0" w:space="0" w:color="auto"/>
            <w:right w:val="none" w:sz="0" w:space="0" w:color="auto"/>
          </w:divBdr>
          <w:divsChild>
            <w:div w:id="643661316">
              <w:marLeft w:val="0"/>
              <w:marRight w:val="0"/>
              <w:marTop w:val="0"/>
              <w:marBottom w:val="0"/>
              <w:divBdr>
                <w:top w:val="none" w:sz="0" w:space="0" w:color="auto"/>
                <w:left w:val="none" w:sz="0" w:space="0" w:color="auto"/>
                <w:bottom w:val="none" w:sz="0" w:space="0" w:color="auto"/>
                <w:right w:val="none" w:sz="0" w:space="0" w:color="auto"/>
              </w:divBdr>
              <w:divsChild>
                <w:div w:id="1468863789">
                  <w:marLeft w:val="0"/>
                  <w:marRight w:val="0"/>
                  <w:marTop w:val="0"/>
                  <w:marBottom w:val="0"/>
                  <w:divBdr>
                    <w:top w:val="none" w:sz="0" w:space="0" w:color="auto"/>
                    <w:left w:val="none" w:sz="0" w:space="0" w:color="auto"/>
                    <w:bottom w:val="none" w:sz="0" w:space="0" w:color="auto"/>
                    <w:right w:val="none" w:sz="0" w:space="0" w:color="auto"/>
                  </w:divBdr>
                </w:div>
                <w:div w:id="1885561553">
                  <w:marLeft w:val="0"/>
                  <w:marRight w:val="0"/>
                  <w:marTop w:val="0"/>
                  <w:marBottom w:val="0"/>
                  <w:divBdr>
                    <w:top w:val="none" w:sz="0" w:space="0" w:color="auto"/>
                    <w:left w:val="none" w:sz="0" w:space="0" w:color="auto"/>
                    <w:bottom w:val="none" w:sz="0" w:space="0" w:color="auto"/>
                    <w:right w:val="none" w:sz="0" w:space="0" w:color="auto"/>
                  </w:divBdr>
                </w:div>
                <w:div w:id="440997047">
                  <w:marLeft w:val="0"/>
                  <w:marRight w:val="0"/>
                  <w:marTop w:val="0"/>
                  <w:marBottom w:val="0"/>
                  <w:divBdr>
                    <w:top w:val="none" w:sz="0" w:space="0" w:color="auto"/>
                    <w:left w:val="none" w:sz="0" w:space="0" w:color="auto"/>
                    <w:bottom w:val="none" w:sz="0" w:space="0" w:color="auto"/>
                    <w:right w:val="none" w:sz="0" w:space="0" w:color="auto"/>
                  </w:divBdr>
                </w:div>
                <w:div w:id="1091315805">
                  <w:marLeft w:val="0"/>
                  <w:marRight w:val="0"/>
                  <w:marTop w:val="0"/>
                  <w:marBottom w:val="0"/>
                  <w:divBdr>
                    <w:top w:val="none" w:sz="0" w:space="0" w:color="auto"/>
                    <w:left w:val="none" w:sz="0" w:space="0" w:color="auto"/>
                    <w:bottom w:val="none" w:sz="0" w:space="0" w:color="auto"/>
                    <w:right w:val="none" w:sz="0" w:space="0" w:color="auto"/>
                  </w:divBdr>
                </w:div>
                <w:div w:id="358970443">
                  <w:marLeft w:val="0"/>
                  <w:marRight w:val="0"/>
                  <w:marTop w:val="0"/>
                  <w:marBottom w:val="0"/>
                  <w:divBdr>
                    <w:top w:val="none" w:sz="0" w:space="0" w:color="auto"/>
                    <w:left w:val="none" w:sz="0" w:space="0" w:color="auto"/>
                    <w:bottom w:val="none" w:sz="0" w:space="0" w:color="auto"/>
                    <w:right w:val="none" w:sz="0" w:space="0" w:color="auto"/>
                  </w:divBdr>
                </w:div>
                <w:div w:id="173615124">
                  <w:marLeft w:val="0"/>
                  <w:marRight w:val="0"/>
                  <w:marTop w:val="0"/>
                  <w:marBottom w:val="0"/>
                  <w:divBdr>
                    <w:top w:val="none" w:sz="0" w:space="0" w:color="auto"/>
                    <w:left w:val="none" w:sz="0" w:space="0" w:color="auto"/>
                    <w:bottom w:val="none" w:sz="0" w:space="0" w:color="auto"/>
                    <w:right w:val="none" w:sz="0" w:space="0" w:color="auto"/>
                  </w:divBdr>
                </w:div>
                <w:div w:id="753867316">
                  <w:marLeft w:val="0"/>
                  <w:marRight w:val="0"/>
                  <w:marTop w:val="0"/>
                  <w:marBottom w:val="0"/>
                  <w:divBdr>
                    <w:top w:val="none" w:sz="0" w:space="0" w:color="auto"/>
                    <w:left w:val="none" w:sz="0" w:space="0" w:color="auto"/>
                    <w:bottom w:val="none" w:sz="0" w:space="0" w:color="auto"/>
                    <w:right w:val="none" w:sz="0" w:space="0" w:color="auto"/>
                  </w:divBdr>
                </w:div>
                <w:div w:id="972364233">
                  <w:marLeft w:val="0"/>
                  <w:marRight w:val="0"/>
                  <w:marTop w:val="0"/>
                  <w:marBottom w:val="0"/>
                  <w:divBdr>
                    <w:top w:val="none" w:sz="0" w:space="0" w:color="auto"/>
                    <w:left w:val="none" w:sz="0" w:space="0" w:color="auto"/>
                    <w:bottom w:val="none" w:sz="0" w:space="0" w:color="auto"/>
                    <w:right w:val="none" w:sz="0" w:space="0" w:color="auto"/>
                  </w:divBdr>
                </w:div>
                <w:div w:id="930964902">
                  <w:marLeft w:val="0"/>
                  <w:marRight w:val="0"/>
                  <w:marTop w:val="0"/>
                  <w:marBottom w:val="0"/>
                  <w:divBdr>
                    <w:top w:val="none" w:sz="0" w:space="0" w:color="auto"/>
                    <w:left w:val="none" w:sz="0" w:space="0" w:color="auto"/>
                    <w:bottom w:val="none" w:sz="0" w:space="0" w:color="auto"/>
                    <w:right w:val="none" w:sz="0" w:space="0" w:color="auto"/>
                  </w:divBdr>
                </w:div>
                <w:div w:id="849223188">
                  <w:marLeft w:val="0"/>
                  <w:marRight w:val="0"/>
                  <w:marTop w:val="0"/>
                  <w:marBottom w:val="0"/>
                  <w:divBdr>
                    <w:top w:val="none" w:sz="0" w:space="0" w:color="auto"/>
                    <w:left w:val="none" w:sz="0" w:space="0" w:color="auto"/>
                    <w:bottom w:val="none" w:sz="0" w:space="0" w:color="auto"/>
                    <w:right w:val="none" w:sz="0" w:space="0" w:color="auto"/>
                  </w:divBdr>
                </w:div>
                <w:div w:id="16729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25423">
      <w:bodyDiv w:val="1"/>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0"/>
          <w:marBottom w:val="0"/>
          <w:divBdr>
            <w:top w:val="none" w:sz="0" w:space="0" w:color="auto"/>
            <w:left w:val="none" w:sz="0" w:space="0" w:color="auto"/>
            <w:bottom w:val="none" w:sz="0" w:space="0" w:color="auto"/>
            <w:right w:val="none" w:sz="0" w:space="0" w:color="auto"/>
          </w:divBdr>
          <w:divsChild>
            <w:div w:id="1341813650">
              <w:marLeft w:val="0"/>
              <w:marRight w:val="0"/>
              <w:marTop w:val="0"/>
              <w:marBottom w:val="0"/>
              <w:divBdr>
                <w:top w:val="none" w:sz="0" w:space="0" w:color="auto"/>
                <w:left w:val="none" w:sz="0" w:space="0" w:color="auto"/>
                <w:bottom w:val="none" w:sz="0" w:space="0" w:color="auto"/>
                <w:right w:val="none" w:sz="0" w:space="0" w:color="auto"/>
              </w:divBdr>
              <w:divsChild>
                <w:div w:id="1667779530">
                  <w:marLeft w:val="0"/>
                  <w:marRight w:val="0"/>
                  <w:marTop w:val="0"/>
                  <w:marBottom w:val="0"/>
                  <w:divBdr>
                    <w:top w:val="none" w:sz="0" w:space="0" w:color="auto"/>
                    <w:left w:val="none" w:sz="0" w:space="0" w:color="auto"/>
                    <w:bottom w:val="none" w:sz="0" w:space="0" w:color="auto"/>
                    <w:right w:val="none" w:sz="0" w:space="0" w:color="auto"/>
                  </w:divBdr>
                </w:div>
                <w:div w:id="6973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3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72-92-%D0%BF" TargetMode="External"/><Relationship Id="rId3" Type="http://schemas.openxmlformats.org/officeDocument/2006/relationships/webSettings" Target="webSettings.xml"/><Relationship Id="rId7" Type="http://schemas.openxmlformats.org/officeDocument/2006/relationships/hyperlink" Target="https://zakon.rada.gov.ua/laws/show/2482-1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500-17" TargetMode="External"/><Relationship Id="rId11" Type="http://schemas.openxmlformats.org/officeDocument/2006/relationships/fontTable" Target="fontTable.xml"/><Relationship Id="rId5" Type="http://schemas.openxmlformats.org/officeDocument/2006/relationships/hyperlink" Target="mailto:inf@borispol-rada.gov.ua" TargetMode="External"/><Relationship Id="rId10" Type="http://schemas.openxmlformats.org/officeDocument/2006/relationships/hyperlink" Target="http://zakon3.rada.gov.ua/laws/show/500-17" TargetMode="External"/><Relationship Id="rId4" Type="http://schemas.openxmlformats.org/officeDocument/2006/relationships/image" Target="media/image1.jpeg"/><Relationship Id="rId9" Type="http://schemas.openxmlformats.org/officeDocument/2006/relationships/hyperlink" Target="http://zakon3.rada.gov.ua/laws/show/248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3</Pages>
  <Words>4810</Words>
  <Characters>27419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RS02</dc:creator>
  <cp:lastModifiedBy>Пользователь Windows</cp:lastModifiedBy>
  <cp:revision>33</cp:revision>
  <cp:lastPrinted>2021-12-08T10:26:00Z</cp:lastPrinted>
  <dcterms:created xsi:type="dcterms:W3CDTF">2021-11-15T06:54:00Z</dcterms:created>
  <dcterms:modified xsi:type="dcterms:W3CDTF">2022-07-07T09:41:00Z</dcterms:modified>
</cp:coreProperties>
</file>