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2" w:type="dxa"/>
        <w:tblInd w:w="-3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4A0" w:firstRow="1" w:lastRow="0" w:firstColumn="1" w:lastColumn="0" w:noHBand="0" w:noVBand="1"/>
      </w:tblPr>
      <w:tblGrid>
        <w:gridCol w:w="3055"/>
        <w:gridCol w:w="3598"/>
        <w:gridCol w:w="3289"/>
      </w:tblGrid>
      <w:tr w:rsidR="00207A2A" w:rsidRPr="00DD20FF" w:rsidTr="00470A9E">
        <w:trPr>
          <w:trHeight w:val="144"/>
        </w:trPr>
        <w:tc>
          <w:tcPr>
            <w:tcW w:w="3055" w:type="dxa"/>
            <w:vMerge w:val="restart"/>
            <w:tcBorders>
              <w:top w:val="double" w:sz="6" w:space="0" w:color="000000"/>
              <w:left w:val="double" w:sz="6" w:space="0" w:color="000000"/>
              <w:bottom w:val="double" w:sz="6" w:space="0" w:color="000000"/>
              <w:right w:val="double" w:sz="6" w:space="0" w:color="000000"/>
            </w:tcBorders>
            <w:hideMark/>
          </w:tcPr>
          <w:p w:rsidR="00207A2A" w:rsidRPr="00DD20FF" w:rsidRDefault="00207A2A">
            <w:pPr>
              <w:ind w:firstLine="456"/>
              <w:jc w:val="center"/>
              <w:rPr>
                <w:sz w:val="24"/>
                <w:szCs w:val="24"/>
                <w:lang w:val="uk-UA"/>
              </w:rPr>
            </w:pPr>
            <w:r w:rsidRPr="00DD20FF">
              <w:rPr>
                <w:noProof/>
                <w:sz w:val="24"/>
                <w:szCs w:val="24"/>
              </w:rPr>
              <w:drawing>
                <wp:inline distT="0" distB="0" distL="0" distR="0" wp14:anchorId="36379B82" wp14:editId="0E55A3B2">
                  <wp:extent cx="1332230" cy="1236345"/>
                  <wp:effectExtent l="0" t="0" r="1270" b="190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2230" cy="1236345"/>
                          </a:xfrm>
                          <a:prstGeom prst="rect">
                            <a:avLst/>
                          </a:prstGeom>
                          <a:noFill/>
                          <a:ln>
                            <a:noFill/>
                          </a:ln>
                        </pic:spPr>
                      </pic:pic>
                    </a:graphicData>
                  </a:graphic>
                </wp:inline>
              </w:drawing>
            </w:r>
          </w:p>
        </w:tc>
        <w:tc>
          <w:tcPr>
            <w:tcW w:w="3598" w:type="dxa"/>
            <w:tcBorders>
              <w:top w:val="double" w:sz="6" w:space="0" w:color="000000"/>
              <w:left w:val="double" w:sz="6" w:space="0" w:color="000000"/>
              <w:bottom w:val="double" w:sz="6" w:space="0" w:color="000000"/>
              <w:right w:val="double" w:sz="6" w:space="0" w:color="000000"/>
            </w:tcBorders>
          </w:tcPr>
          <w:p w:rsidR="00207A2A" w:rsidRPr="00DD20FF" w:rsidRDefault="001224A3" w:rsidP="001224A3">
            <w:pPr>
              <w:autoSpaceDE w:val="0"/>
              <w:autoSpaceDN w:val="0"/>
              <w:adjustRightInd w:val="0"/>
              <w:jc w:val="center"/>
              <w:rPr>
                <w:b/>
                <w:sz w:val="24"/>
                <w:szCs w:val="24"/>
                <w:lang w:val="uk-UA"/>
              </w:rPr>
            </w:pPr>
            <w:r w:rsidRPr="00DD20FF">
              <w:rPr>
                <w:b/>
                <w:bCs/>
                <w:sz w:val="24"/>
                <w:szCs w:val="24"/>
                <w:lang w:val="uk-UA"/>
              </w:rPr>
              <w:t>Код Порталу ДІЯ</w:t>
            </w:r>
          </w:p>
        </w:tc>
        <w:tc>
          <w:tcPr>
            <w:tcW w:w="3289" w:type="dxa"/>
            <w:tcBorders>
              <w:top w:val="double" w:sz="6" w:space="0" w:color="000000"/>
              <w:left w:val="double" w:sz="6" w:space="0" w:color="000000"/>
              <w:bottom w:val="double" w:sz="6" w:space="0" w:color="000000"/>
              <w:right w:val="double" w:sz="6" w:space="0" w:color="000000"/>
            </w:tcBorders>
            <w:hideMark/>
          </w:tcPr>
          <w:p w:rsidR="00207A2A" w:rsidRPr="00DD20FF" w:rsidRDefault="001548DF">
            <w:pPr>
              <w:jc w:val="center"/>
              <w:rPr>
                <w:b/>
                <w:sz w:val="24"/>
                <w:szCs w:val="24"/>
                <w:lang w:val="uk-UA"/>
              </w:rPr>
            </w:pPr>
            <w:r w:rsidRPr="00DD20FF">
              <w:rPr>
                <w:b/>
                <w:sz w:val="24"/>
                <w:szCs w:val="24"/>
                <w:lang w:val="uk-UA"/>
              </w:rPr>
              <w:t>01246</w:t>
            </w:r>
          </w:p>
        </w:tc>
      </w:tr>
      <w:tr w:rsidR="00207A2A" w:rsidRPr="00DD20FF" w:rsidTr="00470A9E">
        <w:trPr>
          <w:trHeight w:val="925"/>
        </w:trPr>
        <w:tc>
          <w:tcPr>
            <w:tcW w:w="3055" w:type="dxa"/>
            <w:vMerge/>
            <w:tcBorders>
              <w:top w:val="double" w:sz="6" w:space="0" w:color="000000"/>
              <w:left w:val="double" w:sz="6" w:space="0" w:color="000000"/>
              <w:bottom w:val="double" w:sz="6" w:space="0" w:color="000000"/>
              <w:right w:val="double" w:sz="6" w:space="0" w:color="000000"/>
            </w:tcBorders>
            <w:vAlign w:val="center"/>
            <w:hideMark/>
          </w:tcPr>
          <w:p w:rsidR="00207A2A" w:rsidRPr="00DD20FF" w:rsidRDefault="00207A2A">
            <w:pPr>
              <w:rPr>
                <w:sz w:val="24"/>
                <w:szCs w:val="24"/>
                <w:lang w:val="uk-UA"/>
              </w:rPr>
            </w:pPr>
          </w:p>
        </w:tc>
        <w:tc>
          <w:tcPr>
            <w:tcW w:w="6887" w:type="dxa"/>
            <w:gridSpan w:val="2"/>
            <w:tcBorders>
              <w:top w:val="double" w:sz="6" w:space="0" w:color="000000"/>
              <w:left w:val="double" w:sz="6" w:space="0" w:color="000000"/>
              <w:bottom w:val="double" w:sz="6" w:space="0" w:color="000000"/>
              <w:right w:val="double" w:sz="6" w:space="0" w:color="000000"/>
            </w:tcBorders>
            <w:vAlign w:val="center"/>
            <w:hideMark/>
          </w:tcPr>
          <w:p w:rsidR="00207A2A" w:rsidRPr="00DD20FF" w:rsidRDefault="00207A2A">
            <w:pPr>
              <w:pStyle w:val="a4"/>
              <w:jc w:val="center"/>
              <w:rPr>
                <w:b/>
                <w:sz w:val="24"/>
                <w:szCs w:val="24"/>
                <w:lang w:val="uk-UA"/>
              </w:rPr>
            </w:pPr>
            <w:r w:rsidRPr="00DD20FF">
              <w:rPr>
                <w:b/>
                <w:sz w:val="24"/>
                <w:szCs w:val="24"/>
                <w:lang w:val="uk-UA"/>
              </w:rPr>
              <w:t>ВИКОНАВЧИЙ КОМІТЕТ</w:t>
            </w:r>
          </w:p>
          <w:p w:rsidR="00207A2A" w:rsidRPr="00DD20FF" w:rsidRDefault="00207A2A">
            <w:pPr>
              <w:pStyle w:val="a4"/>
              <w:jc w:val="center"/>
              <w:rPr>
                <w:b/>
                <w:i/>
                <w:sz w:val="24"/>
                <w:szCs w:val="24"/>
                <w:lang w:val="uk-UA"/>
              </w:rPr>
            </w:pPr>
            <w:r w:rsidRPr="00DD20FF">
              <w:rPr>
                <w:b/>
                <w:sz w:val="24"/>
                <w:szCs w:val="24"/>
                <w:lang w:val="uk-UA"/>
              </w:rPr>
              <w:t>БОРИСПІЛЬСЬКОЇ МІСЬКОЇ РАДИ</w:t>
            </w:r>
          </w:p>
        </w:tc>
      </w:tr>
      <w:tr w:rsidR="00207A2A" w:rsidRPr="00DD20FF" w:rsidTr="00470A9E">
        <w:trPr>
          <w:trHeight w:val="570"/>
        </w:trPr>
        <w:tc>
          <w:tcPr>
            <w:tcW w:w="3055" w:type="dxa"/>
            <w:vMerge/>
            <w:tcBorders>
              <w:top w:val="double" w:sz="6" w:space="0" w:color="000000"/>
              <w:left w:val="double" w:sz="6" w:space="0" w:color="000000"/>
              <w:bottom w:val="double" w:sz="6" w:space="0" w:color="000000"/>
              <w:right w:val="double" w:sz="6" w:space="0" w:color="000000"/>
            </w:tcBorders>
            <w:vAlign w:val="center"/>
            <w:hideMark/>
          </w:tcPr>
          <w:p w:rsidR="00207A2A" w:rsidRPr="00DD20FF" w:rsidRDefault="00207A2A">
            <w:pPr>
              <w:rPr>
                <w:sz w:val="24"/>
                <w:szCs w:val="24"/>
                <w:lang w:val="uk-UA"/>
              </w:rPr>
            </w:pPr>
          </w:p>
        </w:tc>
        <w:tc>
          <w:tcPr>
            <w:tcW w:w="6887" w:type="dxa"/>
            <w:gridSpan w:val="2"/>
            <w:tcBorders>
              <w:top w:val="double" w:sz="6" w:space="0" w:color="000000"/>
              <w:left w:val="double" w:sz="6" w:space="0" w:color="000000"/>
              <w:bottom w:val="double" w:sz="6" w:space="0" w:color="000000"/>
              <w:right w:val="double" w:sz="6" w:space="0" w:color="000000"/>
            </w:tcBorders>
            <w:vAlign w:val="center"/>
            <w:hideMark/>
          </w:tcPr>
          <w:p w:rsidR="00207A2A" w:rsidRPr="00DD20FF" w:rsidRDefault="00207A2A">
            <w:pPr>
              <w:pStyle w:val="a4"/>
              <w:jc w:val="center"/>
              <w:rPr>
                <w:b/>
                <w:sz w:val="24"/>
                <w:szCs w:val="24"/>
                <w:lang w:val="uk-UA"/>
              </w:rPr>
            </w:pPr>
            <w:r w:rsidRPr="00DD20FF">
              <w:rPr>
                <w:b/>
                <w:bCs/>
                <w:sz w:val="24"/>
                <w:szCs w:val="24"/>
                <w:lang w:val="uk-UA"/>
              </w:rPr>
              <w:t>ІНФОРМАЦІЙНА КАРТКА</w:t>
            </w:r>
          </w:p>
        </w:tc>
      </w:tr>
      <w:tr w:rsidR="00207A2A" w:rsidRPr="00DD20FF" w:rsidTr="00470A9E">
        <w:trPr>
          <w:trHeight w:val="134"/>
        </w:trPr>
        <w:tc>
          <w:tcPr>
            <w:tcW w:w="9942" w:type="dxa"/>
            <w:gridSpan w:val="3"/>
            <w:tcBorders>
              <w:top w:val="double" w:sz="6" w:space="0" w:color="000000"/>
              <w:left w:val="double" w:sz="6" w:space="0" w:color="000000"/>
              <w:bottom w:val="double" w:sz="6" w:space="0" w:color="000000"/>
              <w:right w:val="double" w:sz="6" w:space="0" w:color="000000"/>
            </w:tcBorders>
            <w:vAlign w:val="center"/>
            <w:hideMark/>
          </w:tcPr>
          <w:p w:rsidR="00207A2A" w:rsidRPr="00DD20FF" w:rsidRDefault="00207A2A" w:rsidP="001548DF">
            <w:pPr>
              <w:autoSpaceDE w:val="0"/>
              <w:autoSpaceDN w:val="0"/>
              <w:adjustRightInd w:val="0"/>
              <w:jc w:val="center"/>
              <w:rPr>
                <w:b/>
                <w:bCs/>
                <w:sz w:val="24"/>
                <w:szCs w:val="24"/>
                <w:lang w:val="uk-UA"/>
              </w:rPr>
            </w:pPr>
            <w:r w:rsidRPr="00DD20FF">
              <w:rPr>
                <w:b/>
                <w:bCs/>
                <w:sz w:val="24"/>
                <w:szCs w:val="24"/>
                <w:lang w:val="uk-UA"/>
              </w:rPr>
              <w:t xml:space="preserve">ВИДАЧА ДОВІДКИ ПРО </w:t>
            </w:r>
            <w:r w:rsidR="001548DF" w:rsidRPr="00DD20FF">
              <w:rPr>
                <w:b/>
                <w:bCs/>
                <w:sz w:val="24"/>
                <w:szCs w:val="24"/>
                <w:lang w:val="uk-UA"/>
              </w:rPr>
              <w:t xml:space="preserve">ПЕРЕБУВАННЯ (НЕ ПЕРЕБУВАННЯ) </w:t>
            </w:r>
          </w:p>
          <w:p w:rsidR="001548DF" w:rsidRPr="00DD20FF" w:rsidRDefault="001548DF" w:rsidP="001548DF">
            <w:pPr>
              <w:autoSpaceDE w:val="0"/>
              <w:autoSpaceDN w:val="0"/>
              <w:adjustRightInd w:val="0"/>
              <w:jc w:val="center"/>
              <w:rPr>
                <w:b/>
                <w:bCs/>
                <w:sz w:val="24"/>
                <w:szCs w:val="24"/>
                <w:lang w:val="uk-UA"/>
              </w:rPr>
            </w:pPr>
            <w:r w:rsidRPr="00DD20FF">
              <w:rPr>
                <w:b/>
                <w:bCs/>
                <w:sz w:val="24"/>
                <w:szCs w:val="24"/>
                <w:lang w:val="uk-UA"/>
              </w:rPr>
              <w:t>НА КВАРТИРНОМУ ОБЛІКУ</w:t>
            </w:r>
          </w:p>
        </w:tc>
      </w:tr>
    </w:tbl>
    <w:p w:rsidR="00207A2A" w:rsidRPr="00DD20FF" w:rsidRDefault="00207A2A" w:rsidP="00207A2A">
      <w:pPr>
        <w:rPr>
          <w:sz w:val="24"/>
          <w:szCs w:val="24"/>
          <w:lang w:val="uk-UA"/>
        </w:rPr>
      </w:pPr>
    </w:p>
    <w:tbl>
      <w:tblPr>
        <w:tblW w:w="5220"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923"/>
      </w:tblGrid>
      <w:tr w:rsidR="00207A2A" w:rsidRPr="00DD20FF" w:rsidTr="00470A9E">
        <w:trPr>
          <w:trHeight w:val="341"/>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207A2A" w:rsidRPr="00B070AE" w:rsidRDefault="00207A2A">
            <w:pPr>
              <w:rPr>
                <w:b/>
                <w:color w:val="000000"/>
                <w:sz w:val="21"/>
                <w:szCs w:val="21"/>
                <w:lang w:val="uk-UA"/>
              </w:rPr>
            </w:pPr>
            <w:r w:rsidRPr="00B070AE">
              <w:rPr>
                <w:b/>
                <w:color w:val="000000"/>
                <w:sz w:val="21"/>
                <w:szCs w:val="21"/>
                <w:lang w:val="uk-UA"/>
              </w:rPr>
              <w:t xml:space="preserve">1. Місцезнаходження </w:t>
            </w:r>
            <w:r w:rsidRPr="00B070AE">
              <w:rPr>
                <w:b/>
                <w:sz w:val="21"/>
                <w:szCs w:val="21"/>
                <w:lang w:val="uk-UA"/>
              </w:rPr>
              <w:t>Центру надання адміністративних послуг (ЦНАПу)</w:t>
            </w:r>
          </w:p>
          <w:p w:rsidR="00207A2A" w:rsidRPr="00B070AE" w:rsidRDefault="001224A3">
            <w:pPr>
              <w:rPr>
                <w:b/>
                <w:color w:val="000000"/>
                <w:sz w:val="21"/>
                <w:szCs w:val="21"/>
                <w:lang w:val="uk-UA"/>
              </w:rPr>
            </w:pPr>
            <w:r w:rsidRPr="00B070AE">
              <w:rPr>
                <w:sz w:val="21"/>
                <w:szCs w:val="21"/>
                <w:lang w:val="uk-UA"/>
              </w:rPr>
              <w:t xml:space="preserve">вул. Київський Шлях, 72 міста Борисполя Київської області, </w:t>
            </w:r>
            <w:proofErr w:type="spellStart"/>
            <w:r w:rsidRPr="00B070AE">
              <w:rPr>
                <w:sz w:val="21"/>
                <w:szCs w:val="21"/>
                <w:lang w:val="uk-UA"/>
              </w:rPr>
              <w:t>каб</w:t>
            </w:r>
            <w:proofErr w:type="spellEnd"/>
            <w:r w:rsidRPr="00B070AE">
              <w:rPr>
                <w:sz w:val="21"/>
                <w:szCs w:val="21"/>
                <w:lang w:val="uk-UA"/>
              </w:rPr>
              <w:t>. № 101</w:t>
            </w:r>
          </w:p>
        </w:tc>
      </w:tr>
      <w:tr w:rsidR="00207A2A" w:rsidRPr="00DD20FF" w:rsidTr="00470A9E">
        <w:trPr>
          <w:trHeight w:val="475"/>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207A2A" w:rsidRPr="00B070AE" w:rsidRDefault="00207A2A">
            <w:pPr>
              <w:rPr>
                <w:b/>
                <w:color w:val="000000"/>
                <w:sz w:val="21"/>
                <w:szCs w:val="21"/>
                <w:lang w:val="uk-UA"/>
              </w:rPr>
            </w:pPr>
            <w:r w:rsidRPr="00B070AE">
              <w:rPr>
                <w:b/>
                <w:color w:val="000000"/>
                <w:sz w:val="21"/>
                <w:szCs w:val="21"/>
                <w:lang w:val="uk-UA"/>
              </w:rPr>
              <w:t>2. Інформація щодо режиму роботи ЦНАПу</w:t>
            </w:r>
          </w:p>
          <w:p w:rsidR="00207A2A" w:rsidRPr="00470A9E" w:rsidRDefault="001224A3" w:rsidP="001224A3">
            <w:pPr>
              <w:rPr>
                <w:color w:val="000000"/>
                <w:sz w:val="21"/>
                <w:szCs w:val="21"/>
                <w:shd w:val="clear" w:color="auto" w:fill="FFFFFF"/>
                <w:lang w:val="uk-UA"/>
              </w:rPr>
            </w:pPr>
            <w:r w:rsidRPr="00B070AE">
              <w:rPr>
                <w:color w:val="000000"/>
                <w:sz w:val="21"/>
                <w:szCs w:val="21"/>
                <w:shd w:val="clear" w:color="auto" w:fill="FFFFFF"/>
                <w:lang w:val="uk-UA"/>
              </w:rPr>
              <w:t>Понеді</w:t>
            </w:r>
            <w:r w:rsidR="00470A9E">
              <w:rPr>
                <w:color w:val="000000"/>
                <w:sz w:val="21"/>
                <w:szCs w:val="21"/>
                <w:shd w:val="clear" w:color="auto" w:fill="FFFFFF"/>
                <w:lang w:val="uk-UA"/>
              </w:rPr>
              <w:t xml:space="preserve">лок – четвер: з 08.00 до 17.15; </w:t>
            </w:r>
            <w:r w:rsidRPr="00B070AE">
              <w:rPr>
                <w:color w:val="000000"/>
                <w:sz w:val="21"/>
                <w:szCs w:val="21"/>
                <w:shd w:val="clear" w:color="auto" w:fill="FFFFFF"/>
                <w:lang w:val="uk-UA"/>
              </w:rPr>
              <w:t>П’ятниця: з 08.00 до 16.00</w:t>
            </w:r>
            <w:r w:rsidR="00207A2A" w:rsidRPr="00B070AE">
              <w:rPr>
                <w:color w:val="000000"/>
                <w:sz w:val="21"/>
                <w:szCs w:val="21"/>
                <w:shd w:val="clear" w:color="auto" w:fill="FFFFFF"/>
                <w:lang w:val="uk-UA"/>
              </w:rPr>
              <w:t xml:space="preserve"> </w:t>
            </w:r>
          </w:p>
        </w:tc>
      </w:tr>
      <w:tr w:rsidR="00207A2A" w:rsidRPr="005A5E96" w:rsidTr="00470A9E">
        <w:trPr>
          <w:trHeight w:val="198"/>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470A9E" w:rsidRPr="00470A9E" w:rsidRDefault="00470A9E" w:rsidP="00470A9E">
            <w:pPr>
              <w:rPr>
                <w:b/>
                <w:color w:val="000000"/>
                <w:sz w:val="22"/>
                <w:szCs w:val="22"/>
                <w:lang w:val="uk-UA"/>
              </w:rPr>
            </w:pPr>
            <w:r w:rsidRPr="00470A9E">
              <w:rPr>
                <w:b/>
                <w:color w:val="000000"/>
                <w:sz w:val="22"/>
                <w:szCs w:val="22"/>
                <w:lang w:val="uk-UA"/>
              </w:rPr>
              <w:t xml:space="preserve">3. Телефон/факс (довідки), адреса електронної пошти та веб-сайт Бориспільської міської ради </w:t>
            </w:r>
          </w:p>
          <w:p w:rsidR="00470A9E" w:rsidRPr="00470A9E" w:rsidRDefault="00470A9E" w:rsidP="00470A9E">
            <w:pPr>
              <w:rPr>
                <w:color w:val="000000"/>
                <w:sz w:val="22"/>
                <w:szCs w:val="22"/>
                <w:shd w:val="clear" w:color="auto" w:fill="FFFFFF"/>
                <w:lang w:val="uk-UA"/>
              </w:rPr>
            </w:pPr>
            <w:r w:rsidRPr="00470A9E">
              <w:rPr>
                <w:color w:val="000000"/>
                <w:sz w:val="22"/>
                <w:szCs w:val="22"/>
                <w:shd w:val="clear" w:color="auto" w:fill="FFFFFF"/>
                <w:lang w:val="uk-UA"/>
              </w:rPr>
              <w:t>Тел.: (04595) 5-58-25, 5-58-26, 5-58-27</w:t>
            </w:r>
          </w:p>
          <w:p w:rsidR="00207A2A" w:rsidRPr="00B070AE" w:rsidRDefault="00470A9E" w:rsidP="00470A9E">
            <w:pPr>
              <w:rPr>
                <w:b/>
                <w:color w:val="000000"/>
                <w:sz w:val="21"/>
                <w:szCs w:val="21"/>
                <w:lang w:val="uk-UA"/>
              </w:rPr>
            </w:pPr>
            <w:r w:rsidRPr="00470A9E">
              <w:rPr>
                <w:color w:val="000000"/>
                <w:sz w:val="22"/>
                <w:szCs w:val="22"/>
                <w:shd w:val="clear" w:color="auto" w:fill="FFFFFF"/>
                <w:lang w:val="uk-UA"/>
              </w:rPr>
              <w:t xml:space="preserve">Електронна адреса  </w:t>
            </w:r>
            <w:hyperlink r:id="rId6" w:history="1">
              <w:r w:rsidRPr="00470A9E">
                <w:rPr>
                  <w:color w:val="0000FF"/>
                  <w:sz w:val="24"/>
                  <w:szCs w:val="24"/>
                  <w:u w:val="single"/>
                </w:rPr>
                <w:t>inf</w:t>
              </w:r>
              <w:r w:rsidRPr="00470A9E">
                <w:rPr>
                  <w:color w:val="0000FF"/>
                  <w:sz w:val="24"/>
                  <w:szCs w:val="24"/>
                  <w:u w:val="single"/>
                  <w:lang w:val="uk-UA"/>
                </w:rPr>
                <w:t>@</w:t>
              </w:r>
              <w:r w:rsidRPr="00470A9E">
                <w:rPr>
                  <w:color w:val="0000FF"/>
                  <w:sz w:val="24"/>
                  <w:szCs w:val="24"/>
                  <w:u w:val="single"/>
                </w:rPr>
                <w:t>borispol</w:t>
              </w:r>
              <w:r w:rsidRPr="00470A9E">
                <w:rPr>
                  <w:color w:val="0000FF"/>
                  <w:sz w:val="24"/>
                  <w:szCs w:val="24"/>
                  <w:u w:val="single"/>
                  <w:lang w:val="uk-UA"/>
                </w:rPr>
                <w:t>-</w:t>
              </w:r>
              <w:r w:rsidRPr="00470A9E">
                <w:rPr>
                  <w:color w:val="0000FF"/>
                  <w:sz w:val="24"/>
                  <w:szCs w:val="24"/>
                  <w:u w:val="single"/>
                </w:rPr>
                <w:t>rada</w:t>
              </w:r>
              <w:r w:rsidRPr="00470A9E">
                <w:rPr>
                  <w:color w:val="0000FF"/>
                  <w:sz w:val="24"/>
                  <w:szCs w:val="24"/>
                  <w:u w:val="single"/>
                  <w:lang w:val="uk-UA"/>
                </w:rPr>
                <w:t>.</w:t>
              </w:r>
              <w:r w:rsidRPr="00470A9E">
                <w:rPr>
                  <w:color w:val="0000FF"/>
                  <w:sz w:val="24"/>
                  <w:szCs w:val="24"/>
                  <w:u w:val="single"/>
                </w:rPr>
                <w:t>gov</w:t>
              </w:r>
              <w:r w:rsidRPr="00470A9E">
                <w:rPr>
                  <w:color w:val="0000FF"/>
                  <w:sz w:val="24"/>
                  <w:szCs w:val="24"/>
                  <w:u w:val="single"/>
                  <w:lang w:val="uk-UA"/>
                </w:rPr>
                <w:t>.</w:t>
              </w:r>
              <w:proofErr w:type="spellStart"/>
              <w:r w:rsidRPr="00470A9E">
                <w:rPr>
                  <w:color w:val="0000FF"/>
                  <w:sz w:val="24"/>
                  <w:szCs w:val="24"/>
                  <w:u w:val="single"/>
                </w:rPr>
                <w:t>ua</w:t>
              </w:r>
              <w:proofErr w:type="spellEnd"/>
            </w:hyperlink>
            <w:r w:rsidRPr="00470A9E">
              <w:rPr>
                <w:sz w:val="24"/>
                <w:szCs w:val="24"/>
                <w:lang w:val="uk-UA"/>
              </w:rPr>
              <w:t xml:space="preserve"> </w:t>
            </w:r>
            <w:r w:rsidRPr="00470A9E">
              <w:rPr>
                <w:bCs/>
                <w:sz w:val="22"/>
                <w:szCs w:val="22"/>
                <w:lang w:val="uk-UA" w:eastAsia="uk-UA"/>
              </w:rPr>
              <w:t xml:space="preserve"> </w:t>
            </w:r>
            <w:r w:rsidRPr="00470A9E">
              <w:rPr>
                <w:color w:val="000000"/>
                <w:sz w:val="22"/>
                <w:szCs w:val="22"/>
                <w:shd w:val="clear" w:color="auto" w:fill="FFFFFF"/>
                <w:lang w:val="uk-UA"/>
              </w:rPr>
              <w:t xml:space="preserve">Веб-сайт: </w:t>
            </w:r>
            <w:r w:rsidRPr="00470A9E">
              <w:rPr>
                <w:color w:val="0000FF"/>
                <w:sz w:val="22"/>
                <w:szCs w:val="22"/>
                <w:u w:val="single"/>
                <w:lang w:val="uk-UA"/>
              </w:rPr>
              <w:t>borispol-rada.gov.ua</w:t>
            </w:r>
          </w:p>
        </w:tc>
      </w:tr>
      <w:tr w:rsidR="00207A2A" w:rsidRPr="00DD20FF" w:rsidTr="00470A9E">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1224A3" w:rsidRPr="00B070AE" w:rsidRDefault="00B923E9" w:rsidP="001224A3">
            <w:pPr>
              <w:pStyle w:val="5"/>
              <w:spacing w:before="0" w:beforeAutospacing="0" w:after="0" w:afterAutospacing="0"/>
              <w:rPr>
                <w:sz w:val="21"/>
                <w:szCs w:val="21"/>
                <w:lang w:val="uk-UA"/>
              </w:rPr>
            </w:pPr>
            <w:r w:rsidRPr="00B070AE">
              <w:rPr>
                <w:sz w:val="21"/>
                <w:szCs w:val="21"/>
                <w:lang w:val="uk-UA"/>
              </w:rPr>
              <w:t>4. </w:t>
            </w:r>
            <w:r w:rsidR="001224A3" w:rsidRPr="00B070AE">
              <w:rPr>
                <w:sz w:val="21"/>
                <w:szCs w:val="21"/>
                <w:lang w:val="uk-UA"/>
              </w:rPr>
              <w:t>Нормативні</w:t>
            </w:r>
            <w:r w:rsidR="001224A3" w:rsidRPr="00B070AE">
              <w:rPr>
                <w:sz w:val="21"/>
                <w:szCs w:val="21"/>
              </w:rPr>
              <w:t xml:space="preserve"> </w:t>
            </w:r>
            <w:r w:rsidR="001224A3" w:rsidRPr="00B070AE">
              <w:rPr>
                <w:sz w:val="21"/>
                <w:szCs w:val="21"/>
                <w:lang w:val="uk-UA"/>
              </w:rPr>
              <w:t>документи</w:t>
            </w:r>
            <w:r w:rsidR="001224A3" w:rsidRPr="00B070AE">
              <w:rPr>
                <w:sz w:val="21"/>
                <w:szCs w:val="21"/>
              </w:rPr>
              <w:t xml:space="preserve">, </w:t>
            </w:r>
            <w:r w:rsidR="001224A3" w:rsidRPr="00B070AE">
              <w:rPr>
                <w:sz w:val="21"/>
                <w:szCs w:val="21"/>
                <w:lang w:val="uk-UA"/>
              </w:rPr>
              <w:t>що</w:t>
            </w:r>
            <w:r w:rsidR="001224A3" w:rsidRPr="00B070AE">
              <w:rPr>
                <w:sz w:val="21"/>
                <w:szCs w:val="21"/>
              </w:rPr>
              <w:t xml:space="preserve"> </w:t>
            </w:r>
            <w:r w:rsidR="001224A3" w:rsidRPr="00B070AE">
              <w:rPr>
                <w:sz w:val="21"/>
                <w:szCs w:val="21"/>
                <w:lang w:val="uk-UA"/>
              </w:rPr>
              <w:t>регулюють</w:t>
            </w:r>
            <w:r w:rsidR="001224A3" w:rsidRPr="00B070AE">
              <w:rPr>
                <w:sz w:val="21"/>
                <w:szCs w:val="21"/>
              </w:rPr>
              <w:t xml:space="preserve"> </w:t>
            </w:r>
            <w:r w:rsidR="001224A3" w:rsidRPr="00B070AE">
              <w:rPr>
                <w:sz w:val="21"/>
                <w:szCs w:val="21"/>
                <w:lang w:val="uk-UA"/>
              </w:rPr>
              <w:t>надання</w:t>
            </w:r>
            <w:r w:rsidR="001224A3" w:rsidRPr="00B070AE">
              <w:rPr>
                <w:sz w:val="21"/>
                <w:szCs w:val="21"/>
              </w:rPr>
              <w:t xml:space="preserve"> </w:t>
            </w:r>
            <w:r w:rsidR="001224A3" w:rsidRPr="00B070AE">
              <w:rPr>
                <w:sz w:val="21"/>
                <w:szCs w:val="21"/>
                <w:lang w:val="uk-UA"/>
              </w:rPr>
              <w:t>послуги</w:t>
            </w:r>
            <w:r w:rsidR="001224A3" w:rsidRPr="00B070AE">
              <w:rPr>
                <w:sz w:val="21"/>
                <w:szCs w:val="21"/>
              </w:rPr>
              <w:t>:</w:t>
            </w:r>
          </w:p>
          <w:p w:rsidR="00207A2A" w:rsidRPr="00B070AE" w:rsidRDefault="00495665" w:rsidP="002141B7">
            <w:pPr>
              <w:pStyle w:val="5"/>
              <w:spacing w:before="0" w:beforeAutospacing="0" w:after="0" w:afterAutospacing="0"/>
              <w:jc w:val="both"/>
              <w:rPr>
                <w:b w:val="0"/>
                <w:sz w:val="21"/>
                <w:szCs w:val="21"/>
                <w:lang w:val="uk-UA"/>
              </w:rPr>
            </w:pPr>
            <w:r>
              <w:rPr>
                <w:b w:val="0"/>
                <w:sz w:val="21"/>
                <w:szCs w:val="21"/>
                <w:lang w:val="uk-UA"/>
              </w:rPr>
              <w:t>Житловий Кодекс</w:t>
            </w:r>
            <w:r w:rsidR="00DD20FF" w:rsidRPr="00B070AE">
              <w:rPr>
                <w:b w:val="0"/>
                <w:sz w:val="21"/>
                <w:szCs w:val="21"/>
                <w:lang w:val="uk-UA"/>
              </w:rPr>
              <w:t xml:space="preserve"> Української РСР, Правил</w:t>
            </w:r>
            <w:r>
              <w:rPr>
                <w:b w:val="0"/>
                <w:sz w:val="21"/>
                <w:szCs w:val="21"/>
                <w:lang w:val="uk-UA"/>
              </w:rPr>
              <w:t>а</w:t>
            </w:r>
            <w:r w:rsidR="00DD20FF" w:rsidRPr="00B070AE">
              <w:rPr>
                <w:b w:val="0"/>
                <w:sz w:val="21"/>
                <w:szCs w:val="21"/>
                <w:lang w:val="uk-UA"/>
              </w:rPr>
              <w:t xml:space="preserve"> обліку громадян, які потребують поліпшення житлових умов, і надання їм житлових приміщень</w:t>
            </w:r>
            <w:r w:rsidR="00EA1B6A">
              <w:rPr>
                <w:b w:val="0"/>
                <w:sz w:val="21"/>
                <w:szCs w:val="21"/>
                <w:lang w:val="uk-UA"/>
              </w:rPr>
              <w:t xml:space="preserve"> в Українській РСР, затверджені</w:t>
            </w:r>
            <w:r w:rsidR="00DD20FF" w:rsidRPr="00B070AE">
              <w:rPr>
                <w:b w:val="0"/>
                <w:sz w:val="21"/>
                <w:szCs w:val="21"/>
                <w:lang w:val="uk-UA"/>
              </w:rPr>
              <w:t xml:space="preserve"> постановою Ради Міністрів УРСР і Української республіканської ра</w:t>
            </w:r>
            <w:r w:rsidR="002141B7">
              <w:rPr>
                <w:b w:val="0"/>
                <w:sz w:val="21"/>
                <w:szCs w:val="21"/>
                <w:lang w:val="uk-UA"/>
              </w:rPr>
              <w:t>ди профспілок від11.12.84 № 470</w:t>
            </w:r>
          </w:p>
        </w:tc>
      </w:tr>
      <w:tr w:rsidR="00207A2A" w:rsidRPr="00BD22CE" w:rsidTr="00470A9E">
        <w:trPr>
          <w:trHeight w:val="1078"/>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923E9" w:rsidRPr="00BD22CE" w:rsidRDefault="00207A2A" w:rsidP="00B923E9">
            <w:pPr>
              <w:jc w:val="both"/>
              <w:rPr>
                <w:sz w:val="22"/>
                <w:szCs w:val="22"/>
              </w:rPr>
            </w:pPr>
            <w:r w:rsidRPr="00BD22CE">
              <w:rPr>
                <w:b/>
                <w:color w:val="000000"/>
                <w:sz w:val="22"/>
                <w:szCs w:val="22"/>
                <w:lang w:val="uk-UA"/>
              </w:rPr>
              <w:t>5. </w:t>
            </w:r>
            <w:r w:rsidR="00B923E9" w:rsidRPr="00BD22CE">
              <w:rPr>
                <w:b/>
                <w:sz w:val="22"/>
                <w:szCs w:val="22"/>
                <w:lang w:val="uk-UA"/>
              </w:rPr>
              <w:t>Документи</w:t>
            </w:r>
            <w:r w:rsidR="00B923E9" w:rsidRPr="00BD22CE">
              <w:rPr>
                <w:b/>
                <w:sz w:val="22"/>
                <w:szCs w:val="22"/>
              </w:rPr>
              <w:t xml:space="preserve">, </w:t>
            </w:r>
            <w:r w:rsidR="00B923E9" w:rsidRPr="00BD22CE">
              <w:rPr>
                <w:b/>
                <w:sz w:val="22"/>
                <w:szCs w:val="22"/>
                <w:lang w:val="uk-UA"/>
              </w:rPr>
              <w:t>що необхідно надати для отримання послуги:</w:t>
            </w:r>
          </w:p>
          <w:p w:rsidR="00DD20FF" w:rsidRPr="00BD22CE" w:rsidRDefault="00DD20FF" w:rsidP="00DD20FF">
            <w:pPr>
              <w:jc w:val="both"/>
              <w:rPr>
                <w:sz w:val="22"/>
                <w:szCs w:val="22"/>
                <w:lang w:val="uk-UA"/>
              </w:rPr>
            </w:pPr>
            <w:r w:rsidRPr="00BD22CE">
              <w:rPr>
                <w:sz w:val="22"/>
                <w:szCs w:val="22"/>
                <w:lang w:val="uk-UA"/>
              </w:rPr>
              <w:t>1. Заява</w:t>
            </w:r>
          </w:p>
          <w:p w:rsidR="007E3184" w:rsidRPr="00BD22CE" w:rsidRDefault="00DD20FF" w:rsidP="00C55791">
            <w:pPr>
              <w:jc w:val="both"/>
              <w:rPr>
                <w:sz w:val="22"/>
                <w:szCs w:val="22"/>
                <w:lang w:val="uk-UA"/>
              </w:rPr>
            </w:pPr>
            <w:r w:rsidRPr="00BD22CE">
              <w:rPr>
                <w:sz w:val="22"/>
                <w:szCs w:val="22"/>
                <w:lang w:val="uk-UA"/>
              </w:rPr>
              <w:t>2. </w:t>
            </w:r>
            <w:r w:rsidR="007E3184" w:rsidRPr="00BD22CE">
              <w:rPr>
                <w:sz w:val="22"/>
                <w:szCs w:val="22"/>
                <w:lang w:val="uk-UA"/>
              </w:rPr>
              <w:t>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зареєстровані та проживають разом з ним</w:t>
            </w:r>
          </w:p>
          <w:p w:rsidR="00207A2A" w:rsidRDefault="00DD20FF" w:rsidP="005F7392">
            <w:pPr>
              <w:jc w:val="both"/>
              <w:rPr>
                <w:sz w:val="22"/>
                <w:szCs w:val="22"/>
                <w:lang w:val="uk-UA"/>
              </w:rPr>
            </w:pPr>
            <w:r w:rsidRPr="00BD22CE">
              <w:rPr>
                <w:sz w:val="22"/>
                <w:szCs w:val="22"/>
                <w:lang w:val="uk-UA"/>
              </w:rPr>
              <w:t>3. </w:t>
            </w:r>
            <w:r w:rsidR="005F7392" w:rsidRPr="00BD22CE">
              <w:rPr>
                <w:sz w:val="22"/>
                <w:szCs w:val="22"/>
                <w:lang w:val="uk-UA"/>
              </w:rPr>
              <w:t>Довідка про реєстрацію місця проживання заявника та всіх членів його сім’ї, зареєстрованих у квартирі (будинку), житловом</w:t>
            </w:r>
            <w:r w:rsidR="00144DAF">
              <w:rPr>
                <w:sz w:val="22"/>
                <w:szCs w:val="22"/>
                <w:lang w:val="uk-UA"/>
              </w:rPr>
              <w:t>у приміщенні гуртожитку, кімнаті</w:t>
            </w:r>
            <w:r w:rsidR="005F7392" w:rsidRPr="00BD22CE">
              <w:rPr>
                <w:sz w:val="22"/>
                <w:szCs w:val="22"/>
                <w:lang w:val="uk-UA"/>
              </w:rPr>
              <w:t xml:space="preserve"> у комунальній квартирі</w:t>
            </w:r>
          </w:p>
          <w:p w:rsidR="008965B9" w:rsidRPr="00B070AE" w:rsidRDefault="008965B9" w:rsidP="005F7392">
            <w:pPr>
              <w:jc w:val="both"/>
              <w:rPr>
                <w:sz w:val="21"/>
                <w:szCs w:val="21"/>
                <w:lang w:val="uk-UA"/>
              </w:rPr>
            </w:pPr>
            <w:r>
              <w:rPr>
                <w:sz w:val="22"/>
                <w:szCs w:val="22"/>
                <w:lang w:val="uk-UA"/>
              </w:rPr>
              <w:t>4.</w:t>
            </w:r>
            <w:r w:rsidRPr="009E46BF">
              <w:rPr>
                <w:sz w:val="22"/>
                <w:szCs w:val="22"/>
                <w:lang w:val="uk-UA"/>
              </w:rPr>
              <w:t xml:space="preserve"> Довіреність на право представляти інтереси суб’єкта звернення, оформлена в установленому законодавством порядку (у разі звернен</w:t>
            </w:r>
            <w:r>
              <w:rPr>
                <w:sz w:val="22"/>
                <w:szCs w:val="22"/>
                <w:lang w:val="uk-UA"/>
              </w:rPr>
              <w:t xml:space="preserve">ня уповноваженого представника) та документ, </w:t>
            </w:r>
            <w:r w:rsidR="002141B7">
              <w:rPr>
                <w:sz w:val="22"/>
                <w:szCs w:val="22"/>
                <w:lang w:val="uk-UA"/>
              </w:rPr>
              <w:t>що посвідчує особу представника</w:t>
            </w:r>
          </w:p>
        </w:tc>
      </w:tr>
      <w:tr w:rsidR="00207A2A" w:rsidRPr="00DD20FF" w:rsidTr="00470A9E">
        <w:trPr>
          <w:trHeight w:val="25"/>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207A2A" w:rsidRPr="00B070AE" w:rsidRDefault="00207A2A">
            <w:pPr>
              <w:rPr>
                <w:b/>
                <w:sz w:val="21"/>
                <w:szCs w:val="21"/>
                <w:lang w:val="uk-UA"/>
              </w:rPr>
            </w:pPr>
            <w:r w:rsidRPr="00B070AE">
              <w:rPr>
                <w:b/>
                <w:color w:val="000000"/>
                <w:sz w:val="21"/>
                <w:szCs w:val="21"/>
                <w:lang w:val="uk-UA"/>
              </w:rPr>
              <w:t>6. Порядок та спосіб подання документів, необхідних для отримання адміністративної послуги</w:t>
            </w:r>
          </w:p>
          <w:p w:rsidR="00CA521A" w:rsidRPr="00B070AE" w:rsidRDefault="00CA521A" w:rsidP="00CA521A">
            <w:pPr>
              <w:jc w:val="both"/>
              <w:rPr>
                <w:b/>
                <w:sz w:val="21"/>
                <w:szCs w:val="21"/>
                <w:lang w:val="uk-UA"/>
              </w:rPr>
            </w:pPr>
            <w:r>
              <w:rPr>
                <w:color w:val="000000"/>
                <w:sz w:val="22"/>
                <w:szCs w:val="22"/>
                <w:lang w:val="uk-UA"/>
              </w:rPr>
              <w:t>Особисто або</w:t>
            </w:r>
            <w:r w:rsidR="00D24956" w:rsidRPr="00806D15">
              <w:rPr>
                <w:sz w:val="21"/>
                <w:szCs w:val="21"/>
                <w:lang w:val="uk-UA"/>
              </w:rPr>
              <w:t xml:space="preserve"> </w:t>
            </w:r>
            <w:r>
              <w:rPr>
                <w:sz w:val="22"/>
                <w:szCs w:val="22"/>
                <w:lang w:val="uk-UA"/>
              </w:rPr>
              <w:t>через законного представника</w:t>
            </w:r>
          </w:p>
        </w:tc>
      </w:tr>
      <w:tr w:rsidR="00207A2A" w:rsidRPr="00DD20FF" w:rsidTr="00470A9E">
        <w:trPr>
          <w:trHeight w:val="25"/>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207A2A" w:rsidRPr="00B070AE" w:rsidRDefault="00207A2A">
            <w:pPr>
              <w:rPr>
                <w:b/>
                <w:sz w:val="21"/>
                <w:szCs w:val="21"/>
                <w:lang w:val="uk-UA"/>
              </w:rPr>
            </w:pPr>
            <w:r w:rsidRPr="00B070AE">
              <w:rPr>
                <w:b/>
                <w:color w:val="000000"/>
                <w:sz w:val="21"/>
                <w:szCs w:val="21"/>
                <w:lang w:val="uk-UA"/>
              </w:rPr>
              <w:t>7. Платність (безоплатність) надання адміністративної послуги</w:t>
            </w:r>
          </w:p>
          <w:p w:rsidR="00207A2A" w:rsidRPr="00B070AE" w:rsidRDefault="00207A2A">
            <w:pPr>
              <w:rPr>
                <w:b/>
                <w:sz w:val="21"/>
                <w:szCs w:val="21"/>
                <w:lang w:val="uk-UA"/>
              </w:rPr>
            </w:pPr>
            <w:r w:rsidRPr="00B070AE">
              <w:rPr>
                <w:color w:val="000000"/>
                <w:sz w:val="21"/>
                <w:szCs w:val="21"/>
                <w:lang w:val="uk-UA"/>
              </w:rPr>
              <w:t>Безоплатно</w:t>
            </w:r>
          </w:p>
        </w:tc>
      </w:tr>
      <w:tr w:rsidR="00207A2A" w:rsidRPr="00DD20FF" w:rsidTr="00470A9E">
        <w:trPr>
          <w:trHeight w:val="38"/>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207A2A" w:rsidRPr="00B070AE" w:rsidRDefault="00207A2A">
            <w:pPr>
              <w:rPr>
                <w:b/>
                <w:sz w:val="21"/>
                <w:szCs w:val="21"/>
                <w:lang w:val="uk-UA"/>
              </w:rPr>
            </w:pPr>
            <w:r w:rsidRPr="00B070AE">
              <w:rPr>
                <w:b/>
                <w:color w:val="000000"/>
                <w:sz w:val="21"/>
                <w:szCs w:val="21"/>
                <w:lang w:val="uk-UA"/>
              </w:rPr>
              <w:t>8. Строк надання адміністративної послуги</w:t>
            </w:r>
          </w:p>
          <w:p w:rsidR="00207A2A" w:rsidRPr="00EA1B6A" w:rsidRDefault="004027B8" w:rsidP="00755751">
            <w:pPr>
              <w:rPr>
                <w:b/>
                <w:sz w:val="21"/>
                <w:szCs w:val="21"/>
                <w:lang w:val="uk-UA"/>
              </w:rPr>
            </w:pPr>
            <w:r w:rsidRPr="00EA1B6A">
              <w:rPr>
                <w:sz w:val="21"/>
                <w:szCs w:val="21"/>
                <w:shd w:val="clear" w:color="auto" w:fill="FFFFFF"/>
                <w:lang w:val="uk-UA"/>
              </w:rPr>
              <w:t xml:space="preserve">10 </w:t>
            </w:r>
            <w:r w:rsidR="00755751">
              <w:rPr>
                <w:sz w:val="21"/>
                <w:szCs w:val="21"/>
                <w:shd w:val="clear" w:color="auto" w:fill="FFFFFF"/>
                <w:lang w:val="uk-UA"/>
              </w:rPr>
              <w:t>днів (</w:t>
            </w:r>
            <w:r w:rsidR="008F3912" w:rsidRPr="00EA1B6A">
              <w:rPr>
                <w:sz w:val="21"/>
                <w:szCs w:val="21"/>
                <w:shd w:val="clear" w:color="auto" w:fill="FFFFFF"/>
                <w:lang w:val="uk-UA"/>
              </w:rPr>
              <w:t>календарних</w:t>
            </w:r>
            <w:r w:rsidR="00755751">
              <w:rPr>
                <w:sz w:val="21"/>
                <w:szCs w:val="21"/>
                <w:shd w:val="clear" w:color="auto" w:fill="FFFFFF"/>
                <w:lang w:val="uk-UA"/>
              </w:rPr>
              <w:t>)</w:t>
            </w:r>
          </w:p>
        </w:tc>
      </w:tr>
      <w:tr w:rsidR="00207A2A" w:rsidRPr="00DD20FF" w:rsidTr="00470A9E">
        <w:trPr>
          <w:trHeight w:val="129"/>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207A2A" w:rsidRPr="00B070AE" w:rsidRDefault="00207A2A">
            <w:pPr>
              <w:rPr>
                <w:b/>
                <w:color w:val="000000"/>
                <w:sz w:val="21"/>
                <w:szCs w:val="21"/>
                <w:lang w:val="uk-UA"/>
              </w:rPr>
            </w:pPr>
            <w:r w:rsidRPr="00B070AE">
              <w:rPr>
                <w:b/>
                <w:color w:val="000000"/>
                <w:sz w:val="21"/>
                <w:szCs w:val="21"/>
                <w:lang w:val="uk-UA"/>
              </w:rPr>
              <w:t>9. Результат надання адміністративної послуги</w:t>
            </w:r>
          </w:p>
          <w:p w:rsidR="00207A2A" w:rsidRPr="00B070AE" w:rsidRDefault="00CD5A05">
            <w:pPr>
              <w:jc w:val="both"/>
              <w:rPr>
                <w:b/>
                <w:color w:val="000000"/>
                <w:sz w:val="21"/>
                <w:szCs w:val="21"/>
                <w:lang w:val="uk-UA"/>
              </w:rPr>
            </w:pPr>
            <w:r>
              <w:rPr>
                <w:sz w:val="21"/>
                <w:szCs w:val="21"/>
                <w:lang w:val="uk-UA"/>
              </w:rPr>
              <w:t>Видача довідки</w:t>
            </w:r>
          </w:p>
        </w:tc>
      </w:tr>
      <w:tr w:rsidR="00227EF2" w:rsidRPr="00DD20FF" w:rsidTr="00470A9E">
        <w:trPr>
          <w:trHeight w:val="616"/>
        </w:trPr>
        <w:tc>
          <w:tcPr>
            <w:tcW w:w="5000" w:type="pc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9764DC" w:rsidRPr="008F3912" w:rsidRDefault="008F3912" w:rsidP="008F3912">
            <w:pPr>
              <w:rPr>
                <w:b/>
                <w:i/>
                <w:color w:val="000000"/>
                <w:sz w:val="21"/>
                <w:szCs w:val="21"/>
                <w:lang w:val="uk-UA"/>
              </w:rPr>
            </w:pPr>
            <w:r w:rsidRPr="00442E07">
              <w:rPr>
                <w:b/>
                <w:color w:val="000000"/>
                <w:sz w:val="21"/>
                <w:szCs w:val="21"/>
                <w:lang w:val="uk-UA"/>
              </w:rPr>
              <w:t>10. Способи отримання відповіді (результату)</w:t>
            </w:r>
            <w:r w:rsidRPr="00442E07">
              <w:rPr>
                <w:color w:val="000000"/>
                <w:sz w:val="21"/>
                <w:szCs w:val="21"/>
                <w:lang w:val="uk-UA"/>
              </w:rPr>
              <w:t xml:space="preserve"> </w:t>
            </w:r>
          </w:p>
          <w:p w:rsidR="00227EF2" w:rsidRPr="00170ADE" w:rsidRDefault="00170ADE" w:rsidP="00BE0058">
            <w:pPr>
              <w:jc w:val="both"/>
              <w:outlineLvl w:val="4"/>
              <w:rPr>
                <w:b/>
                <w:bCs/>
                <w:sz w:val="22"/>
                <w:szCs w:val="22"/>
                <w:lang w:val="uk-UA"/>
              </w:rPr>
            </w:pPr>
            <w:r w:rsidRPr="00170ADE">
              <w:rPr>
                <w:sz w:val="22"/>
                <w:szCs w:val="22"/>
                <w:shd w:val="clear" w:color="auto" w:fill="FFFFFF"/>
                <w:lang w:val="uk-UA"/>
              </w:rPr>
              <w:t xml:space="preserve">Отримати результати надання послуги заявник може особисто або через </w:t>
            </w:r>
            <w:r w:rsidR="00BE0058">
              <w:rPr>
                <w:sz w:val="22"/>
                <w:szCs w:val="22"/>
                <w:shd w:val="clear" w:color="auto" w:fill="FFFFFF"/>
                <w:lang w:val="uk-UA"/>
              </w:rPr>
              <w:t>уповноваженого</w:t>
            </w:r>
            <w:r w:rsidR="00CD5A05">
              <w:rPr>
                <w:sz w:val="22"/>
                <w:szCs w:val="22"/>
                <w:shd w:val="clear" w:color="auto" w:fill="FFFFFF"/>
                <w:lang w:val="uk-UA"/>
              </w:rPr>
              <w:t xml:space="preserve"> представника</w:t>
            </w:r>
          </w:p>
        </w:tc>
      </w:tr>
    </w:tbl>
    <w:p w:rsidR="00DD20FF" w:rsidRDefault="00922E59" w:rsidP="00207A2A">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DD20FF" w:rsidRPr="00DD20FF" w:rsidRDefault="00170ADE" w:rsidP="00207A2A">
      <w:pPr>
        <w:rPr>
          <w:b/>
          <w:u w:val="single"/>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922E59" w:rsidRDefault="00922E59" w:rsidP="00207A2A">
      <w:pPr>
        <w:rPr>
          <w:lang w:val="uk-UA"/>
        </w:rPr>
      </w:pPr>
    </w:p>
    <w:p w:rsidR="00DD20FF" w:rsidRDefault="00DD20FF" w:rsidP="00207A2A">
      <w:pPr>
        <w:ind w:left="3920"/>
        <w:rPr>
          <w:b/>
          <w:sz w:val="24"/>
          <w:szCs w:val="24"/>
          <w:lang w:val="uk-UA"/>
        </w:rPr>
      </w:pPr>
    </w:p>
    <w:p w:rsidR="00755751" w:rsidRDefault="00755751" w:rsidP="00207A2A">
      <w:pPr>
        <w:ind w:left="3920"/>
        <w:rPr>
          <w:b/>
          <w:sz w:val="24"/>
          <w:szCs w:val="24"/>
          <w:lang w:val="uk-UA"/>
        </w:rPr>
      </w:pPr>
    </w:p>
    <w:p w:rsidR="00755751" w:rsidRDefault="00755751" w:rsidP="00207A2A">
      <w:pPr>
        <w:ind w:left="3920"/>
        <w:rPr>
          <w:b/>
          <w:sz w:val="24"/>
          <w:szCs w:val="24"/>
          <w:lang w:val="uk-UA"/>
        </w:rPr>
      </w:pPr>
    </w:p>
    <w:p w:rsidR="00207A2A" w:rsidRDefault="00207A2A" w:rsidP="00207A2A">
      <w:pPr>
        <w:jc w:val="both"/>
        <w:outlineLvl w:val="0"/>
        <w:rPr>
          <w:b/>
          <w:sz w:val="24"/>
          <w:szCs w:val="24"/>
          <w:lang w:val="uk-UA"/>
        </w:rPr>
      </w:pPr>
    </w:p>
    <w:p w:rsidR="005F7392" w:rsidRPr="005A5E96" w:rsidRDefault="005F7392" w:rsidP="005F7392">
      <w:pPr>
        <w:tabs>
          <w:tab w:val="left" w:pos="3969"/>
        </w:tabs>
        <w:ind w:left="3969"/>
        <w:rPr>
          <w:b/>
          <w:sz w:val="28"/>
          <w:szCs w:val="28"/>
          <w:lang w:val="uk-UA"/>
        </w:rPr>
      </w:pPr>
      <w:r w:rsidRPr="004211A2">
        <w:rPr>
          <w:b/>
          <w:sz w:val="28"/>
          <w:szCs w:val="28"/>
          <w:lang w:val="uk-UA"/>
        </w:rPr>
        <w:lastRenderedPageBreak/>
        <w:t>Бориспільському міському голові</w:t>
      </w:r>
      <w:r>
        <w:rPr>
          <w:b/>
          <w:sz w:val="28"/>
          <w:szCs w:val="28"/>
          <w:lang w:val="uk-UA"/>
        </w:rPr>
        <w:t xml:space="preserve"> </w:t>
      </w:r>
      <w:r w:rsidR="00007EE1" w:rsidRPr="005A5E96">
        <w:rPr>
          <w:b/>
          <w:sz w:val="28"/>
          <w:szCs w:val="28"/>
          <w:lang w:val="uk-UA"/>
        </w:rPr>
        <w:t>Володимиру</w:t>
      </w:r>
      <w:r w:rsidR="005A5E96" w:rsidRPr="005A5E96">
        <w:rPr>
          <w:b/>
          <w:sz w:val="28"/>
          <w:szCs w:val="28"/>
        </w:rPr>
        <w:t xml:space="preserve"> </w:t>
      </w:r>
      <w:bookmarkStart w:id="0" w:name="_GoBack"/>
      <w:r w:rsidR="005A5E96">
        <w:rPr>
          <w:b/>
          <w:sz w:val="28"/>
          <w:szCs w:val="28"/>
          <w:lang w:val="uk-UA"/>
        </w:rPr>
        <w:t>БОРИСЕНКУ</w:t>
      </w:r>
    </w:p>
    <w:bookmarkEnd w:id="0"/>
    <w:p w:rsidR="005F7392" w:rsidRPr="004211A2" w:rsidRDefault="005F7392" w:rsidP="005F7392">
      <w:pPr>
        <w:ind w:left="3920"/>
        <w:rPr>
          <w:sz w:val="28"/>
          <w:szCs w:val="28"/>
          <w:lang w:val="uk-UA"/>
        </w:rPr>
      </w:pPr>
      <w:r w:rsidRPr="004211A2">
        <w:rPr>
          <w:sz w:val="28"/>
          <w:szCs w:val="28"/>
          <w:lang w:val="uk-UA"/>
        </w:rPr>
        <w:t>_______________________________</w:t>
      </w:r>
      <w:r>
        <w:rPr>
          <w:sz w:val="28"/>
          <w:szCs w:val="28"/>
          <w:lang w:val="uk-UA"/>
        </w:rPr>
        <w:t>_______</w:t>
      </w:r>
    </w:p>
    <w:p w:rsidR="005F7392" w:rsidRPr="004211A2" w:rsidRDefault="005F7392" w:rsidP="005F7392">
      <w:pPr>
        <w:ind w:left="3920"/>
        <w:rPr>
          <w:sz w:val="28"/>
          <w:szCs w:val="28"/>
          <w:lang w:val="uk-UA"/>
        </w:rPr>
      </w:pPr>
      <w:r w:rsidRPr="004211A2">
        <w:rPr>
          <w:sz w:val="28"/>
          <w:szCs w:val="28"/>
          <w:lang w:val="uk-UA"/>
        </w:rPr>
        <w:t>_______________________________</w:t>
      </w:r>
      <w:r>
        <w:rPr>
          <w:sz w:val="28"/>
          <w:szCs w:val="28"/>
          <w:lang w:val="uk-UA"/>
        </w:rPr>
        <w:t>_______</w:t>
      </w:r>
    </w:p>
    <w:p w:rsidR="005F7392" w:rsidRPr="00B77973" w:rsidRDefault="005F7392" w:rsidP="005F7392">
      <w:pPr>
        <w:ind w:left="3920"/>
        <w:rPr>
          <w:sz w:val="22"/>
          <w:szCs w:val="22"/>
          <w:lang w:val="uk-UA"/>
        </w:rPr>
      </w:pPr>
      <w:r w:rsidRPr="00B77973">
        <w:rPr>
          <w:sz w:val="22"/>
          <w:szCs w:val="22"/>
          <w:lang w:val="uk-UA"/>
        </w:rPr>
        <w:t xml:space="preserve">прізвище, ім’я, по батькові </w:t>
      </w:r>
    </w:p>
    <w:p w:rsidR="005F7392" w:rsidRPr="005C0E98" w:rsidRDefault="005F7392" w:rsidP="005F7392">
      <w:pPr>
        <w:ind w:left="3920"/>
        <w:rPr>
          <w:sz w:val="28"/>
          <w:szCs w:val="28"/>
          <w:lang w:val="uk-UA"/>
        </w:rPr>
      </w:pPr>
      <w:r w:rsidRPr="005C0E98">
        <w:rPr>
          <w:sz w:val="28"/>
          <w:szCs w:val="28"/>
          <w:lang w:val="uk-UA"/>
        </w:rPr>
        <w:t>________________________________</w:t>
      </w:r>
      <w:r>
        <w:rPr>
          <w:sz w:val="28"/>
          <w:szCs w:val="28"/>
          <w:lang w:val="uk-UA"/>
        </w:rPr>
        <w:t>______</w:t>
      </w:r>
    </w:p>
    <w:p w:rsidR="005F7392" w:rsidRPr="00B77973" w:rsidRDefault="005F7392" w:rsidP="005F7392">
      <w:pPr>
        <w:ind w:left="3920"/>
        <w:rPr>
          <w:sz w:val="22"/>
          <w:szCs w:val="22"/>
          <w:lang w:val="uk-UA"/>
        </w:rPr>
      </w:pPr>
      <w:r w:rsidRPr="00B77973">
        <w:rPr>
          <w:sz w:val="22"/>
          <w:szCs w:val="22"/>
          <w:lang w:val="uk-UA"/>
        </w:rPr>
        <w:t>адреса</w:t>
      </w:r>
    </w:p>
    <w:p w:rsidR="005F7392" w:rsidRDefault="005F7392" w:rsidP="005F7392">
      <w:pPr>
        <w:ind w:left="3920"/>
        <w:rPr>
          <w:sz w:val="28"/>
          <w:szCs w:val="28"/>
          <w:lang w:val="uk-UA"/>
        </w:rPr>
      </w:pPr>
      <w:r w:rsidRPr="004211A2">
        <w:rPr>
          <w:sz w:val="28"/>
          <w:szCs w:val="28"/>
          <w:lang w:val="uk-UA"/>
        </w:rPr>
        <w:t>_____________________________</w:t>
      </w:r>
      <w:r>
        <w:rPr>
          <w:sz w:val="28"/>
          <w:szCs w:val="28"/>
          <w:lang w:val="uk-UA"/>
        </w:rPr>
        <w:t>_________</w:t>
      </w:r>
    </w:p>
    <w:p w:rsidR="00755751" w:rsidRPr="004211A2" w:rsidRDefault="00755751" w:rsidP="005F7392">
      <w:pPr>
        <w:ind w:left="3920"/>
        <w:rPr>
          <w:sz w:val="28"/>
          <w:szCs w:val="28"/>
          <w:lang w:val="uk-UA"/>
        </w:rPr>
      </w:pPr>
      <w:r>
        <w:rPr>
          <w:sz w:val="28"/>
          <w:szCs w:val="28"/>
          <w:lang w:val="uk-UA"/>
        </w:rPr>
        <w:t>______________________________________</w:t>
      </w:r>
    </w:p>
    <w:p w:rsidR="005F7392" w:rsidRPr="004211A2" w:rsidRDefault="005F7392" w:rsidP="005F7392">
      <w:pPr>
        <w:ind w:left="3920"/>
        <w:rPr>
          <w:b/>
          <w:sz w:val="28"/>
          <w:szCs w:val="28"/>
          <w:lang w:val="uk-UA"/>
        </w:rPr>
      </w:pPr>
      <w:r w:rsidRPr="00D81FBB">
        <w:rPr>
          <w:sz w:val="22"/>
          <w:szCs w:val="22"/>
          <w:lang w:val="uk-UA"/>
        </w:rPr>
        <w:t>телефон</w:t>
      </w:r>
      <w:r w:rsidRPr="004211A2">
        <w:rPr>
          <w:sz w:val="28"/>
          <w:szCs w:val="28"/>
          <w:lang w:val="uk-UA"/>
        </w:rPr>
        <w:t>______________________</w:t>
      </w:r>
      <w:r>
        <w:rPr>
          <w:sz w:val="28"/>
          <w:szCs w:val="28"/>
          <w:lang w:val="uk-UA"/>
        </w:rPr>
        <w:t>_______</w:t>
      </w:r>
      <w:r w:rsidRPr="004211A2">
        <w:rPr>
          <w:sz w:val="28"/>
          <w:szCs w:val="28"/>
          <w:lang w:val="uk-UA"/>
        </w:rPr>
        <w:t>___</w:t>
      </w:r>
      <w:r>
        <w:rPr>
          <w:sz w:val="28"/>
          <w:szCs w:val="28"/>
          <w:lang w:val="uk-UA"/>
        </w:rPr>
        <w:t>_</w:t>
      </w:r>
    </w:p>
    <w:p w:rsidR="005F7392" w:rsidRPr="005542F1" w:rsidRDefault="005F7392" w:rsidP="005F7392">
      <w:pPr>
        <w:tabs>
          <w:tab w:val="left" w:pos="1470"/>
        </w:tabs>
        <w:rPr>
          <w:lang w:val="uk-UA"/>
        </w:rPr>
      </w:pPr>
    </w:p>
    <w:p w:rsidR="00755751" w:rsidRDefault="00755751" w:rsidP="005F7392">
      <w:pPr>
        <w:tabs>
          <w:tab w:val="left" w:pos="1470"/>
        </w:tabs>
        <w:jc w:val="center"/>
        <w:outlineLvl w:val="0"/>
        <w:rPr>
          <w:b/>
          <w:sz w:val="24"/>
          <w:szCs w:val="24"/>
          <w:lang w:val="uk-UA"/>
        </w:rPr>
      </w:pPr>
    </w:p>
    <w:p w:rsidR="005F7392" w:rsidRPr="00DD2395" w:rsidRDefault="005F7392" w:rsidP="005F7392">
      <w:pPr>
        <w:tabs>
          <w:tab w:val="left" w:pos="1470"/>
        </w:tabs>
        <w:jc w:val="center"/>
        <w:outlineLvl w:val="0"/>
        <w:rPr>
          <w:sz w:val="24"/>
          <w:szCs w:val="24"/>
          <w:lang w:val="uk-UA"/>
        </w:rPr>
      </w:pPr>
      <w:r w:rsidRPr="00DD2395">
        <w:rPr>
          <w:b/>
          <w:sz w:val="24"/>
          <w:szCs w:val="24"/>
          <w:lang w:val="uk-UA"/>
        </w:rPr>
        <w:t>ЗАЯВА</w:t>
      </w:r>
      <w:r w:rsidR="00A02332">
        <w:rPr>
          <w:b/>
          <w:sz w:val="24"/>
          <w:szCs w:val="24"/>
          <w:lang w:val="uk-UA"/>
        </w:rPr>
        <w:t xml:space="preserve"> </w:t>
      </w:r>
    </w:p>
    <w:p w:rsidR="005F7392" w:rsidRPr="005542F1" w:rsidRDefault="005F7392" w:rsidP="005F7392">
      <w:pPr>
        <w:jc w:val="both"/>
        <w:rPr>
          <w:lang w:val="uk-UA"/>
        </w:rPr>
      </w:pPr>
    </w:p>
    <w:p w:rsidR="00207A2A" w:rsidRPr="00425879" w:rsidRDefault="00207A2A" w:rsidP="00207A2A">
      <w:pPr>
        <w:tabs>
          <w:tab w:val="left" w:pos="1470"/>
        </w:tabs>
        <w:jc w:val="both"/>
        <w:outlineLvl w:val="0"/>
        <w:rPr>
          <w:b/>
          <w:sz w:val="24"/>
          <w:szCs w:val="24"/>
          <w:lang w:val="uk-UA"/>
        </w:rPr>
      </w:pPr>
    </w:p>
    <w:p w:rsidR="009E7615" w:rsidRPr="00CD5A05" w:rsidRDefault="00207A2A" w:rsidP="00207A2A">
      <w:pPr>
        <w:tabs>
          <w:tab w:val="left" w:pos="720"/>
        </w:tabs>
        <w:jc w:val="both"/>
        <w:outlineLvl w:val="0"/>
        <w:rPr>
          <w:sz w:val="28"/>
          <w:szCs w:val="28"/>
          <w:lang w:val="uk-UA"/>
        </w:rPr>
      </w:pPr>
      <w:r w:rsidRPr="00425879">
        <w:rPr>
          <w:b/>
          <w:sz w:val="24"/>
          <w:szCs w:val="24"/>
          <w:lang w:val="uk-UA"/>
        </w:rPr>
        <w:tab/>
      </w:r>
      <w:r w:rsidRPr="00CD5A05">
        <w:rPr>
          <w:sz w:val="28"/>
          <w:szCs w:val="28"/>
          <w:lang w:val="uk-UA"/>
        </w:rPr>
        <w:t>Прошу надати довідку про те, що я, гр.</w:t>
      </w:r>
      <w:r w:rsidR="00217331" w:rsidRPr="00CD5A05">
        <w:rPr>
          <w:sz w:val="28"/>
          <w:szCs w:val="28"/>
          <w:lang w:val="uk-UA"/>
        </w:rPr>
        <w:t>____________________________ _</w:t>
      </w:r>
      <w:r w:rsidRPr="00CD5A05">
        <w:rPr>
          <w:sz w:val="28"/>
          <w:szCs w:val="28"/>
          <w:lang w:val="uk-UA"/>
        </w:rPr>
        <w:t>_________________________</w:t>
      </w:r>
      <w:r w:rsidR="009E7615" w:rsidRPr="00CD5A05">
        <w:rPr>
          <w:sz w:val="28"/>
          <w:szCs w:val="28"/>
          <w:lang w:val="uk-UA"/>
        </w:rPr>
        <w:t>___________________________</w:t>
      </w:r>
      <w:r w:rsidR="008E728C" w:rsidRPr="00CD5A05">
        <w:rPr>
          <w:sz w:val="28"/>
          <w:szCs w:val="28"/>
          <w:lang w:val="uk-UA"/>
        </w:rPr>
        <w:t>_____________</w:t>
      </w:r>
    </w:p>
    <w:p w:rsidR="00217331" w:rsidRPr="00CD5A05" w:rsidRDefault="009E7615" w:rsidP="00207A2A">
      <w:pPr>
        <w:tabs>
          <w:tab w:val="left" w:pos="720"/>
        </w:tabs>
        <w:jc w:val="both"/>
        <w:outlineLvl w:val="0"/>
        <w:rPr>
          <w:sz w:val="28"/>
          <w:szCs w:val="28"/>
          <w:lang w:val="uk-UA"/>
        </w:rPr>
      </w:pPr>
      <w:r w:rsidRPr="00CD5A05">
        <w:rPr>
          <w:sz w:val="28"/>
          <w:szCs w:val="28"/>
          <w:lang w:val="uk-UA"/>
        </w:rPr>
        <w:t>та члени моєї сім’ї ________________________________________</w:t>
      </w:r>
      <w:r w:rsidR="00CD5A05">
        <w:rPr>
          <w:sz w:val="28"/>
          <w:szCs w:val="28"/>
          <w:lang w:val="uk-UA"/>
        </w:rPr>
        <w:t>_</w:t>
      </w:r>
      <w:r w:rsidR="008E728C" w:rsidRPr="00CD5A05">
        <w:rPr>
          <w:sz w:val="28"/>
          <w:szCs w:val="28"/>
          <w:lang w:val="uk-UA"/>
        </w:rPr>
        <w:t>_________</w:t>
      </w:r>
    </w:p>
    <w:p w:rsidR="008E728C" w:rsidRPr="00CD5A05" w:rsidRDefault="008E728C" w:rsidP="00207A2A">
      <w:pPr>
        <w:tabs>
          <w:tab w:val="left" w:pos="720"/>
        </w:tabs>
        <w:jc w:val="both"/>
        <w:outlineLvl w:val="0"/>
        <w:rPr>
          <w:sz w:val="28"/>
          <w:szCs w:val="28"/>
          <w:lang w:val="uk-UA"/>
        </w:rPr>
      </w:pPr>
      <w:r w:rsidRPr="00CD5A05">
        <w:rPr>
          <w:sz w:val="28"/>
          <w:szCs w:val="28"/>
          <w:lang w:val="uk-UA"/>
        </w:rPr>
        <w:t>_________________________</w:t>
      </w:r>
      <w:r w:rsidR="00CD5A05">
        <w:rPr>
          <w:sz w:val="28"/>
          <w:szCs w:val="28"/>
          <w:lang w:val="uk-UA"/>
        </w:rPr>
        <w:t>______________________</w:t>
      </w:r>
      <w:r w:rsidRPr="00CD5A05">
        <w:rPr>
          <w:sz w:val="28"/>
          <w:szCs w:val="28"/>
          <w:lang w:val="uk-UA"/>
        </w:rPr>
        <w:t>___________________</w:t>
      </w:r>
    </w:p>
    <w:p w:rsidR="00217331" w:rsidRPr="00CD5A05" w:rsidRDefault="00BB2306" w:rsidP="00207A2A">
      <w:pPr>
        <w:tabs>
          <w:tab w:val="left" w:pos="720"/>
        </w:tabs>
        <w:jc w:val="both"/>
        <w:outlineLvl w:val="0"/>
        <w:rPr>
          <w:sz w:val="28"/>
          <w:szCs w:val="28"/>
          <w:lang w:val="uk-UA"/>
        </w:rPr>
      </w:pPr>
      <w:r w:rsidRPr="00CD5A05">
        <w:rPr>
          <w:sz w:val="28"/>
          <w:szCs w:val="28"/>
          <w:lang w:val="uk-UA"/>
        </w:rPr>
        <w:t>п</w:t>
      </w:r>
      <w:r w:rsidR="00DD20FF" w:rsidRPr="00CD5A05">
        <w:rPr>
          <w:sz w:val="28"/>
          <w:szCs w:val="28"/>
          <w:lang w:val="uk-UA"/>
        </w:rPr>
        <w:t>еребуваю</w:t>
      </w:r>
      <w:r w:rsidR="005D5A4F" w:rsidRPr="00CD5A05">
        <w:rPr>
          <w:sz w:val="28"/>
          <w:szCs w:val="28"/>
          <w:lang w:val="uk-UA"/>
        </w:rPr>
        <w:t>(</w:t>
      </w:r>
      <w:proofErr w:type="spellStart"/>
      <w:r w:rsidR="005D5A4F" w:rsidRPr="00CD5A05">
        <w:rPr>
          <w:sz w:val="28"/>
          <w:szCs w:val="28"/>
          <w:lang w:val="uk-UA"/>
        </w:rPr>
        <w:t>ємо</w:t>
      </w:r>
      <w:proofErr w:type="spellEnd"/>
      <w:r w:rsidR="005D5A4F" w:rsidRPr="00CD5A05">
        <w:rPr>
          <w:sz w:val="28"/>
          <w:szCs w:val="28"/>
          <w:lang w:val="uk-UA"/>
        </w:rPr>
        <w:t>)</w:t>
      </w:r>
      <w:r w:rsidR="00DD20FF" w:rsidRPr="00CD5A05">
        <w:rPr>
          <w:sz w:val="28"/>
          <w:szCs w:val="28"/>
          <w:lang w:val="uk-UA"/>
        </w:rPr>
        <w:t xml:space="preserve"> (не перебуваю</w:t>
      </w:r>
      <w:r w:rsidRPr="00CD5A05">
        <w:rPr>
          <w:sz w:val="28"/>
          <w:szCs w:val="28"/>
          <w:lang w:val="uk-UA"/>
        </w:rPr>
        <w:t>(</w:t>
      </w:r>
      <w:proofErr w:type="spellStart"/>
      <w:r w:rsidRPr="00CD5A05">
        <w:rPr>
          <w:sz w:val="28"/>
          <w:szCs w:val="28"/>
          <w:lang w:val="uk-UA"/>
        </w:rPr>
        <w:t>ємо</w:t>
      </w:r>
      <w:proofErr w:type="spellEnd"/>
      <w:r w:rsidRPr="00CD5A05">
        <w:rPr>
          <w:sz w:val="28"/>
          <w:szCs w:val="28"/>
          <w:lang w:val="uk-UA"/>
        </w:rPr>
        <w:t>)</w:t>
      </w:r>
      <w:r w:rsidR="00DD20FF" w:rsidRPr="00CD5A05">
        <w:rPr>
          <w:sz w:val="28"/>
          <w:szCs w:val="28"/>
          <w:lang w:val="uk-UA"/>
        </w:rPr>
        <w:t xml:space="preserve"> на квартирному обліку у виконавчому комітеті Бориспільської міської ради.</w:t>
      </w:r>
    </w:p>
    <w:p w:rsidR="00425879" w:rsidRPr="00CD5A05" w:rsidRDefault="00425879" w:rsidP="00017A2C">
      <w:pPr>
        <w:jc w:val="both"/>
        <w:rPr>
          <w:b/>
          <w:sz w:val="28"/>
          <w:szCs w:val="28"/>
          <w:lang w:val="uk-UA"/>
        </w:rPr>
      </w:pPr>
    </w:p>
    <w:p w:rsidR="00207A2A" w:rsidRPr="00CD5A05" w:rsidRDefault="00207A2A" w:rsidP="00207A2A">
      <w:pPr>
        <w:jc w:val="both"/>
        <w:rPr>
          <w:sz w:val="28"/>
          <w:szCs w:val="28"/>
          <w:lang w:val="uk-UA"/>
        </w:rPr>
      </w:pPr>
    </w:p>
    <w:p w:rsidR="00207A2A" w:rsidRPr="009E7615" w:rsidRDefault="00207A2A" w:rsidP="00207A2A">
      <w:pPr>
        <w:jc w:val="both"/>
        <w:rPr>
          <w:sz w:val="24"/>
          <w:szCs w:val="24"/>
          <w:lang w:val="uk-UA"/>
        </w:rPr>
      </w:pPr>
    </w:p>
    <w:p w:rsidR="00207A2A" w:rsidRPr="009E7615" w:rsidRDefault="00207A2A" w:rsidP="00207A2A">
      <w:pPr>
        <w:jc w:val="both"/>
        <w:rPr>
          <w:sz w:val="24"/>
          <w:szCs w:val="24"/>
          <w:lang w:val="uk-UA"/>
        </w:rPr>
      </w:pPr>
    </w:p>
    <w:p w:rsidR="00207A2A" w:rsidRPr="009E7615" w:rsidRDefault="00207A2A" w:rsidP="00207A2A">
      <w:pPr>
        <w:jc w:val="both"/>
        <w:rPr>
          <w:sz w:val="24"/>
          <w:szCs w:val="24"/>
          <w:lang w:val="uk-UA"/>
        </w:rPr>
      </w:pPr>
    </w:p>
    <w:p w:rsidR="00BD5603" w:rsidRDefault="00207A2A" w:rsidP="00BD5603">
      <w:pPr>
        <w:rPr>
          <w:sz w:val="24"/>
          <w:szCs w:val="24"/>
          <w:lang w:val="uk-UA"/>
        </w:rPr>
      </w:pPr>
      <w:r w:rsidRPr="009E7615">
        <w:rPr>
          <w:sz w:val="24"/>
          <w:szCs w:val="24"/>
          <w:lang w:val="uk-UA"/>
        </w:rPr>
        <w:t xml:space="preserve">«______» _________________20____ р.  </w:t>
      </w:r>
    </w:p>
    <w:p w:rsidR="00BD5603" w:rsidRDefault="00BD5603" w:rsidP="00BD5603">
      <w:pPr>
        <w:rPr>
          <w:sz w:val="24"/>
          <w:lang w:val="uk-UA"/>
        </w:rPr>
      </w:pPr>
    </w:p>
    <w:p w:rsidR="00BD5603" w:rsidRDefault="00BD5603" w:rsidP="00BD5603">
      <w:pPr>
        <w:rPr>
          <w:sz w:val="24"/>
          <w:lang w:val="uk-UA"/>
        </w:rPr>
      </w:pPr>
    </w:p>
    <w:p w:rsidR="00BD5603" w:rsidRDefault="00BD5603" w:rsidP="00BD5603">
      <w:pPr>
        <w:ind w:left="2832" w:firstLine="708"/>
        <w:rPr>
          <w:sz w:val="24"/>
          <w:lang w:val="uk-UA"/>
        </w:rPr>
      </w:pPr>
    </w:p>
    <w:p w:rsidR="00017A2C" w:rsidRDefault="00017A2C" w:rsidP="00BD5603">
      <w:pPr>
        <w:ind w:left="2832" w:firstLine="708"/>
        <w:rPr>
          <w:sz w:val="24"/>
          <w:lang w:val="uk-UA"/>
        </w:rPr>
      </w:pPr>
    </w:p>
    <w:p w:rsidR="00BD5603" w:rsidRPr="00524C04" w:rsidRDefault="00BD5603" w:rsidP="00BD5603">
      <w:pPr>
        <w:ind w:left="2832" w:firstLine="708"/>
        <w:rPr>
          <w:sz w:val="24"/>
          <w:lang w:val="uk-UA"/>
        </w:rPr>
      </w:pPr>
      <w:r>
        <w:rPr>
          <w:sz w:val="24"/>
          <w:lang w:val="uk-UA"/>
        </w:rPr>
        <w:t>1.__________________</w:t>
      </w:r>
      <w:r w:rsidRPr="00524C04">
        <w:rPr>
          <w:sz w:val="24"/>
          <w:lang w:val="uk-UA"/>
        </w:rPr>
        <w:t xml:space="preserve">       </w:t>
      </w:r>
      <w:r>
        <w:rPr>
          <w:sz w:val="24"/>
          <w:lang w:val="uk-UA"/>
        </w:rPr>
        <w:t xml:space="preserve">       ___________________</w:t>
      </w:r>
    </w:p>
    <w:p w:rsidR="00BD5603" w:rsidRDefault="00BD5603" w:rsidP="00BD5603">
      <w:pPr>
        <w:ind w:left="2832" w:firstLine="708"/>
        <w:rPr>
          <w:sz w:val="24"/>
          <w:lang w:val="uk-UA"/>
        </w:rPr>
      </w:pPr>
      <w:r>
        <w:rPr>
          <w:sz w:val="24"/>
          <w:lang w:val="uk-UA"/>
        </w:rPr>
        <w:t>2.__________________</w:t>
      </w:r>
      <w:r w:rsidRPr="00524C04">
        <w:rPr>
          <w:sz w:val="24"/>
          <w:lang w:val="uk-UA"/>
        </w:rPr>
        <w:t xml:space="preserve">          </w:t>
      </w:r>
      <w:r>
        <w:rPr>
          <w:sz w:val="24"/>
          <w:lang w:val="uk-UA"/>
        </w:rPr>
        <w:t xml:space="preserve">    ___________________</w:t>
      </w:r>
    </w:p>
    <w:p w:rsidR="00BD5603" w:rsidRPr="00FD27F1" w:rsidRDefault="00BD5603" w:rsidP="00BD5603">
      <w:pPr>
        <w:rPr>
          <w:lang w:val="uk-UA"/>
        </w:rPr>
      </w:pPr>
      <w:r>
        <w:rPr>
          <w:sz w:val="24"/>
          <w:lang w:val="uk-UA"/>
        </w:rPr>
        <w:t xml:space="preserve"> </w:t>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FD27F1">
        <w:rPr>
          <w:u w:val="single"/>
          <w:lang w:val="uk-UA"/>
        </w:rPr>
        <w:t xml:space="preserve">ПІБ </w:t>
      </w:r>
      <w:r w:rsidRPr="00FD27F1">
        <w:rPr>
          <w:lang w:val="uk-UA"/>
        </w:rPr>
        <w:tab/>
      </w:r>
      <w:r w:rsidRPr="00FD27F1">
        <w:rPr>
          <w:lang w:val="uk-UA"/>
        </w:rPr>
        <w:tab/>
      </w:r>
      <w:r w:rsidRPr="00FD27F1">
        <w:rPr>
          <w:lang w:val="uk-UA"/>
        </w:rPr>
        <w:tab/>
      </w:r>
      <w:r w:rsidRPr="00FD27F1">
        <w:rPr>
          <w:lang w:val="uk-UA"/>
        </w:rPr>
        <w:tab/>
      </w:r>
      <w:r>
        <w:rPr>
          <w:lang w:val="uk-UA"/>
        </w:rPr>
        <w:tab/>
      </w:r>
      <w:r w:rsidRPr="00FD27F1">
        <w:rPr>
          <w:lang w:val="uk-UA"/>
        </w:rPr>
        <w:t xml:space="preserve">підписи </w:t>
      </w:r>
    </w:p>
    <w:p w:rsidR="00207A2A" w:rsidRPr="009E7615" w:rsidRDefault="00207A2A" w:rsidP="00BD5603">
      <w:pPr>
        <w:jc w:val="both"/>
        <w:rPr>
          <w:sz w:val="24"/>
          <w:szCs w:val="24"/>
          <w:lang w:val="uk-UA"/>
        </w:rPr>
      </w:pPr>
    </w:p>
    <w:p w:rsidR="00207A2A" w:rsidRDefault="00207A2A" w:rsidP="00207A2A">
      <w:pPr>
        <w:tabs>
          <w:tab w:val="left" w:pos="1470"/>
        </w:tabs>
        <w:jc w:val="both"/>
        <w:outlineLvl w:val="0"/>
        <w:rPr>
          <w:sz w:val="28"/>
          <w:szCs w:val="28"/>
          <w:lang w:val="uk-UA"/>
        </w:rPr>
      </w:pPr>
    </w:p>
    <w:p w:rsidR="00207A2A" w:rsidRDefault="00207A2A" w:rsidP="00207A2A">
      <w:pPr>
        <w:tabs>
          <w:tab w:val="left" w:pos="1470"/>
        </w:tabs>
        <w:jc w:val="both"/>
        <w:outlineLvl w:val="0"/>
        <w:rPr>
          <w:sz w:val="28"/>
          <w:szCs w:val="28"/>
          <w:lang w:val="uk-UA"/>
        </w:rPr>
      </w:pPr>
    </w:p>
    <w:p w:rsidR="00207A2A" w:rsidRDefault="00207A2A" w:rsidP="00207A2A">
      <w:pPr>
        <w:tabs>
          <w:tab w:val="left" w:pos="1470"/>
        </w:tabs>
        <w:jc w:val="both"/>
        <w:outlineLvl w:val="0"/>
        <w:rPr>
          <w:sz w:val="28"/>
          <w:szCs w:val="28"/>
          <w:lang w:val="uk-UA"/>
        </w:rPr>
      </w:pPr>
    </w:p>
    <w:p w:rsidR="00207A2A" w:rsidRDefault="00207A2A" w:rsidP="00207A2A">
      <w:pPr>
        <w:tabs>
          <w:tab w:val="left" w:pos="1470"/>
        </w:tabs>
        <w:jc w:val="both"/>
        <w:outlineLvl w:val="0"/>
        <w:rPr>
          <w:sz w:val="28"/>
          <w:szCs w:val="28"/>
          <w:lang w:val="uk-UA"/>
        </w:rPr>
      </w:pPr>
    </w:p>
    <w:p w:rsidR="00207A2A" w:rsidRDefault="00207A2A" w:rsidP="00207A2A">
      <w:pPr>
        <w:ind w:left="4956"/>
        <w:jc w:val="right"/>
        <w:rPr>
          <w:sz w:val="28"/>
          <w:szCs w:val="28"/>
          <w:lang w:val="uk-UA"/>
        </w:rPr>
      </w:pPr>
    </w:p>
    <w:p w:rsidR="007E3184" w:rsidRDefault="007E3184"/>
    <w:sectPr w:rsidR="007E3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2A"/>
    <w:rsid w:val="00007EE1"/>
    <w:rsid w:val="00017A2C"/>
    <w:rsid w:val="00064EA9"/>
    <w:rsid w:val="001224A3"/>
    <w:rsid w:val="00144DAF"/>
    <w:rsid w:val="001548DF"/>
    <w:rsid w:val="00170ADE"/>
    <w:rsid w:val="00195D52"/>
    <w:rsid w:val="001E585F"/>
    <w:rsid w:val="00207A2A"/>
    <w:rsid w:val="002141B7"/>
    <w:rsid w:val="00217331"/>
    <w:rsid w:val="00227EF2"/>
    <w:rsid w:val="00284F31"/>
    <w:rsid w:val="002C70CF"/>
    <w:rsid w:val="00315ED1"/>
    <w:rsid w:val="004027B8"/>
    <w:rsid w:val="00405375"/>
    <w:rsid w:val="00425879"/>
    <w:rsid w:val="00470A9E"/>
    <w:rsid w:val="00495665"/>
    <w:rsid w:val="0051475E"/>
    <w:rsid w:val="005A5E96"/>
    <w:rsid w:val="005D5A4F"/>
    <w:rsid w:val="005F7392"/>
    <w:rsid w:val="00755751"/>
    <w:rsid w:val="007E3184"/>
    <w:rsid w:val="008116D8"/>
    <w:rsid w:val="00824E89"/>
    <w:rsid w:val="008479D8"/>
    <w:rsid w:val="008965B9"/>
    <w:rsid w:val="008E728C"/>
    <w:rsid w:val="008F3912"/>
    <w:rsid w:val="008F4F64"/>
    <w:rsid w:val="00922E59"/>
    <w:rsid w:val="009764DC"/>
    <w:rsid w:val="009E7615"/>
    <w:rsid w:val="00A02332"/>
    <w:rsid w:val="00B070AE"/>
    <w:rsid w:val="00B923E9"/>
    <w:rsid w:val="00BB2306"/>
    <w:rsid w:val="00BD22CE"/>
    <w:rsid w:val="00BD5603"/>
    <w:rsid w:val="00BE0058"/>
    <w:rsid w:val="00C55791"/>
    <w:rsid w:val="00CA521A"/>
    <w:rsid w:val="00CD5A05"/>
    <w:rsid w:val="00CE15D2"/>
    <w:rsid w:val="00D24956"/>
    <w:rsid w:val="00DD20FF"/>
    <w:rsid w:val="00EA1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8662A-635F-4AED-909C-DCE7481C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A2A"/>
    <w:pPr>
      <w:spacing w:after="0" w:line="240" w:lineRule="auto"/>
    </w:pPr>
    <w:rPr>
      <w:rFonts w:ascii="Times New Roman" w:eastAsia="Times New Roman" w:hAnsi="Times New Roman" w:cs="Times New Roman"/>
      <w:sz w:val="20"/>
      <w:szCs w:val="20"/>
      <w:lang w:eastAsia="ru-RU"/>
    </w:rPr>
  </w:style>
  <w:style w:type="paragraph" w:styleId="5">
    <w:name w:val="heading 5"/>
    <w:basedOn w:val="a"/>
    <w:link w:val="50"/>
    <w:uiPriority w:val="9"/>
    <w:qFormat/>
    <w:rsid w:val="001224A3"/>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07A2A"/>
    <w:rPr>
      <w:color w:val="0000FF"/>
      <w:u w:val="single"/>
    </w:rPr>
  </w:style>
  <w:style w:type="paragraph" w:styleId="a4">
    <w:name w:val="footer"/>
    <w:basedOn w:val="a"/>
    <w:link w:val="a5"/>
    <w:unhideWhenUsed/>
    <w:rsid w:val="00207A2A"/>
    <w:pPr>
      <w:tabs>
        <w:tab w:val="center" w:pos="4153"/>
        <w:tab w:val="right" w:pos="8306"/>
      </w:tabs>
    </w:pPr>
  </w:style>
  <w:style w:type="character" w:customStyle="1" w:styleId="a5">
    <w:name w:val="Нижний колонтитул Знак"/>
    <w:basedOn w:val="a0"/>
    <w:link w:val="a4"/>
    <w:rsid w:val="00207A2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207A2A"/>
    <w:rPr>
      <w:rFonts w:ascii="Tahoma" w:hAnsi="Tahoma" w:cs="Tahoma"/>
      <w:sz w:val="16"/>
      <w:szCs w:val="16"/>
    </w:rPr>
  </w:style>
  <w:style w:type="character" w:customStyle="1" w:styleId="a7">
    <w:name w:val="Текст выноски Знак"/>
    <w:basedOn w:val="a0"/>
    <w:link w:val="a6"/>
    <w:uiPriority w:val="99"/>
    <w:semiHidden/>
    <w:rsid w:val="00207A2A"/>
    <w:rPr>
      <w:rFonts w:ascii="Tahoma" w:eastAsia="Times New Roman" w:hAnsi="Tahoma" w:cs="Tahoma"/>
      <w:sz w:val="16"/>
      <w:szCs w:val="16"/>
      <w:lang w:eastAsia="ru-RU"/>
    </w:rPr>
  </w:style>
  <w:style w:type="character" w:customStyle="1" w:styleId="50">
    <w:name w:val="Заголовок 5 Знак"/>
    <w:basedOn w:val="a0"/>
    <w:link w:val="5"/>
    <w:uiPriority w:val="9"/>
    <w:rsid w:val="001224A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594867">
      <w:bodyDiv w:val="1"/>
      <w:marLeft w:val="0"/>
      <w:marRight w:val="0"/>
      <w:marTop w:val="0"/>
      <w:marBottom w:val="0"/>
      <w:divBdr>
        <w:top w:val="none" w:sz="0" w:space="0" w:color="auto"/>
        <w:left w:val="none" w:sz="0" w:space="0" w:color="auto"/>
        <w:bottom w:val="none" w:sz="0" w:space="0" w:color="auto"/>
        <w:right w:val="none" w:sz="0" w:space="0" w:color="auto"/>
      </w:divBdr>
      <w:divsChild>
        <w:div w:id="1112283870">
          <w:marLeft w:val="0"/>
          <w:marRight w:val="0"/>
          <w:marTop w:val="0"/>
          <w:marBottom w:val="0"/>
          <w:divBdr>
            <w:top w:val="none" w:sz="0" w:space="0" w:color="auto"/>
            <w:left w:val="none" w:sz="0" w:space="0" w:color="auto"/>
            <w:bottom w:val="none" w:sz="0" w:space="0" w:color="auto"/>
            <w:right w:val="none" w:sz="0" w:space="0" w:color="auto"/>
          </w:divBdr>
          <w:divsChild>
            <w:div w:id="1496729350">
              <w:marLeft w:val="0"/>
              <w:marRight w:val="0"/>
              <w:marTop w:val="0"/>
              <w:marBottom w:val="0"/>
              <w:divBdr>
                <w:top w:val="none" w:sz="0" w:space="0" w:color="auto"/>
                <w:left w:val="none" w:sz="0" w:space="0" w:color="auto"/>
                <w:bottom w:val="none" w:sz="0" w:space="0" w:color="auto"/>
                <w:right w:val="none" w:sz="0" w:space="0" w:color="auto"/>
              </w:divBdr>
              <w:divsChild>
                <w:div w:id="896820426">
                  <w:marLeft w:val="0"/>
                  <w:marRight w:val="0"/>
                  <w:marTop w:val="0"/>
                  <w:marBottom w:val="0"/>
                  <w:divBdr>
                    <w:top w:val="none" w:sz="0" w:space="0" w:color="auto"/>
                    <w:left w:val="none" w:sz="0" w:space="0" w:color="auto"/>
                    <w:bottom w:val="none" w:sz="0" w:space="0" w:color="auto"/>
                    <w:right w:val="none" w:sz="0" w:space="0" w:color="auto"/>
                  </w:divBdr>
                </w:div>
                <w:div w:id="834536583">
                  <w:marLeft w:val="0"/>
                  <w:marRight w:val="0"/>
                  <w:marTop w:val="0"/>
                  <w:marBottom w:val="0"/>
                  <w:divBdr>
                    <w:top w:val="none" w:sz="0" w:space="0" w:color="auto"/>
                    <w:left w:val="none" w:sz="0" w:space="0" w:color="auto"/>
                    <w:bottom w:val="none" w:sz="0" w:space="0" w:color="auto"/>
                    <w:right w:val="none" w:sz="0" w:space="0" w:color="auto"/>
                  </w:divBdr>
                </w:div>
                <w:div w:id="987974392">
                  <w:marLeft w:val="0"/>
                  <w:marRight w:val="0"/>
                  <w:marTop w:val="0"/>
                  <w:marBottom w:val="0"/>
                  <w:divBdr>
                    <w:top w:val="none" w:sz="0" w:space="0" w:color="auto"/>
                    <w:left w:val="none" w:sz="0" w:space="0" w:color="auto"/>
                    <w:bottom w:val="none" w:sz="0" w:space="0" w:color="auto"/>
                    <w:right w:val="none" w:sz="0" w:space="0" w:color="auto"/>
                  </w:divBdr>
                </w:div>
                <w:div w:id="587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82323">
      <w:bodyDiv w:val="1"/>
      <w:marLeft w:val="0"/>
      <w:marRight w:val="0"/>
      <w:marTop w:val="0"/>
      <w:marBottom w:val="0"/>
      <w:divBdr>
        <w:top w:val="none" w:sz="0" w:space="0" w:color="auto"/>
        <w:left w:val="none" w:sz="0" w:space="0" w:color="auto"/>
        <w:bottom w:val="none" w:sz="0" w:space="0" w:color="auto"/>
        <w:right w:val="none" w:sz="0" w:space="0" w:color="auto"/>
      </w:divBdr>
      <w:divsChild>
        <w:div w:id="1698042780">
          <w:marLeft w:val="0"/>
          <w:marRight w:val="0"/>
          <w:marTop w:val="0"/>
          <w:marBottom w:val="0"/>
          <w:divBdr>
            <w:top w:val="none" w:sz="0" w:space="0" w:color="auto"/>
            <w:left w:val="none" w:sz="0" w:space="0" w:color="auto"/>
            <w:bottom w:val="none" w:sz="0" w:space="0" w:color="auto"/>
            <w:right w:val="none" w:sz="0" w:space="0" w:color="auto"/>
          </w:divBdr>
          <w:divsChild>
            <w:div w:id="824781659">
              <w:marLeft w:val="0"/>
              <w:marRight w:val="0"/>
              <w:marTop w:val="0"/>
              <w:marBottom w:val="0"/>
              <w:divBdr>
                <w:top w:val="none" w:sz="0" w:space="0" w:color="auto"/>
                <w:left w:val="none" w:sz="0" w:space="0" w:color="auto"/>
                <w:bottom w:val="none" w:sz="0" w:space="0" w:color="auto"/>
                <w:right w:val="none" w:sz="0" w:space="0" w:color="auto"/>
              </w:divBdr>
              <w:divsChild>
                <w:div w:id="1079323862">
                  <w:marLeft w:val="0"/>
                  <w:marRight w:val="0"/>
                  <w:marTop w:val="0"/>
                  <w:marBottom w:val="0"/>
                  <w:divBdr>
                    <w:top w:val="none" w:sz="0" w:space="0" w:color="auto"/>
                    <w:left w:val="none" w:sz="0" w:space="0" w:color="auto"/>
                    <w:bottom w:val="none" w:sz="0" w:space="0" w:color="auto"/>
                    <w:right w:val="none" w:sz="0" w:space="0" w:color="auto"/>
                  </w:divBdr>
                </w:div>
                <w:div w:id="7104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827">
      <w:bodyDiv w:val="1"/>
      <w:marLeft w:val="0"/>
      <w:marRight w:val="0"/>
      <w:marTop w:val="0"/>
      <w:marBottom w:val="0"/>
      <w:divBdr>
        <w:top w:val="none" w:sz="0" w:space="0" w:color="auto"/>
        <w:left w:val="none" w:sz="0" w:space="0" w:color="auto"/>
        <w:bottom w:val="none" w:sz="0" w:space="0" w:color="auto"/>
        <w:right w:val="none" w:sz="0" w:space="0" w:color="auto"/>
      </w:divBdr>
    </w:div>
    <w:div w:id="2022512709">
      <w:bodyDiv w:val="1"/>
      <w:marLeft w:val="0"/>
      <w:marRight w:val="0"/>
      <w:marTop w:val="0"/>
      <w:marBottom w:val="0"/>
      <w:divBdr>
        <w:top w:val="none" w:sz="0" w:space="0" w:color="auto"/>
        <w:left w:val="none" w:sz="0" w:space="0" w:color="auto"/>
        <w:bottom w:val="none" w:sz="0" w:space="0" w:color="auto"/>
        <w:right w:val="none" w:sz="0" w:space="0" w:color="auto"/>
      </w:divBdr>
      <w:divsChild>
        <w:div w:id="1463419977">
          <w:marLeft w:val="0"/>
          <w:marRight w:val="0"/>
          <w:marTop w:val="0"/>
          <w:marBottom w:val="0"/>
          <w:divBdr>
            <w:top w:val="none" w:sz="0" w:space="0" w:color="auto"/>
            <w:left w:val="none" w:sz="0" w:space="0" w:color="auto"/>
            <w:bottom w:val="none" w:sz="0" w:space="0" w:color="auto"/>
            <w:right w:val="none" w:sz="0" w:space="0" w:color="auto"/>
          </w:divBdr>
          <w:divsChild>
            <w:div w:id="1993556642">
              <w:marLeft w:val="0"/>
              <w:marRight w:val="0"/>
              <w:marTop w:val="0"/>
              <w:marBottom w:val="0"/>
              <w:divBdr>
                <w:top w:val="none" w:sz="0" w:space="0" w:color="auto"/>
                <w:left w:val="none" w:sz="0" w:space="0" w:color="auto"/>
                <w:bottom w:val="none" w:sz="0" w:space="0" w:color="auto"/>
                <w:right w:val="none" w:sz="0" w:space="0" w:color="auto"/>
              </w:divBdr>
              <w:divsChild>
                <w:div w:id="1925604369">
                  <w:marLeft w:val="0"/>
                  <w:marRight w:val="0"/>
                  <w:marTop w:val="0"/>
                  <w:marBottom w:val="0"/>
                  <w:divBdr>
                    <w:top w:val="none" w:sz="0" w:space="0" w:color="auto"/>
                    <w:left w:val="none" w:sz="0" w:space="0" w:color="auto"/>
                    <w:bottom w:val="none" w:sz="0" w:space="0" w:color="auto"/>
                    <w:right w:val="none" w:sz="0" w:space="0" w:color="auto"/>
                  </w:divBdr>
                  <w:divsChild>
                    <w:div w:id="4507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borispol-rada.gov.u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8508-9393-496E-B73D-FD4B0A42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462</Words>
  <Characters>2635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RS02</dc:creator>
  <cp:lastModifiedBy>Пользователь Windows</cp:lastModifiedBy>
  <cp:revision>22</cp:revision>
  <cp:lastPrinted>2023-10-30T11:48:00Z</cp:lastPrinted>
  <dcterms:created xsi:type="dcterms:W3CDTF">2021-11-18T13:50:00Z</dcterms:created>
  <dcterms:modified xsi:type="dcterms:W3CDTF">2024-03-22T11:36:00Z</dcterms:modified>
</cp:coreProperties>
</file>