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17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ook w:val="0000" w:firstRow="0" w:lastRow="0" w:firstColumn="0" w:lastColumn="0" w:noHBand="0" w:noVBand="0"/>
      </w:tblPr>
      <w:tblGrid>
        <w:gridCol w:w="3197"/>
        <w:gridCol w:w="3598"/>
        <w:gridCol w:w="2845"/>
      </w:tblGrid>
      <w:tr w:rsidR="00C90E28" w:rsidRPr="005D1CB4" w:rsidTr="005D1CB4">
        <w:trPr>
          <w:trHeight w:val="144"/>
        </w:trPr>
        <w:tc>
          <w:tcPr>
            <w:tcW w:w="3197" w:type="dxa"/>
            <w:vMerge w:val="restart"/>
            <w:shd w:val="clear" w:color="auto" w:fill="auto"/>
          </w:tcPr>
          <w:p w:rsidR="00C90E28" w:rsidRPr="005D1CB4" w:rsidRDefault="00C90E28" w:rsidP="007C46AD">
            <w:pPr>
              <w:ind w:firstLine="456"/>
              <w:jc w:val="center"/>
              <w:rPr>
                <w:sz w:val="22"/>
                <w:szCs w:val="22"/>
                <w:lang w:val="uk-UA"/>
              </w:rPr>
            </w:pPr>
            <w:r w:rsidRPr="005D1CB4">
              <w:rPr>
                <w:noProof/>
                <w:sz w:val="22"/>
                <w:szCs w:val="22"/>
              </w:rPr>
              <w:drawing>
                <wp:inline distT="0" distB="0" distL="0" distR="0" wp14:anchorId="587B83A1" wp14:editId="15758A5D">
                  <wp:extent cx="1330960" cy="1237615"/>
                  <wp:effectExtent l="0" t="0" r="2540" b="63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0960" cy="1237615"/>
                          </a:xfrm>
                          <a:prstGeom prst="rect">
                            <a:avLst/>
                          </a:prstGeom>
                          <a:noFill/>
                          <a:ln>
                            <a:noFill/>
                          </a:ln>
                        </pic:spPr>
                      </pic:pic>
                    </a:graphicData>
                  </a:graphic>
                </wp:inline>
              </w:drawing>
            </w:r>
          </w:p>
        </w:tc>
        <w:tc>
          <w:tcPr>
            <w:tcW w:w="3598" w:type="dxa"/>
            <w:shd w:val="clear" w:color="auto" w:fill="auto"/>
          </w:tcPr>
          <w:p w:rsidR="00C90E28" w:rsidRPr="005D1CB4" w:rsidRDefault="003F3689" w:rsidP="005F3AA6">
            <w:pPr>
              <w:autoSpaceDE w:val="0"/>
              <w:autoSpaceDN w:val="0"/>
              <w:adjustRightInd w:val="0"/>
              <w:jc w:val="center"/>
              <w:rPr>
                <w:b/>
                <w:sz w:val="22"/>
                <w:szCs w:val="22"/>
                <w:lang w:val="uk-UA"/>
              </w:rPr>
            </w:pPr>
            <w:r w:rsidRPr="005D1CB4">
              <w:rPr>
                <w:b/>
                <w:bCs/>
                <w:sz w:val="22"/>
                <w:szCs w:val="22"/>
                <w:lang w:val="uk-UA"/>
              </w:rPr>
              <w:t>Код порталу ДІЯ</w:t>
            </w:r>
          </w:p>
        </w:tc>
        <w:tc>
          <w:tcPr>
            <w:tcW w:w="2845" w:type="dxa"/>
            <w:shd w:val="clear" w:color="auto" w:fill="auto"/>
          </w:tcPr>
          <w:p w:rsidR="00C90E28" w:rsidRPr="005D1CB4" w:rsidRDefault="00EB477A" w:rsidP="007C46AD">
            <w:pPr>
              <w:jc w:val="center"/>
              <w:rPr>
                <w:b/>
                <w:sz w:val="22"/>
                <w:szCs w:val="22"/>
                <w:lang w:val="uk-UA"/>
              </w:rPr>
            </w:pPr>
            <w:r w:rsidRPr="005D1CB4">
              <w:rPr>
                <w:b/>
                <w:sz w:val="22"/>
                <w:szCs w:val="22"/>
              </w:rPr>
              <w:t>01471</w:t>
            </w:r>
          </w:p>
        </w:tc>
      </w:tr>
      <w:tr w:rsidR="00C90E28" w:rsidRPr="005D1CB4" w:rsidTr="005D1CB4">
        <w:trPr>
          <w:trHeight w:val="925"/>
        </w:trPr>
        <w:tc>
          <w:tcPr>
            <w:tcW w:w="3197" w:type="dxa"/>
            <w:vMerge/>
            <w:shd w:val="clear" w:color="auto" w:fill="auto"/>
          </w:tcPr>
          <w:p w:rsidR="00C90E28" w:rsidRPr="005D1CB4" w:rsidRDefault="00C90E28" w:rsidP="007C46AD">
            <w:pPr>
              <w:ind w:firstLine="456"/>
              <w:jc w:val="center"/>
              <w:rPr>
                <w:sz w:val="22"/>
                <w:szCs w:val="22"/>
                <w:lang w:val="uk-UA"/>
              </w:rPr>
            </w:pPr>
          </w:p>
        </w:tc>
        <w:tc>
          <w:tcPr>
            <w:tcW w:w="6443" w:type="dxa"/>
            <w:gridSpan w:val="2"/>
            <w:shd w:val="clear" w:color="auto" w:fill="auto"/>
            <w:vAlign w:val="center"/>
          </w:tcPr>
          <w:p w:rsidR="00C90E28" w:rsidRPr="005D1CB4" w:rsidRDefault="00C90E28" w:rsidP="007C46AD">
            <w:pPr>
              <w:pStyle w:val="a3"/>
              <w:jc w:val="center"/>
              <w:rPr>
                <w:b/>
                <w:sz w:val="22"/>
                <w:szCs w:val="22"/>
                <w:lang w:val="uk-UA"/>
              </w:rPr>
            </w:pPr>
            <w:r w:rsidRPr="005D1CB4">
              <w:rPr>
                <w:b/>
                <w:sz w:val="22"/>
                <w:szCs w:val="22"/>
                <w:lang w:val="uk-UA"/>
              </w:rPr>
              <w:t>ВИКОНАВЧИЙ КОМІТЕТ</w:t>
            </w:r>
            <w:bookmarkStart w:id="0" w:name="_GoBack"/>
            <w:bookmarkEnd w:id="0"/>
          </w:p>
          <w:p w:rsidR="00C90E28" w:rsidRPr="005D1CB4" w:rsidRDefault="00C90E28" w:rsidP="007C46AD">
            <w:pPr>
              <w:pStyle w:val="a3"/>
              <w:jc w:val="center"/>
              <w:rPr>
                <w:b/>
                <w:i/>
                <w:sz w:val="22"/>
                <w:szCs w:val="22"/>
                <w:lang w:val="uk-UA"/>
              </w:rPr>
            </w:pPr>
            <w:r w:rsidRPr="005D1CB4">
              <w:rPr>
                <w:b/>
                <w:sz w:val="22"/>
                <w:szCs w:val="22"/>
                <w:lang w:val="uk-UA"/>
              </w:rPr>
              <w:t>БОРИСПІЛЬСЬКОЇ МІСЬКОЇ РАДИ</w:t>
            </w:r>
          </w:p>
        </w:tc>
      </w:tr>
      <w:tr w:rsidR="00C90E28" w:rsidRPr="005D1CB4" w:rsidTr="005D1CB4">
        <w:trPr>
          <w:trHeight w:val="570"/>
        </w:trPr>
        <w:tc>
          <w:tcPr>
            <w:tcW w:w="3197" w:type="dxa"/>
            <w:vMerge/>
            <w:shd w:val="clear" w:color="auto" w:fill="auto"/>
          </w:tcPr>
          <w:p w:rsidR="00C90E28" w:rsidRPr="005D1CB4" w:rsidRDefault="00C90E28" w:rsidP="007C46AD">
            <w:pPr>
              <w:ind w:firstLine="456"/>
              <w:jc w:val="center"/>
              <w:rPr>
                <w:sz w:val="22"/>
                <w:szCs w:val="22"/>
                <w:lang w:val="uk-UA"/>
              </w:rPr>
            </w:pPr>
          </w:p>
        </w:tc>
        <w:tc>
          <w:tcPr>
            <w:tcW w:w="6443" w:type="dxa"/>
            <w:gridSpan w:val="2"/>
            <w:shd w:val="clear" w:color="auto" w:fill="auto"/>
            <w:vAlign w:val="center"/>
          </w:tcPr>
          <w:p w:rsidR="00C90E28" w:rsidRPr="005D1CB4" w:rsidRDefault="00C90E28" w:rsidP="007C46AD">
            <w:pPr>
              <w:pStyle w:val="a3"/>
              <w:jc w:val="center"/>
              <w:rPr>
                <w:b/>
                <w:sz w:val="22"/>
                <w:szCs w:val="22"/>
                <w:lang w:val="uk-UA"/>
              </w:rPr>
            </w:pPr>
            <w:r w:rsidRPr="005D1CB4">
              <w:rPr>
                <w:b/>
                <w:bCs/>
                <w:sz w:val="22"/>
                <w:szCs w:val="22"/>
                <w:lang w:val="uk-UA"/>
              </w:rPr>
              <w:t>ІНФОРМАЦІЙНА КАРТКА</w:t>
            </w:r>
          </w:p>
        </w:tc>
      </w:tr>
      <w:tr w:rsidR="00C90E28" w:rsidRPr="005D1CB4" w:rsidTr="005D1CB4">
        <w:trPr>
          <w:trHeight w:val="134"/>
        </w:trPr>
        <w:tc>
          <w:tcPr>
            <w:tcW w:w="9640" w:type="dxa"/>
            <w:gridSpan w:val="3"/>
            <w:shd w:val="clear" w:color="auto" w:fill="auto"/>
            <w:vAlign w:val="center"/>
          </w:tcPr>
          <w:p w:rsidR="003F3689" w:rsidRPr="005D1CB4" w:rsidRDefault="0097332F" w:rsidP="00107C4A">
            <w:pPr>
              <w:autoSpaceDE w:val="0"/>
              <w:autoSpaceDN w:val="0"/>
              <w:adjustRightInd w:val="0"/>
              <w:jc w:val="center"/>
              <w:rPr>
                <w:b/>
                <w:bCs/>
                <w:sz w:val="22"/>
                <w:szCs w:val="22"/>
                <w:lang w:val="uk-UA"/>
              </w:rPr>
            </w:pPr>
            <w:r w:rsidRPr="005D1CB4">
              <w:rPr>
                <w:b/>
                <w:sz w:val="22"/>
                <w:szCs w:val="22"/>
                <w:lang w:val="uk-UA"/>
              </w:rPr>
              <w:t>ВЗЯТТЯ НА ОБЛІК ГРОМАДЯН, ЯКІ ПОТРЕБУЮТЬ НАДАН</w:t>
            </w:r>
            <w:r w:rsidR="001D6364" w:rsidRPr="005D1CB4">
              <w:rPr>
                <w:b/>
                <w:sz w:val="22"/>
                <w:szCs w:val="22"/>
                <w:lang w:val="uk-UA"/>
              </w:rPr>
              <w:t>НЯ ЖИТЛОВОГО ПРИМІЩЕННЯ З ФОНД</w:t>
            </w:r>
            <w:r w:rsidR="00107C4A" w:rsidRPr="005D1CB4">
              <w:rPr>
                <w:b/>
                <w:sz w:val="22"/>
                <w:szCs w:val="22"/>
                <w:lang w:val="uk-UA"/>
              </w:rPr>
              <w:t>ІВ</w:t>
            </w:r>
            <w:r w:rsidRPr="005D1CB4">
              <w:rPr>
                <w:b/>
                <w:sz w:val="22"/>
                <w:szCs w:val="22"/>
                <w:lang w:val="uk-UA"/>
              </w:rPr>
              <w:t xml:space="preserve"> ЖИТЛА ДЛЯ ТИМЧАСОВОГО ПРОЖИВАННЯ </w:t>
            </w:r>
          </w:p>
        </w:tc>
      </w:tr>
    </w:tbl>
    <w:p w:rsidR="00C90E28" w:rsidRPr="005D1CB4" w:rsidRDefault="00C90E28" w:rsidP="00C90E28">
      <w:pPr>
        <w:rPr>
          <w:sz w:val="22"/>
          <w:szCs w:val="22"/>
        </w:rPr>
      </w:pPr>
    </w:p>
    <w:tbl>
      <w:tblPr>
        <w:tblW w:w="4924"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9640"/>
      </w:tblGrid>
      <w:tr w:rsidR="00C90E28" w:rsidRPr="00D91B97" w:rsidTr="005D1CB4">
        <w:trPr>
          <w:trHeight w:val="341"/>
        </w:trPr>
        <w:tc>
          <w:tcPr>
            <w:tcW w:w="5000" w:type="pct"/>
            <w:shd w:val="clear" w:color="auto" w:fill="FFFFFF"/>
            <w:tcMar>
              <w:top w:w="75" w:type="dxa"/>
              <w:left w:w="75" w:type="dxa"/>
              <w:bottom w:w="75" w:type="dxa"/>
              <w:right w:w="75" w:type="dxa"/>
            </w:tcMar>
          </w:tcPr>
          <w:p w:rsidR="00AB7A42" w:rsidRPr="005D1CB4" w:rsidRDefault="00AB7A42" w:rsidP="00AB7A42">
            <w:pPr>
              <w:rPr>
                <w:b/>
                <w:color w:val="000000"/>
                <w:sz w:val="22"/>
                <w:szCs w:val="22"/>
                <w:lang w:val="uk-UA"/>
              </w:rPr>
            </w:pPr>
            <w:r w:rsidRPr="005D1CB4">
              <w:rPr>
                <w:b/>
                <w:color w:val="000000"/>
                <w:sz w:val="22"/>
                <w:szCs w:val="22"/>
                <w:lang w:val="uk-UA"/>
              </w:rPr>
              <w:t xml:space="preserve">1. Місцезнаходження </w:t>
            </w:r>
            <w:r w:rsidRPr="005D1CB4">
              <w:rPr>
                <w:b/>
                <w:sz w:val="22"/>
                <w:szCs w:val="22"/>
                <w:lang w:val="uk-UA"/>
              </w:rPr>
              <w:t>Центру надання адміністративних послуг (ЦНАПу)</w:t>
            </w:r>
          </w:p>
          <w:p w:rsidR="00C90E28" w:rsidRPr="005D1CB4" w:rsidRDefault="00AB7A42" w:rsidP="00AB7A42">
            <w:pPr>
              <w:rPr>
                <w:b/>
                <w:color w:val="000000"/>
                <w:sz w:val="22"/>
                <w:szCs w:val="22"/>
                <w:lang w:val="uk-UA"/>
              </w:rPr>
            </w:pPr>
            <w:r w:rsidRPr="005D1CB4">
              <w:rPr>
                <w:sz w:val="22"/>
                <w:szCs w:val="22"/>
                <w:lang w:val="uk-UA"/>
              </w:rPr>
              <w:t xml:space="preserve">вул. Київський Шлях, 72 міста Борисполя Київської області, </w:t>
            </w:r>
            <w:proofErr w:type="spellStart"/>
            <w:r w:rsidRPr="005D1CB4">
              <w:rPr>
                <w:sz w:val="22"/>
                <w:szCs w:val="22"/>
                <w:lang w:val="uk-UA"/>
              </w:rPr>
              <w:t>каб</w:t>
            </w:r>
            <w:proofErr w:type="spellEnd"/>
            <w:r w:rsidRPr="005D1CB4">
              <w:rPr>
                <w:sz w:val="22"/>
                <w:szCs w:val="22"/>
                <w:lang w:val="uk-UA"/>
              </w:rPr>
              <w:t>. № 101</w:t>
            </w:r>
          </w:p>
        </w:tc>
      </w:tr>
      <w:tr w:rsidR="00C90E28" w:rsidRPr="00D91B97" w:rsidTr="005D1CB4">
        <w:trPr>
          <w:trHeight w:val="475"/>
        </w:trPr>
        <w:tc>
          <w:tcPr>
            <w:tcW w:w="5000" w:type="pct"/>
            <w:shd w:val="clear" w:color="auto" w:fill="FFFFFF"/>
            <w:tcMar>
              <w:top w:w="75" w:type="dxa"/>
              <w:left w:w="75" w:type="dxa"/>
              <w:bottom w:w="75" w:type="dxa"/>
              <w:right w:w="75" w:type="dxa"/>
            </w:tcMar>
          </w:tcPr>
          <w:p w:rsidR="00C90E28" w:rsidRPr="005D1CB4" w:rsidRDefault="00C90E28" w:rsidP="007C46AD">
            <w:pPr>
              <w:rPr>
                <w:b/>
                <w:color w:val="000000"/>
                <w:sz w:val="22"/>
                <w:szCs w:val="22"/>
                <w:lang w:val="uk-UA"/>
              </w:rPr>
            </w:pPr>
            <w:r w:rsidRPr="005D1CB4">
              <w:rPr>
                <w:b/>
                <w:color w:val="000000"/>
                <w:sz w:val="22"/>
                <w:szCs w:val="22"/>
                <w:lang w:val="uk-UA"/>
              </w:rPr>
              <w:t>2. Інформація щодо режиму роботи ЦНАПу</w:t>
            </w:r>
          </w:p>
          <w:p w:rsidR="00C90E28" w:rsidRPr="005D1CB4" w:rsidRDefault="00C90E28" w:rsidP="007C46AD">
            <w:pPr>
              <w:rPr>
                <w:color w:val="000000"/>
                <w:sz w:val="22"/>
                <w:szCs w:val="22"/>
                <w:shd w:val="clear" w:color="auto" w:fill="FFFFFF"/>
                <w:lang w:val="uk-UA"/>
              </w:rPr>
            </w:pPr>
            <w:r w:rsidRPr="005D1CB4">
              <w:rPr>
                <w:color w:val="000000"/>
                <w:sz w:val="22"/>
                <w:szCs w:val="22"/>
                <w:shd w:val="clear" w:color="auto" w:fill="FFFFFF"/>
                <w:lang w:val="uk-UA"/>
              </w:rPr>
              <w:t>Понеді</w:t>
            </w:r>
            <w:r w:rsidR="004266F3" w:rsidRPr="005D1CB4">
              <w:rPr>
                <w:color w:val="000000"/>
                <w:sz w:val="22"/>
                <w:szCs w:val="22"/>
                <w:shd w:val="clear" w:color="auto" w:fill="FFFFFF"/>
                <w:lang w:val="uk-UA"/>
              </w:rPr>
              <w:t xml:space="preserve">лок – четвер: з 08.00 до 17.15;  </w:t>
            </w:r>
            <w:r w:rsidRPr="005D1CB4">
              <w:rPr>
                <w:color w:val="000000"/>
                <w:sz w:val="22"/>
                <w:szCs w:val="22"/>
                <w:shd w:val="clear" w:color="auto" w:fill="FFFFFF"/>
                <w:lang w:val="uk-UA"/>
              </w:rPr>
              <w:t xml:space="preserve">П’ятниця: з 08.00 до 16.00 </w:t>
            </w:r>
          </w:p>
        </w:tc>
      </w:tr>
      <w:tr w:rsidR="00C90E28" w:rsidRPr="005D1CB4" w:rsidTr="005D1CB4">
        <w:trPr>
          <w:trHeight w:val="198"/>
        </w:trPr>
        <w:tc>
          <w:tcPr>
            <w:tcW w:w="5000" w:type="pct"/>
            <w:shd w:val="clear" w:color="auto" w:fill="FFFFFF"/>
            <w:tcMar>
              <w:top w:w="75" w:type="dxa"/>
              <w:left w:w="75" w:type="dxa"/>
              <w:bottom w:w="75" w:type="dxa"/>
              <w:right w:w="75" w:type="dxa"/>
            </w:tcMar>
          </w:tcPr>
          <w:p w:rsidR="00FA51C0" w:rsidRPr="005D1CB4" w:rsidRDefault="00FA51C0" w:rsidP="00FA51C0">
            <w:pPr>
              <w:rPr>
                <w:b/>
                <w:color w:val="000000"/>
                <w:sz w:val="22"/>
                <w:szCs w:val="22"/>
                <w:lang w:val="uk-UA"/>
              </w:rPr>
            </w:pPr>
            <w:r w:rsidRPr="005D1CB4">
              <w:rPr>
                <w:b/>
                <w:color w:val="000000"/>
                <w:sz w:val="22"/>
                <w:szCs w:val="22"/>
                <w:lang w:val="uk-UA"/>
              </w:rPr>
              <w:t xml:space="preserve">3. Телефон/факс (довідки), адреса електронної пошти та веб-сайт Бориспільської міської ради </w:t>
            </w:r>
          </w:p>
          <w:p w:rsidR="005D1CB4" w:rsidRPr="005D1CB4" w:rsidRDefault="00FA51C0" w:rsidP="005D1CB4">
            <w:pPr>
              <w:rPr>
                <w:color w:val="000000"/>
                <w:sz w:val="22"/>
                <w:szCs w:val="22"/>
                <w:shd w:val="clear" w:color="auto" w:fill="FFFFFF"/>
                <w:lang w:val="uk-UA"/>
              </w:rPr>
            </w:pPr>
            <w:r w:rsidRPr="005D1CB4">
              <w:rPr>
                <w:color w:val="000000"/>
                <w:sz w:val="22"/>
                <w:szCs w:val="22"/>
                <w:shd w:val="clear" w:color="auto" w:fill="FFFFFF"/>
                <w:lang w:val="uk-UA"/>
              </w:rPr>
              <w:t xml:space="preserve">Тел.: (04595) </w:t>
            </w:r>
            <w:r w:rsidR="005D1CB4" w:rsidRPr="005D1CB4">
              <w:rPr>
                <w:color w:val="000000"/>
                <w:sz w:val="22"/>
                <w:szCs w:val="22"/>
                <w:shd w:val="clear" w:color="auto" w:fill="FFFFFF"/>
                <w:lang w:val="uk-UA"/>
              </w:rPr>
              <w:t>5-58-25, 5-58-26, 5-58-27</w:t>
            </w:r>
          </w:p>
          <w:p w:rsidR="00C90E28" w:rsidRPr="005D1CB4" w:rsidRDefault="00FA51C0" w:rsidP="005D1CB4">
            <w:pPr>
              <w:rPr>
                <w:b/>
                <w:color w:val="000000"/>
                <w:sz w:val="22"/>
                <w:szCs w:val="22"/>
                <w:lang w:val="uk-UA"/>
              </w:rPr>
            </w:pPr>
            <w:r w:rsidRPr="005D1CB4">
              <w:rPr>
                <w:color w:val="000000"/>
                <w:sz w:val="22"/>
                <w:szCs w:val="22"/>
                <w:shd w:val="clear" w:color="auto" w:fill="FFFFFF"/>
                <w:lang w:val="uk-UA"/>
              </w:rPr>
              <w:t xml:space="preserve">Електронна адреса </w:t>
            </w:r>
            <w:proofErr w:type="spellStart"/>
            <w:r w:rsidRPr="005D1CB4">
              <w:rPr>
                <w:color w:val="0000FF"/>
                <w:sz w:val="22"/>
                <w:szCs w:val="22"/>
                <w:u w:val="single"/>
                <w:lang w:val="en-AU"/>
              </w:rPr>
              <w:t>inf</w:t>
            </w:r>
            <w:proofErr w:type="spellEnd"/>
            <w:r w:rsidRPr="005D1CB4">
              <w:rPr>
                <w:color w:val="0000FF"/>
                <w:sz w:val="22"/>
                <w:szCs w:val="22"/>
                <w:u w:val="single"/>
                <w:lang w:val="uk-UA"/>
              </w:rPr>
              <w:t>@</w:t>
            </w:r>
            <w:hyperlink r:id="rId9" w:history="1">
              <w:proofErr w:type="spellStart"/>
              <w:r w:rsidRPr="005D1CB4">
                <w:rPr>
                  <w:rStyle w:val="a6"/>
                  <w:sz w:val="22"/>
                  <w:szCs w:val="22"/>
                  <w:lang w:val="en-AU"/>
                </w:rPr>
                <w:t>borispol</w:t>
              </w:r>
              <w:proofErr w:type="spellEnd"/>
              <w:r w:rsidRPr="005D1CB4">
                <w:rPr>
                  <w:rStyle w:val="a6"/>
                  <w:sz w:val="22"/>
                  <w:szCs w:val="22"/>
                  <w:lang w:val="uk-UA"/>
                </w:rPr>
                <w:t>-</w:t>
              </w:r>
              <w:proofErr w:type="spellStart"/>
              <w:r w:rsidRPr="005D1CB4">
                <w:rPr>
                  <w:rStyle w:val="a6"/>
                  <w:sz w:val="22"/>
                  <w:szCs w:val="22"/>
                  <w:lang w:val="en-AU"/>
                </w:rPr>
                <w:t>rada</w:t>
              </w:r>
              <w:proofErr w:type="spellEnd"/>
              <w:r w:rsidRPr="005D1CB4">
                <w:rPr>
                  <w:rStyle w:val="a6"/>
                  <w:sz w:val="22"/>
                  <w:szCs w:val="22"/>
                  <w:lang w:val="uk-UA"/>
                </w:rPr>
                <w:t>.</w:t>
              </w:r>
              <w:proofErr w:type="spellStart"/>
              <w:r w:rsidRPr="005D1CB4">
                <w:rPr>
                  <w:rStyle w:val="a6"/>
                  <w:sz w:val="22"/>
                  <w:szCs w:val="22"/>
                  <w:lang w:val="en-AU"/>
                </w:rPr>
                <w:t>gov</w:t>
              </w:r>
              <w:proofErr w:type="spellEnd"/>
              <w:r w:rsidRPr="005D1CB4">
                <w:rPr>
                  <w:rStyle w:val="a6"/>
                  <w:sz w:val="22"/>
                  <w:szCs w:val="22"/>
                  <w:lang w:val="uk-UA"/>
                </w:rPr>
                <w:t>.</w:t>
              </w:r>
              <w:proofErr w:type="spellStart"/>
              <w:r w:rsidRPr="005D1CB4">
                <w:rPr>
                  <w:rStyle w:val="a6"/>
                  <w:sz w:val="22"/>
                  <w:szCs w:val="22"/>
                  <w:lang w:val="en-AU"/>
                </w:rPr>
                <w:t>ua</w:t>
              </w:r>
              <w:proofErr w:type="spellEnd"/>
            </w:hyperlink>
            <w:r w:rsidRPr="005D1CB4">
              <w:rPr>
                <w:bCs/>
                <w:sz w:val="22"/>
                <w:szCs w:val="22"/>
                <w:lang w:val="uk-UA" w:eastAsia="uk-UA"/>
              </w:rPr>
              <w:t xml:space="preserve"> </w:t>
            </w:r>
            <w:r w:rsidRPr="005D1CB4">
              <w:rPr>
                <w:color w:val="000000"/>
                <w:sz w:val="22"/>
                <w:szCs w:val="22"/>
                <w:shd w:val="clear" w:color="auto" w:fill="FFFFFF"/>
                <w:lang w:val="uk-UA"/>
              </w:rPr>
              <w:t xml:space="preserve">Веб-сайт: </w:t>
            </w:r>
            <w:r w:rsidRPr="005D1CB4">
              <w:rPr>
                <w:color w:val="0000FF"/>
                <w:sz w:val="22"/>
                <w:szCs w:val="22"/>
                <w:u w:val="single"/>
                <w:lang w:val="uk-UA"/>
              </w:rPr>
              <w:t>borispol-rada.gov.ua</w:t>
            </w:r>
          </w:p>
        </w:tc>
      </w:tr>
      <w:tr w:rsidR="00C90E28" w:rsidRPr="005D1CB4" w:rsidTr="005D1CB4">
        <w:trPr>
          <w:trHeight w:val="1028"/>
        </w:trPr>
        <w:tc>
          <w:tcPr>
            <w:tcW w:w="5000" w:type="pct"/>
            <w:shd w:val="clear" w:color="auto" w:fill="FFFFFF"/>
            <w:tcMar>
              <w:top w:w="75" w:type="dxa"/>
              <w:left w:w="75" w:type="dxa"/>
              <w:bottom w:w="75" w:type="dxa"/>
              <w:right w:w="75" w:type="dxa"/>
            </w:tcMar>
          </w:tcPr>
          <w:p w:rsidR="006C1405" w:rsidRPr="005D1CB4" w:rsidRDefault="00C90E28" w:rsidP="006C1405">
            <w:pPr>
              <w:jc w:val="both"/>
              <w:rPr>
                <w:b/>
                <w:color w:val="000000"/>
                <w:sz w:val="22"/>
                <w:szCs w:val="22"/>
                <w:lang w:val="uk-UA"/>
              </w:rPr>
            </w:pPr>
            <w:r w:rsidRPr="005D1CB4">
              <w:rPr>
                <w:b/>
                <w:color w:val="000000"/>
                <w:sz w:val="22"/>
                <w:szCs w:val="22"/>
                <w:lang w:val="uk-UA"/>
              </w:rPr>
              <w:t xml:space="preserve">4. Нормативні </w:t>
            </w:r>
            <w:r w:rsidR="009F5FAC" w:rsidRPr="005D1CB4">
              <w:rPr>
                <w:b/>
                <w:color w:val="000000"/>
                <w:sz w:val="22"/>
                <w:szCs w:val="22"/>
                <w:lang w:val="uk-UA"/>
              </w:rPr>
              <w:t>документи, що регулюють надання послуги:</w:t>
            </w:r>
          </w:p>
          <w:p w:rsidR="00C90E28" w:rsidRPr="005D1CB4" w:rsidRDefault="006C1405" w:rsidP="005D1CB4">
            <w:pPr>
              <w:jc w:val="both"/>
              <w:rPr>
                <w:b/>
                <w:color w:val="000000"/>
                <w:sz w:val="22"/>
                <w:szCs w:val="22"/>
                <w:lang w:val="uk-UA"/>
              </w:rPr>
            </w:pPr>
            <w:r w:rsidRPr="005D1CB4">
              <w:rPr>
                <w:color w:val="000000"/>
                <w:sz w:val="22"/>
                <w:szCs w:val="22"/>
                <w:lang w:val="uk-UA"/>
              </w:rPr>
              <w:t xml:space="preserve">Житловий </w:t>
            </w:r>
            <w:r w:rsidR="005D1CB4" w:rsidRPr="005D1CB4">
              <w:rPr>
                <w:color w:val="000000"/>
                <w:sz w:val="22"/>
                <w:szCs w:val="22"/>
                <w:lang w:val="uk-UA"/>
              </w:rPr>
              <w:t>к</w:t>
            </w:r>
            <w:r w:rsidRPr="005D1CB4">
              <w:rPr>
                <w:color w:val="000000"/>
                <w:sz w:val="22"/>
                <w:szCs w:val="22"/>
                <w:lang w:val="uk-UA"/>
              </w:rPr>
              <w:t xml:space="preserve">одекс </w:t>
            </w:r>
            <w:r w:rsidR="005D1CB4" w:rsidRPr="005D1CB4">
              <w:rPr>
                <w:color w:val="000000"/>
                <w:sz w:val="22"/>
                <w:szCs w:val="22"/>
                <w:lang w:val="uk-UA"/>
              </w:rPr>
              <w:t>України</w:t>
            </w:r>
            <w:r w:rsidRPr="005D1CB4">
              <w:rPr>
                <w:color w:val="000000"/>
                <w:sz w:val="22"/>
                <w:szCs w:val="22"/>
                <w:lang w:val="uk-UA"/>
              </w:rPr>
              <w:t>,</w:t>
            </w:r>
            <w:r w:rsidRPr="005D1CB4">
              <w:rPr>
                <w:b/>
                <w:color w:val="000000"/>
                <w:sz w:val="22"/>
                <w:szCs w:val="22"/>
                <w:lang w:val="uk-UA"/>
              </w:rPr>
              <w:t xml:space="preserve"> </w:t>
            </w:r>
            <w:hyperlink r:id="rId10" w:anchor="Text" w:tgtFrame="_blank" w:history="1">
              <w:r w:rsidRPr="005D1CB4">
                <w:rPr>
                  <w:rStyle w:val="a6"/>
                  <w:color w:val="auto"/>
                  <w:sz w:val="22"/>
                  <w:szCs w:val="22"/>
                  <w:u w:val="none"/>
                  <w:lang w:val="uk-UA"/>
                </w:rPr>
                <w:t xml:space="preserve">Постанова </w:t>
              </w:r>
              <w:r w:rsidR="00107C4A" w:rsidRPr="005D1CB4">
                <w:rPr>
                  <w:rStyle w:val="a6"/>
                  <w:color w:val="auto"/>
                  <w:sz w:val="22"/>
                  <w:szCs w:val="22"/>
                  <w:u w:val="none"/>
                  <w:lang w:val="uk-UA"/>
                </w:rPr>
                <w:t xml:space="preserve">Кабінету Міністрів України </w:t>
              </w:r>
              <w:r w:rsidRPr="005D1CB4">
                <w:rPr>
                  <w:rStyle w:val="a6"/>
                  <w:color w:val="auto"/>
                  <w:sz w:val="22"/>
                  <w:szCs w:val="22"/>
                  <w:u w:val="none"/>
                  <w:lang w:val="uk-UA"/>
                </w:rPr>
                <w:t>від 31.03.2004 №</w:t>
              </w:r>
              <w:r w:rsidR="00107C4A" w:rsidRPr="005D1CB4">
                <w:rPr>
                  <w:rStyle w:val="a6"/>
                  <w:color w:val="auto"/>
                  <w:sz w:val="22"/>
                  <w:szCs w:val="22"/>
                  <w:u w:val="none"/>
                  <w:lang w:val="uk-UA"/>
                </w:rPr>
                <w:t xml:space="preserve"> 422 «</w:t>
              </w:r>
              <w:r w:rsidRPr="005D1CB4">
                <w:rPr>
                  <w:rStyle w:val="a6"/>
                  <w:color w:val="auto"/>
                  <w:sz w:val="22"/>
                  <w:szCs w:val="22"/>
                  <w:u w:val="none"/>
                  <w:lang w:val="uk-UA"/>
                </w:rPr>
                <w:t>Про затвердження Порядку формування фондів житла для тимчасового проживання та Порядку надання і користування житловими приміщеннями з фондів ж</w:t>
              </w:r>
              <w:r w:rsidR="00107C4A" w:rsidRPr="005D1CB4">
                <w:rPr>
                  <w:rStyle w:val="a6"/>
                  <w:color w:val="auto"/>
                  <w:sz w:val="22"/>
                  <w:szCs w:val="22"/>
                  <w:u w:val="none"/>
                  <w:lang w:val="uk-UA"/>
                </w:rPr>
                <w:t>итла для тимчасового проживання»</w:t>
              </w:r>
            </w:hyperlink>
          </w:p>
        </w:tc>
      </w:tr>
      <w:tr w:rsidR="00C90E28" w:rsidRPr="00D91B97" w:rsidTr="005D1CB4">
        <w:trPr>
          <w:trHeight w:val="341"/>
        </w:trPr>
        <w:tc>
          <w:tcPr>
            <w:tcW w:w="5000" w:type="pct"/>
            <w:shd w:val="clear" w:color="auto" w:fill="FFFFFF"/>
            <w:tcMar>
              <w:top w:w="75" w:type="dxa"/>
              <w:left w:w="75" w:type="dxa"/>
              <w:bottom w:w="75" w:type="dxa"/>
              <w:right w:w="75" w:type="dxa"/>
            </w:tcMar>
          </w:tcPr>
          <w:p w:rsidR="00C90E28" w:rsidRPr="005D1CB4" w:rsidRDefault="00C90E28" w:rsidP="007C46AD">
            <w:pPr>
              <w:jc w:val="both"/>
              <w:rPr>
                <w:b/>
                <w:sz w:val="22"/>
                <w:szCs w:val="22"/>
                <w:lang w:val="uk-UA"/>
              </w:rPr>
            </w:pPr>
            <w:r w:rsidRPr="005D1CB4">
              <w:rPr>
                <w:b/>
                <w:color w:val="000000"/>
                <w:sz w:val="22"/>
                <w:szCs w:val="22"/>
                <w:lang w:val="uk-UA"/>
              </w:rPr>
              <w:t>5. </w:t>
            </w:r>
            <w:r w:rsidR="00274165" w:rsidRPr="005D1CB4">
              <w:rPr>
                <w:b/>
                <w:sz w:val="22"/>
                <w:szCs w:val="22"/>
                <w:lang w:val="uk-UA"/>
              </w:rPr>
              <w:t>Документи</w:t>
            </w:r>
            <w:r w:rsidR="00274165" w:rsidRPr="005D1CB4">
              <w:rPr>
                <w:b/>
                <w:sz w:val="22"/>
                <w:szCs w:val="22"/>
              </w:rPr>
              <w:t xml:space="preserve">, </w:t>
            </w:r>
            <w:r w:rsidR="00274165" w:rsidRPr="005D1CB4">
              <w:rPr>
                <w:b/>
                <w:sz w:val="22"/>
                <w:szCs w:val="22"/>
                <w:lang w:val="uk-UA"/>
              </w:rPr>
              <w:t>що необхідно надати для отримання послуги:</w:t>
            </w:r>
          </w:p>
          <w:p w:rsidR="005405DC" w:rsidRPr="005D1CB4" w:rsidRDefault="005405DC" w:rsidP="00D91B97">
            <w:pPr>
              <w:jc w:val="both"/>
              <w:rPr>
                <w:sz w:val="22"/>
                <w:szCs w:val="22"/>
                <w:lang w:val="uk-UA"/>
              </w:rPr>
            </w:pPr>
            <w:r w:rsidRPr="005D1CB4">
              <w:rPr>
                <w:sz w:val="22"/>
                <w:szCs w:val="22"/>
                <w:lang w:val="uk-UA"/>
              </w:rPr>
              <w:t>1. Заява з підписами всіх повнолітніх членів сім’ї</w:t>
            </w:r>
            <w:r w:rsidR="00D91B97" w:rsidRPr="005D1CB4">
              <w:rPr>
                <w:sz w:val="22"/>
                <w:szCs w:val="22"/>
                <w:lang w:val="uk-UA"/>
              </w:rPr>
              <w:t>,</w:t>
            </w:r>
            <w:r w:rsidRPr="005D1CB4">
              <w:rPr>
                <w:sz w:val="22"/>
                <w:szCs w:val="22"/>
                <w:lang w:val="uk-UA"/>
              </w:rPr>
              <w:t xml:space="preserve"> </w:t>
            </w:r>
            <w:r w:rsidR="00D91B97" w:rsidRPr="005D1CB4">
              <w:rPr>
                <w:sz w:val="22"/>
                <w:szCs w:val="22"/>
                <w:lang w:val="uk-UA"/>
              </w:rPr>
              <w:t>які потребують надання житлового приміщення з фондів житла для тимчасового проживання</w:t>
            </w:r>
            <w:r w:rsidRPr="005D1CB4">
              <w:rPr>
                <w:sz w:val="22"/>
                <w:szCs w:val="22"/>
                <w:lang w:val="uk-UA"/>
              </w:rPr>
              <w:t>.</w:t>
            </w:r>
          </w:p>
          <w:p w:rsidR="00873F2D" w:rsidRPr="005D1CB4" w:rsidRDefault="005405DC" w:rsidP="005405DC">
            <w:pPr>
              <w:jc w:val="both"/>
              <w:rPr>
                <w:sz w:val="22"/>
                <w:szCs w:val="22"/>
                <w:lang w:val="uk-UA"/>
              </w:rPr>
            </w:pPr>
            <w:r w:rsidRPr="005D1CB4">
              <w:rPr>
                <w:sz w:val="22"/>
                <w:szCs w:val="22"/>
                <w:lang w:val="uk-UA"/>
              </w:rPr>
              <w:t>2. </w:t>
            </w:r>
            <w:r w:rsidR="00873F2D" w:rsidRPr="005D1CB4">
              <w:rPr>
                <w:sz w:val="22"/>
                <w:szCs w:val="22"/>
                <w:lang w:val="uk-UA"/>
              </w:rPr>
              <w:t xml:space="preserve">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свідоцтв про народження), які зареєстровані та проживають разом з ним. </w:t>
            </w:r>
          </w:p>
          <w:p w:rsidR="00873F2D" w:rsidRPr="005D1CB4" w:rsidRDefault="00873F2D" w:rsidP="005405DC">
            <w:pPr>
              <w:jc w:val="both"/>
              <w:rPr>
                <w:sz w:val="22"/>
                <w:szCs w:val="22"/>
                <w:lang w:val="uk-UA"/>
              </w:rPr>
            </w:pPr>
            <w:r w:rsidRPr="005D1CB4">
              <w:rPr>
                <w:sz w:val="22"/>
                <w:szCs w:val="22"/>
                <w:lang w:val="uk-UA"/>
              </w:rPr>
              <w:t>3. Копії довідок про присвоєння реєстраційного номера облікової картки платника податку громадянина, який подає заяву, та всіх членів його сім’ї, які проживають разом з ним.</w:t>
            </w:r>
          </w:p>
          <w:p w:rsidR="005405DC" w:rsidRPr="005D1CB4" w:rsidRDefault="00873F2D" w:rsidP="005405DC">
            <w:pPr>
              <w:jc w:val="both"/>
              <w:rPr>
                <w:sz w:val="22"/>
                <w:szCs w:val="22"/>
                <w:lang w:val="uk-UA"/>
              </w:rPr>
            </w:pPr>
            <w:r w:rsidRPr="005D1CB4">
              <w:rPr>
                <w:sz w:val="22"/>
                <w:szCs w:val="22"/>
                <w:lang w:val="uk-UA"/>
              </w:rPr>
              <w:t>4</w:t>
            </w:r>
            <w:r w:rsidR="006C1405" w:rsidRPr="005D1CB4">
              <w:rPr>
                <w:sz w:val="22"/>
                <w:szCs w:val="22"/>
                <w:lang w:val="uk-UA"/>
              </w:rPr>
              <w:t>. </w:t>
            </w:r>
            <w:r w:rsidR="005405DC" w:rsidRPr="005D1CB4">
              <w:rPr>
                <w:sz w:val="22"/>
                <w:szCs w:val="22"/>
                <w:lang w:val="uk-UA"/>
              </w:rPr>
              <w:t>Довідки про дохід заявника та всіх членів його сім’ї</w:t>
            </w:r>
            <w:r w:rsidR="000A350B" w:rsidRPr="005D1CB4">
              <w:rPr>
                <w:sz w:val="22"/>
                <w:szCs w:val="22"/>
                <w:lang w:val="uk-UA"/>
              </w:rPr>
              <w:t xml:space="preserve"> за попередні 6 місяців.</w:t>
            </w:r>
          </w:p>
          <w:p w:rsidR="005405DC" w:rsidRPr="005D1CB4" w:rsidRDefault="00873F2D" w:rsidP="000A350B">
            <w:pPr>
              <w:autoSpaceDE w:val="0"/>
              <w:autoSpaceDN w:val="0"/>
              <w:adjustRightInd w:val="0"/>
              <w:jc w:val="both"/>
              <w:rPr>
                <w:sz w:val="22"/>
                <w:szCs w:val="22"/>
                <w:lang w:val="uk-UA"/>
              </w:rPr>
            </w:pPr>
            <w:r w:rsidRPr="005D1CB4">
              <w:rPr>
                <w:sz w:val="22"/>
                <w:szCs w:val="22"/>
                <w:lang w:val="uk-UA"/>
              </w:rPr>
              <w:t>5</w:t>
            </w:r>
            <w:r w:rsidR="006C1405" w:rsidRPr="005D1CB4">
              <w:rPr>
                <w:sz w:val="22"/>
                <w:szCs w:val="22"/>
                <w:lang w:val="uk-UA"/>
              </w:rPr>
              <w:t>. </w:t>
            </w:r>
            <w:r w:rsidR="000A350B" w:rsidRPr="005D1CB4">
              <w:rPr>
                <w:sz w:val="22"/>
                <w:szCs w:val="22"/>
                <w:lang w:val="uk-UA"/>
              </w:rPr>
              <w:t>Інформаційні довідки із державного реєстру прав на нерухоме майно та їх обтяжень всіх членів сім’ї.</w:t>
            </w:r>
            <w:r w:rsidR="005405DC" w:rsidRPr="005D1CB4">
              <w:rPr>
                <w:sz w:val="22"/>
                <w:szCs w:val="22"/>
                <w:lang w:val="uk-UA"/>
              </w:rPr>
              <w:t xml:space="preserve"> </w:t>
            </w:r>
          </w:p>
          <w:p w:rsidR="000A350B" w:rsidRPr="005D1CB4" w:rsidRDefault="000A350B" w:rsidP="00D91B97">
            <w:pPr>
              <w:pStyle w:val="HTML"/>
              <w:jc w:val="both"/>
              <w:rPr>
                <w:rFonts w:ascii="Times New Roman" w:hAnsi="Times New Roman" w:cs="Times New Roman"/>
                <w:sz w:val="22"/>
                <w:szCs w:val="22"/>
              </w:rPr>
            </w:pPr>
            <w:r w:rsidRPr="005D1CB4">
              <w:rPr>
                <w:rFonts w:ascii="Times New Roman" w:hAnsi="Times New Roman" w:cs="Times New Roman"/>
                <w:sz w:val="22"/>
                <w:szCs w:val="22"/>
                <w:lang w:val="uk-UA"/>
              </w:rPr>
              <w:t>6. Довідка про реєстрацію місця проживання заявника та всіх членів його сім’ї,</w:t>
            </w:r>
            <w:r w:rsidR="00D91B97" w:rsidRPr="005D1CB4">
              <w:rPr>
                <w:rFonts w:ascii="Times New Roman" w:hAnsi="Times New Roman" w:cs="Times New Roman"/>
                <w:sz w:val="22"/>
                <w:szCs w:val="22"/>
              </w:rPr>
              <w:t xml:space="preserve"> </w:t>
            </w:r>
            <w:r w:rsidR="00D91B97" w:rsidRPr="005D1CB4">
              <w:rPr>
                <w:rFonts w:ascii="Times New Roman" w:hAnsi="Times New Roman" w:cs="Times New Roman"/>
                <w:sz w:val="22"/>
                <w:szCs w:val="22"/>
                <w:lang w:val="uk-UA"/>
              </w:rPr>
              <w:t>які потребують надання житлового приміщення з фондів житла для тимчасового проживання.</w:t>
            </w:r>
          </w:p>
          <w:p w:rsidR="005405DC" w:rsidRPr="005D1CB4" w:rsidRDefault="00D91B97" w:rsidP="005405DC">
            <w:pPr>
              <w:jc w:val="both"/>
              <w:rPr>
                <w:sz w:val="22"/>
                <w:szCs w:val="22"/>
                <w:lang w:val="uk-UA"/>
              </w:rPr>
            </w:pPr>
            <w:r w:rsidRPr="005D1CB4">
              <w:rPr>
                <w:sz w:val="22"/>
                <w:szCs w:val="22"/>
                <w:lang w:val="uk-UA"/>
              </w:rPr>
              <w:t>7</w:t>
            </w:r>
            <w:r w:rsidR="006C1405" w:rsidRPr="005D1CB4">
              <w:rPr>
                <w:sz w:val="22"/>
                <w:szCs w:val="22"/>
                <w:lang w:val="uk-UA"/>
              </w:rPr>
              <w:t>. </w:t>
            </w:r>
            <w:r w:rsidR="005405DC" w:rsidRPr="005D1CB4">
              <w:rPr>
                <w:sz w:val="22"/>
                <w:szCs w:val="22"/>
                <w:lang w:val="uk-UA"/>
              </w:rPr>
              <w:t xml:space="preserve">Копії документів про підтвердження набуття першочергового права на забезпечення житловим приміщенням </w:t>
            </w:r>
            <w:r w:rsidR="00873F2D" w:rsidRPr="005D1CB4">
              <w:rPr>
                <w:sz w:val="22"/>
                <w:szCs w:val="22"/>
                <w:lang w:val="uk-UA"/>
              </w:rPr>
              <w:t>і</w:t>
            </w:r>
            <w:r w:rsidR="005405DC" w:rsidRPr="005D1CB4">
              <w:rPr>
                <w:sz w:val="22"/>
                <w:szCs w:val="22"/>
                <w:lang w:val="uk-UA"/>
              </w:rPr>
              <w:t>з фондів житла для тимчасового проживання (сім’ї з неповнолітніми дітьми, вагітні жінки, особи, які втратили працездатність, та особи пенсійного віку)</w:t>
            </w:r>
            <w:r w:rsidR="00873F2D" w:rsidRPr="005D1CB4">
              <w:rPr>
                <w:sz w:val="22"/>
                <w:szCs w:val="22"/>
                <w:lang w:val="uk-UA"/>
              </w:rPr>
              <w:t>.</w:t>
            </w:r>
            <w:r w:rsidR="005405DC" w:rsidRPr="005D1CB4">
              <w:rPr>
                <w:sz w:val="22"/>
                <w:szCs w:val="22"/>
                <w:lang w:val="uk-UA"/>
              </w:rPr>
              <w:t xml:space="preserve"> </w:t>
            </w:r>
          </w:p>
          <w:p w:rsidR="005405DC" w:rsidRPr="005D1CB4" w:rsidRDefault="00D91B97" w:rsidP="005405DC">
            <w:pPr>
              <w:jc w:val="both"/>
              <w:rPr>
                <w:sz w:val="22"/>
                <w:szCs w:val="22"/>
                <w:lang w:val="uk-UA"/>
              </w:rPr>
            </w:pPr>
            <w:r w:rsidRPr="005D1CB4">
              <w:rPr>
                <w:sz w:val="22"/>
                <w:szCs w:val="22"/>
                <w:lang w:val="uk-UA"/>
              </w:rPr>
              <w:t>8</w:t>
            </w:r>
            <w:r w:rsidR="006C1405" w:rsidRPr="005D1CB4">
              <w:rPr>
                <w:sz w:val="22"/>
                <w:szCs w:val="22"/>
                <w:lang w:val="uk-UA"/>
              </w:rPr>
              <w:t>. </w:t>
            </w:r>
            <w:r w:rsidR="005405DC" w:rsidRPr="005D1CB4">
              <w:rPr>
                <w:sz w:val="22"/>
                <w:szCs w:val="22"/>
                <w:lang w:val="uk-UA"/>
              </w:rPr>
              <w:t>Копії документів, виданих органами державної реєстрації актів цивільного стану або судом, що підтверджують сімейні, родинні відносини заявника та всіх членів його сім’ї (свідоцтво про народження, свідоцтво про державну реєстрацію шлюбу, посвідчення опікуна або піклувальника), або довідка про склад сім’ї</w:t>
            </w:r>
            <w:r w:rsidR="00873F2D" w:rsidRPr="005D1CB4">
              <w:rPr>
                <w:sz w:val="22"/>
                <w:szCs w:val="22"/>
                <w:lang w:val="uk-UA"/>
              </w:rPr>
              <w:t>.</w:t>
            </w:r>
            <w:r w:rsidR="005405DC" w:rsidRPr="005D1CB4">
              <w:rPr>
                <w:sz w:val="22"/>
                <w:szCs w:val="22"/>
                <w:lang w:val="uk-UA"/>
              </w:rPr>
              <w:t xml:space="preserve"> </w:t>
            </w:r>
          </w:p>
          <w:p w:rsidR="005405DC" w:rsidRPr="005D1CB4" w:rsidRDefault="00D91B97" w:rsidP="005405DC">
            <w:pPr>
              <w:jc w:val="both"/>
              <w:rPr>
                <w:sz w:val="22"/>
                <w:szCs w:val="22"/>
                <w:lang w:val="uk-UA"/>
              </w:rPr>
            </w:pPr>
            <w:r w:rsidRPr="005D1CB4">
              <w:rPr>
                <w:sz w:val="22"/>
                <w:szCs w:val="22"/>
                <w:lang w:val="uk-UA"/>
              </w:rPr>
              <w:t>9</w:t>
            </w:r>
            <w:r w:rsidR="006C1405" w:rsidRPr="005D1CB4">
              <w:rPr>
                <w:sz w:val="22"/>
                <w:szCs w:val="22"/>
                <w:lang w:val="uk-UA"/>
              </w:rPr>
              <w:t>. </w:t>
            </w:r>
            <w:r w:rsidR="005405DC" w:rsidRPr="005D1CB4">
              <w:rPr>
                <w:sz w:val="22"/>
                <w:szCs w:val="22"/>
                <w:lang w:val="uk-UA"/>
              </w:rPr>
              <w:t>Біженці крім документів, додатково, подають довідки, видані органом міграційної служби за місцем проживання біженця: про реєстрац</w:t>
            </w:r>
            <w:r w:rsidR="00154F46" w:rsidRPr="005D1CB4">
              <w:rPr>
                <w:sz w:val="22"/>
                <w:szCs w:val="22"/>
                <w:lang w:val="uk-UA"/>
              </w:rPr>
              <w:t>ію за місцем проживання біженця,</w:t>
            </w:r>
            <w:r w:rsidR="005405DC" w:rsidRPr="005D1CB4">
              <w:rPr>
                <w:sz w:val="22"/>
                <w:szCs w:val="22"/>
                <w:lang w:val="uk-UA"/>
              </w:rPr>
              <w:t xml:space="preserve"> про відсутність житла у пункті тимчасового розміщення біженців чи відсутність такого пункту</w:t>
            </w:r>
            <w:r w:rsidR="00873F2D" w:rsidRPr="005D1CB4">
              <w:rPr>
                <w:sz w:val="22"/>
                <w:szCs w:val="22"/>
                <w:lang w:val="uk-UA"/>
              </w:rPr>
              <w:t>.</w:t>
            </w:r>
            <w:r w:rsidR="005405DC" w:rsidRPr="005D1CB4">
              <w:rPr>
                <w:sz w:val="22"/>
                <w:szCs w:val="22"/>
                <w:lang w:val="uk-UA"/>
              </w:rPr>
              <w:t xml:space="preserve"> </w:t>
            </w:r>
          </w:p>
          <w:p w:rsidR="005405DC" w:rsidRPr="005D1CB4" w:rsidRDefault="00D91B97" w:rsidP="005405DC">
            <w:pPr>
              <w:jc w:val="both"/>
              <w:rPr>
                <w:sz w:val="22"/>
                <w:szCs w:val="22"/>
                <w:lang w:val="uk-UA"/>
              </w:rPr>
            </w:pPr>
            <w:r w:rsidRPr="005D1CB4">
              <w:rPr>
                <w:sz w:val="22"/>
                <w:szCs w:val="22"/>
                <w:lang w:val="uk-UA"/>
              </w:rPr>
              <w:t>10</w:t>
            </w:r>
            <w:r w:rsidR="006C1405" w:rsidRPr="005D1CB4">
              <w:rPr>
                <w:sz w:val="22"/>
                <w:szCs w:val="22"/>
                <w:lang w:val="uk-UA"/>
              </w:rPr>
              <w:t>. </w:t>
            </w:r>
            <w:r w:rsidR="005405DC" w:rsidRPr="005D1CB4">
              <w:rPr>
                <w:sz w:val="22"/>
                <w:szCs w:val="22"/>
                <w:lang w:val="uk-UA"/>
              </w:rPr>
              <w:t>Внутрішньо переміщені особи за умови наявності у них житла, непридатного для подальшого проживання, яке розташоване на території України (крім тимчасово окупованої території України та/або населених пунктів, на території яких органи державної влади тимчасово не здійснюють свої повноваження, населених пунктів, що розташовані на лінії зіткнення), надають довідку про визнання жилого будинку (жилого приміщення) таким, що не відповідає санітарним і технічним вимогам, яка видається місцевим органом виконавчої влади або виконавчим органом місцевого самоврядування за місцем розташування такого житла</w:t>
            </w:r>
            <w:r w:rsidR="00873F2D" w:rsidRPr="005D1CB4">
              <w:rPr>
                <w:sz w:val="22"/>
                <w:szCs w:val="22"/>
                <w:lang w:val="uk-UA"/>
              </w:rPr>
              <w:t>.</w:t>
            </w:r>
            <w:r w:rsidR="005405DC" w:rsidRPr="005D1CB4">
              <w:rPr>
                <w:sz w:val="22"/>
                <w:szCs w:val="22"/>
                <w:lang w:val="uk-UA"/>
              </w:rPr>
              <w:t xml:space="preserve"> </w:t>
            </w:r>
          </w:p>
          <w:p w:rsidR="005405DC" w:rsidRPr="005D1CB4" w:rsidRDefault="00D91B97" w:rsidP="005405DC">
            <w:pPr>
              <w:jc w:val="both"/>
              <w:rPr>
                <w:sz w:val="22"/>
                <w:szCs w:val="22"/>
                <w:lang w:val="uk-UA"/>
              </w:rPr>
            </w:pPr>
            <w:r w:rsidRPr="005D1CB4">
              <w:rPr>
                <w:sz w:val="22"/>
                <w:szCs w:val="22"/>
                <w:lang w:val="uk-UA"/>
              </w:rPr>
              <w:t>11</w:t>
            </w:r>
            <w:r w:rsidR="006C1405" w:rsidRPr="005D1CB4">
              <w:rPr>
                <w:sz w:val="22"/>
                <w:szCs w:val="22"/>
                <w:lang w:val="uk-UA"/>
              </w:rPr>
              <w:t>. </w:t>
            </w:r>
            <w:r w:rsidR="005405DC" w:rsidRPr="005D1CB4">
              <w:rPr>
                <w:sz w:val="22"/>
                <w:szCs w:val="22"/>
                <w:lang w:val="uk-UA"/>
              </w:rPr>
              <w:t>Громадяни, які вимушені залишити житлове приміщення внаслідок його аварійного стану, стихійного лиха або з інших підстав, що загрожують стану та безпеці відповідного житлового приміщення, крім документів, додатково подають довідку, видану місцевим органом виконавчої влади або виконавчим органом місцевого самоврядування за попереднім місцем проживання, про непридатність наявного у них житла для подальшого проживання</w:t>
            </w:r>
            <w:r w:rsidR="00873F2D" w:rsidRPr="005D1CB4">
              <w:rPr>
                <w:sz w:val="22"/>
                <w:szCs w:val="22"/>
                <w:lang w:val="uk-UA"/>
              </w:rPr>
              <w:t>.</w:t>
            </w:r>
            <w:r w:rsidR="005405DC" w:rsidRPr="005D1CB4">
              <w:rPr>
                <w:sz w:val="22"/>
                <w:szCs w:val="22"/>
                <w:lang w:val="uk-UA"/>
              </w:rPr>
              <w:t xml:space="preserve"> </w:t>
            </w:r>
          </w:p>
          <w:p w:rsidR="005405DC" w:rsidRPr="005D1CB4" w:rsidRDefault="00D91B97" w:rsidP="005405DC">
            <w:pPr>
              <w:jc w:val="both"/>
              <w:rPr>
                <w:sz w:val="22"/>
                <w:szCs w:val="22"/>
                <w:lang w:val="uk-UA"/>
              </w:rPr>
            </w:pPr>
            <w:r w:rsidRPr="005D1CB4">
              <w:rPr>
                <w:sz w:val="22"/>
                <w:szCs w:val="22"/>
                <w:lang w:val="uk-UA"/>
              </w:rPr>
              <w:t>12</w:t>
            </w:r>
            <w:r w:rsidR="006C1405" w:rsidRPr="005D1CB4">
              <w:rPr>
                <w:sz w:val="22"/>
                <w:szCs w:val="22"/>
                <w:lang w:val="uk-UA"/>
              </w:rPr>
              <w:t>. </w:t>
            </w:r>
            <w:r w:rsidR="005405DC" w:rsidRPr="005D1CB4">
              <w:rPr>
                <w:sz w:val="22"/>
                <w:szCs w:val="22"/>
                <w:lang w:val="uk-UA"/>
              </w:rPr>
              <w:t xml:space="preserve">Громадяни, які втратили житло внаслідок звернення стягнення на житлові приміщення, що були придбані ними за рахунок кредиту (позики) банку чи іншої особи, повернення якого забезпечено </w:t>
            </w:r>
            <w:r w:rsidR="005405DC" w:rsidRPr="005D1CB4">
              <w:rPr>
                <w:sz w:val="22"/>
                <w:szCs w:val="22"/>
                <w:lang w:val="uk-UA"/>
              </w:rPr>
              <w:lastRenderedPageBreak/>
              <w:t xml:space="preserve">іпотекою відповідного приміщення, </w:t>
            </w:r>
            <w:r w:rsidR="005405DC" w:rsidRPr="005D1CB4">
              <w:rPr>
                <w:sz w:val="22"/>
                <w:szCs w:val="22"/>
                <w:u w:val="single"/>
                <w:lang w:val="uk-UA"/>
              </w:rPr>
              <w:t>додатково подають</w:t>
            </w:r>
            <w:r w:rsidR="005405DC" w:rsidRPr="005D1CB4">
              <w:rPr>
                <w:sz w:val="22"/>
                <w:szCs w:val="22"/>
                <w:lang w:val="uk-UA"/>
              </w:rPr>
              <w:t xml:space="preserve">: рішення кредитора про звернення стягнення на передане в іпотеку житлове приміщення та письмову вимогу кредитора або нового власника цього житлового приміщення щодо його звільнення - у разі добровільного виселення; витяг з рішення суду щодо примусового виселення з житлового приміщення - у разі примусового виселення </w:t>
            </w:r>
          </w:p>
          <w:p w:rsidR="00C90E28" w:rsidRPr="005D1CB4" w:rsidRDefault="00D91B97" w:rsidP="00107C4A">
            <w:pPr>
              <w:jc w:val="both"/>
              <w:rPr>
                <w:sz w:val="22"/>
                <w:szCs w:val="22"/>
                <w:lang w:val="uk-UA"/>
              </w:rPr>
            </w:pPr>
            <w:r w:rsidRPr="005D1CB4">
              <w:rPr>
                <w:sz w:val="22"/>
                <w:szCs w:val="22"/>
                <w:lang w:val="uk-UA"/>
              </w:rPr>
              <w:t>13</w:t>
            </w:r>
            <w:r w:rsidR="00A917B6" w:rsidRPr="005D1CB4">
              <w:rPr>
                <w:sz w:val="22"/>
                <w:szCs w:val="22"/>
              </w:rPr>
              <w:t>. </w:t>
            </w:r>
            <w:r w:rsidR="00A917B6" w:rsidRPr="005D1CB4">
              <w:rPr>
                <w:sz w:val="22"/>
                <w:szCs w:val="22"/>
                <w:lang w:val="uk-UA"/>
              </w:rPr>
              <w:t>Довіреність на право представляти інтереси суб’єкта звернення, оформлена в установленому законодавством порядку (у разі звернення уповноваженого представника)</w:t>
            </w:r>
            <w:r w:rsidR="00154F46" w:rsidRPr="005D1CB4">
              <w:rPr>
                <w:sz w:val="22"/>
                <w:szCs w:val="22"/>
                <w:lang w:val="uk-UA"/>
              </w:rPr>
              <w:t>,</w:t>
            </w:r>
            <w:r w:rsidR="00A917B6" w:rsidRPr="005D1CB4">
              <w:rPr>
                <w:sz w:val="22"/>
                <w:szCs w:val="22"/>
                <w:lang w:val="uk-UA"/>
              </w:rPr>
              <w:t xml:space="preserve"> та документ, що посвідчує особу представника.</w:t>
            </w:r>
          </w:p>
        </w:tc>
      </w:tr>
      <w:tr w:rsidR="00500C18" w:rsidRPr="005D1CB4" w:rsidTr="005D1CB4">
        <w:trPr>
          <w:trHeight w:val="341"/>
        </w:trPr>
        <w:tc>
          <w:tcPr>
            <w:tcW w:w="5000" w:type="pct"/>
            <w:shd w:val="clear" w:color="auto" w:fill="FFFFFF"/>
            <w:tcMar>
              <w:top w:w="75" w:type="dxa"/>
              <w:left w:w="75" w:type="dxa"/>
              <w:bottom w:w="75" w:type="dxa"/>
              <w:right w:w="75" w:type="dxa"/>
            </w:tcMar>
          </w:tcPr>
          <w:p w:rsidR="00500C18" w:rsidRPr="005D1CB4" w:rsidRDefault="00500C18" w:rsidP="001D6364">
            <w:pPr>
              <w:pStyle w:val="5"/>
              <w:spacing w:before="0" w:beforeAutospacing="0" w:after="0" w:afterAutospacing="0"/>
              <w:rPr>
                <w:sz w:val="22"/>
                <w:szCs w:val="22"/>
                <w:lang w:val="uk-UA"/>
              </w:rPr>
            </w:pPr>
            <w:r w:rsidRPr="005D1CB4">
              <w:rPr>
                <w:sz w:val="22"/>
                <w:szCs w:val="22"/>
                <w:lang w:val="uk-UA"/>
              </w:rPr>
              <w:lastRenderedPageBreak/>
              <w:t xml:space="preserve">6. Умови і випадки надання </w:t>
            </w:r>
            <w:r w:rsidR="001D6364" w:rsidRPr="005D1CB4">
              <w:rPr>
                <w:sz w:val="22"/>
                <w:szCs w:val="22"/>
                <w:lang w:val="uk-UA"/>
              </w:rPr>
              <w:t xml:space="preserve">адміністративної </w:t>
            </w:r>
            <w:r w:rsidRPr="005D1CB4">
              <w:rPr>
                <w:sz w:val="22"/>
                <w:szCs w:val="22"/>
                <w:lang w:val="uk-UA"/>
              </w:rPr>
              <w:t>послуги</w:t>
            </w:r>
          </w:p>
          <w:p w:rsidR="00500C18" w:rsidRPr="005D1CB4" w:rsidRDefault="00500C18" w:rsidP="001D6364">
            <w:pPr>
              <w:pStyle w:val="ac"/>
              <w:spacing w:before="0" w:beforeAutospacing="0" w:after="0" w:afterAutospacing="0"/>
              <w:ind w:firstLine="360"/>
              <w:jc w:val="both"/>
              <w:rPr>
                <w:sz w:val="22"/>
                <w:szCs w:val="22"/>
                <w:lang w:val="uk-UA"/>
              </w:rPr>
            </w:pPr>
            <w:r w:rsidRPr="005D1CB4">
              <w:rPr>
                <w:sz w:val="22"/>
                <w:szCs w:val="22"/>
                <w:lang w:val="uk-UA"/>
              </w:rPr>
              <w:t>Житлові приміщення з фондів житла для тимчасового проживання надаються за рішенням виконавчого комітету міської ради: </w:t>
            </w:r>
          </w:p>
          <w:p w:rsidR="00D91B97" w:rsidRPr="005D1CB4" w:rsidRDefault="00D91B97" w:rsidP="001D6364">
            <w:pPr>
              <w:pStyle w:val="ac"/>
              <w:spacing w:before="0" w:beforeAutospacing="0" w:after="0" w:afterAutospacing="0"/>
              <w:ind w:firstLine="360"/>
              <w:jc w:val="both"/>
              <w:rPr>
                <w:sz w:val="22"/>
                <w:szCs w:val="22"/>
                <w:lang w:val="uk-UA"/>
              </w:rPr>
            </w:pPr>
            <w:r w:rsidRPr="005D1CB4">
              <w:rPr>
                <w:rStyle w:val="rvts0"/>
                <w:sz w:val="22"/>
                <w:szCs w:val="22"/>
                <w:lang w:val="uk-UA"/>
              </w:rPr>
              <w:t>в</w:t>
            </w:r>
            <w:r w:rsidR="007D6386" w:rsidRPr="005D1CB4">
              <w:rPr>
                <w:rStyle w:val="rvts0"/>
                <w:sz w:val="22"/>
                <w:szCs w:val="22"/>
                <w:lang w:val="uk-UA"/>
              </w:rPr>
              <w:t>нутрішньо переміщеним</w:t>
            </w:r>
            <w:r w:rsidRPr="005D1CB4">
              <w:rPr>
                <w:rStyle w:val="rvts0"/>
                <w:sz w:val="22"/>
                <w:szCs w:val="22"/>
                <w:lang w:val="uk-UA"/>
              </w:rPr>
              <w:t xml:space="preserve"> особ</w:t>
            </w:r>
            <w:r w:rsidR="007D6386" w:rsidRPr="005D1CB4">
              <w:rPr>
                <w:rStyle w:val="rvts0"/>
                <w:sz w:val="22"/>
                <w:szCs w:val="22"/>
                <w:lang w:val="uk-UA"/>
              </w:rPr>
              <w:t>ам</w:t>
            </w:r>
            <w:r w:rsidRPr="005D1CB4">
              <w:rPr>
                <w:rStyle w:val="rvts0"/>
                <w:sz w:val="22"/>
                <w:szCs w:val="22"/>
                <w:lang w:val="uk-UA"/>
              </w:rPr>
              <w:t xml:space="preserve"> та членам ї</w:t>
            </w:r>
            <w:r w:rsidR="007D6386" w:rsidRPr="005D1CB4">
              <w:rPr>
                <w:rStyle w:val="rvts0"/>
                <w:sz w:val="22"/>
                <w:szCs w:val="22"/>
                <w:lang w:val="uk-UA"/>
              </w:rPr>
              <w:t>х</w:t>
            </w:r>
            <w:r w:rsidRPr="005D1CB4">
              <w:rPr>
                <w:rStyle w:val="rvts0"/>
                <w:sz w:val="22"/>
                <w:szCs w:val="22"/>
                <w:lang w:val="uk-UA"/>
              </w:rPr>
              <w:t xml:space="preserve"> сім</w:t>
            </w:r>
            <w:r w:rsidR="007D6386" w:rsidRPr="005D1CB4">
              <w:rPr>
                <w:rStyle w:val="rvts0"/>
                <w:sz w:val="22"/>
                <w:szCs w:val="22"/>
                <w:lang w:val="uk-UA"/>
              </w:rPr>
              <w:t>ей</w:t>
            </w:r>
            <w:r w:rsidRPr="005D1CB4">
              <w:rPr>
                <w:rStyle w:val="rvts0"/>
                <w:sz w:val="22"/>
                <w:szCs w:val="22"/>
                <w:lang w:val="uk-UA"/>
              </w:rPr>
              <w:t xml:space="preserve"> - за місцем фактичного проживання/перебування в межах території обслуговування </w:t>
            </w:r>
            <w:r w:rsidR="007D6386" w:rsidRPr="005D1CB4">
              <w:rPr>
                <w:rStyle w:val="rvts0"/>
                <w:sz w:val="22"/>
                <w:szCs w:val="22"/>
                <w:lang w:val="uk-UA"/>
              </w:rPr>
              <w:t>виконавчого</w:t>
            </w:r>
            <w:r w:rsidRPr="005D1CB4">
              <w:rPr>
                <w:rStyle w:val="rvts0"/>
                <w:sz w:val="22"/>
                <w:szCs w:val="22"/>
                <w:lang w:val="uk-UA"/>
              </w:rPr>
              <w:t xml:space="preserve"> орган</w:t>
            </w:r>
            <w:r w:rsidR="007D6386" w:rsidRPr="005D1CB4">
              <w:rPr>
                <w:rStyle w:val="rvts0"/>
                <w:sz w:val="22"/>
                <w:szCs w:val="22"/>
                <w:lang w:val="uk-UA"/>
              </w:rPr>
              <w:t>у</w:t>
            </w:r>
            <w:r w:rsidRPr="005D1CB4">
              <w:rPr>
                <w:rStyle w:val="rvts0"/>
                <w:sz w:val="22"/>
                <w:szCs w:val="22"/>
                <w:lang w:val="uk-UA"/>
              </w:rPr>
              <w:t xml:space="preserve"> міськ</w:t>
            </w:r>
            <w:r w:rsidR="007D6386" w:rsidRPr="005D1CB4">
              <w:rPr>
                <w:rStyle w:val="rvts0"/>
                <w:sz w:val="22"/>
                <w:szCs w:val="22"/>
                <w:lang w:val="uk-UA"/>
              </w:rPr>
              <w:t>ої</w:t>
            </w:r>
            <w:r w:rsidRPr="005D1CB4">
              <w:rPr>
                <w:rStyle w:val="rvts0"/>
                <w:sz w:val="22"/>
                <w:szCs w:val="22"/>
                <w:lang w:val="uk-UA"/>
              </w:rPr>
              <w:t xml:space="preserve"> рад</w:t>
            </w:r>
            <w:r w:rsidR="007D6386" w:rsidRPr="005D1CB4">
              <w:rPr>
                <w:rStyle w:val="rvts0"/>
                <w:sz w:val="22"/>
                <w:szCs w:val="22"/>
                <w:lang w:val="uk-UA"/>
              </w:rPr>
              <w:t>и, в якій</w:t>
            </w:r>
            <w:r w:rsidRPr="005D1CB4">
              <w:rPr>
                <w:rStyle w:val="rvts0"/>
                <w:sz w:val="22"/>
                <w:szCs w:val="22"/>
                <w:lang w:val="uk-UA"/>
              </w:rPr>
              <w:t xml:space="preserve"> зазначені особи та члени їх сімей перебувають на обліку в Єдиній інформаційній базі даних про внутрішньо переміщених осіб</w:t>
            </w:r>
            <w:r w:rsidR="007D6386" w:rsidRPr="005D1CB4">
              <w:rPr>
                <w:rStyle w:val="rvts0"/>
                <w:sz w:val="22"/>
                <w:szCs w:val="22"/>
                <w:lang w:val="uk-UA"/>
              </w:rPr>
              <w:t>;</w:t>
            </w:r>
          </w:p>
          <w:p w:rsidR="00500C18" w:rsidRPr="005D1CB4" w:rsidRDefault="00500C18" w:rsidP="001D6364">
            <w:pPr>
              <w:pStyle w:val="ac"/>
              <w:spacing w:before="0" w:beforeAutospacing="0" w:after="0" w:afterAutospacing="0"/>
              <w:ind w:firstLine="360"/>
              <w:jc w:val="both"/>
              <w:rPr>
                <w:sz w:val="22"/>
                <w:szCs w:val="22"/>
                <w:lang w:val="uk-UA"/>
              </w:rPr>
            </w:pPr>
            <w:r w:rsidRPr="005D1CB4">
              <w:rPr>
                <w:sz w:val="22"/>
                <w:szCs w:val="22"/>
                <w:lang w:val="uk-UA"/>
              </w:rPr>
              <w:t>громадянам, які втратили житло внаслідок звернення стягнення на житлові приміщення, що були придбані ними за рахунок кредиту (позики) банку чи іншої особи, повернення якого забезпечене іпотекою відповідного приміщення; </w:t>
            </w:r>
          </w:p>
          <w:p w:rsidR="00154F46" w:rsidRPr="005D1CB4" w:rsidRDefault="00500C18" w:rsidP="007D6386">
            <w:pPr>
              <w:pStyle w:val="ac"/>
              <w:spacing w:before="0" w:beforeAutospacing="0" w:after="0" w:afterAutospacing="0"/>
              <w:ind w:firstLine="360"/>
              <w:jc w:val="both"/>
              <w:rPr>
                <w:sz w:val="22"/>
                <w:szCs w:val="22"/>
                <w:lang w:val="uk-UA"/>
              </w:rPr>
            </w:pPr>
            <w:r w:rsidRPr="005D1CB4">
              <w:rPr>
                <w:sz w:val="22"/>
                <w:szCs w:val="22"/>
                <w:lang w:val="uk-UA"/>
              </w:rPr>
              <w:t>біженцям, які набули цього статусу відповідно д</w:t>
            </w:r>
            <w:r w:rsidR="00154F46" w:rsidRPr="005D1CB4">
              <w:rPr>
                <w:sz w:val="22"/>
                <w:szCs w:val="22"/>
                <w:lang w:val="uk-UA"/>
              </w:rPr>
              <w:t>о Закону України "Про біженців";</w:t>
            </w:r>
            <w:r w:rsidRPr="005D1CB4">
              <w:rPr>
                <w:sz w:val="22"/>
                <w:szCs w:val="22"/>
                <w:lang w:val="uk-UA"/>
              </w:rPr>
              <w:t xml:space="preserve"> </w:t>
            </w:r>
          </w:p>
          <w:p w:rsidR="00D91B97" w:rsidRPr="005D1CB4" w:rsidRDefault="00500C18" w:rsidP="007D6386">
            <w:pPr>
              <w:pStyle w:val="ac"/>
              <w:spacing w:before="0" w:beforeAutospacing="0" w:after="0" w:afterAutospacing="0"/>
              <w:ind w:firstLine="360"/>
              <w:jc w:val="both"/>
              <w:rPr>
                <w:sz w:val="22"/>
                <w:szCs w:val="22"/>
                <w:lang w:val="uk-UA"/>
              </w:rPr>
            </w:pPr>
            <w:r w:rsidRPr="005D1CB4">
              <w:rPr>
                <w:sz w:val="22"/>
                <w:szCs w:val="22"/>
                <w:lang w:val="uk-UA"/>
              </w:rPr>
              <w:t>громадянам, які вимушені залишити житлові приміщення внаслідок</w:t>
            </w:r>
            <w:r w:rsidR="001D6364" w:rsidRPr="005D1CB4">
              <w:rPr>
                <w:sz w:val="22"/>
                <w:szCs w:val="22"/>
                <w:lang w:val="uk-UA"/>
              </w:rPr>
              <w:t xml:space="preserve"> </w:t>
            </w:r>
            <w:r w:rsidRPr="005D1CB4">
              <w:rPr>
                <w:sz w:val="22"/>
                <w:szCs w:val="22"/>
                <w:lang w:val="uk-UA"/>
              </w:rPr>
              <w:t>його аварійного стану, стихійного лиха або з інших підстав, які</w:t>
            </w:r>
            <w:r w:rsidR="001D6364" w:rsidRPr="005D1CB4">
              <w:rPr>
                <w:sz w:val="22"/>
                <w:szCs w:val="22"/>
                <w:lang w:val="uk-UA"/>
              </w:rPr>
              <w:t xml:space="preserve"> </w:t>
            </w:r>
            <w:r w:rsidRPr="005D1CB4">
              <w:rPr>
                <w:sz w:val="22"/>
                <w:szCs w:val="22"/>
                <w:lang w:val="uk-UA"/>
              </w:rPr>
              <w:t>загрожують життю та здоров’ю особи або стану та безпеці</w:t>
            </w:r>
            <w:r w:rsidR="001D6364" w:rsidRPr="005D1CB4">
              <w:rPr>
                <w:sz w:val="22"/>
                <w:szCs w:val="22"/>
                <w:lang w:val="uk-UA"/>
              </w:rPr>
              <w:t xml:space="preserve"> </w:t>
            </w:r>
            <w:r w:rsidRPr="005D1CB4">
              <w:rPr>
                <w:sz w:val="22"/>
                <w:szCs w:val="22"/>
                <w:lang w:val="uk-UA"/>
              </w:rPr>
              <w:t>відповідного приміщення.</w:t>
            </w:r>
          </w:p>
        </w:tc>
      </w:tr>
      <w:tr w:rsidR="00C90E28" w:rsidRPr="001D6364" w:rsidTr="005D1CB4">
        <w:trPr>
          <w:trHeight w:val="25"/>
        </w:trPr>
        <w:tc>
          <w:tcPr>
            <w:tcW w:w="5000" w:type="pct"/>
            <w:shd w:val="clear" w:color="auto" w:fill="FFFFFF"/>
            <w:tcMar>
              <w:top w:w="75" w:type="dxa"/>
              <w:left w:w="75" w:type="dxa"/>
              <w:bottom w:w="75" w:type="dxa"/>
              <w:right w:w="75" w:type="dxa"/>
            </w:tcMar>
          </w:tcPr>
          <w:p w:rsidR="00C90E28" w:rsidRPr="005D1CB4" w:rsidRDefault="001D6364" w:rsidP="007C46AD">
            <w:pPr>
              <w:rPr>
                <w:b/>
                <w:sz w:val="22"/>
                <w:szCs w:val="22"/>
                <w:lang w:val="uk-UA"/>
              </w:rPr>
            </w:pPr>
            <w:r w:rsidRPr="005D1CB4">
              <w:rPr>
                <w:b/>
                <w:color w:val="000000"/>
                <w:sz w:val="22"/>
                <w:szCs w:val="22"/>
                <w:lang w:val="uk-UA"/>
              </w:rPr>
              <w:t>7</w:t>
            </w:r>
            <w:r w:rsidR="00C90E28" w:rsidRPr="005D1CB4">
              <w:rPr>
                <w:b/>
                <w:color w:val="000000"/>
                <w:sz w:val="22"/>
                <w:szCs w:val="22"/>
                <w:lang w:val="uk-UA"/>
              </w:rPr>
              <w:t>. Порядок та спосіб подання документів, необхідних для отримання адміністративної послуги</w:t>
            </w:r>
          </w:p>
          <w:p w:rsidR="00C90E28" w:rsidRPr="005D1CB4" w:rsidRDefault="00107C4A" w:rsidP="00E126EC">
            <w:pPr>
              <w:jc w:val="both"/>
              <w:rPr>
                <w:b/>
                <w:sz w:val="22"/>
                <w:szCs w:val="22"/>
                <w:lang w:val="uk-UA"/>
              </w:rPr>
            </w:pPr>
            <w:r w:rsidRPr="005D1CB4">
              <w:rPr>
                <w:color w:val="000000"/>
                <w:sz w:val="22"/>
                <w:szCs w:val="22"/>
                <w:lang w:val="uk-UA"/>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C90E28" w:rsidRPr="001D6364" w:rsidTr="005D1CB4">
        <w:trPr>
          <w:trHeight w:val="25"/>
        </w:trPr>
        <w:tc>
          <w:tcPr>
            <w:tcW w:w="5000" w:type="pct"/>
            <w:shd w:val="clear" w:color="auto" w:fill="FFFFFF"/>
            <w:tcMar>
              <w:top w:w="75" w:type="dxa"/>
              <w:left w:w="75" w:type="dxa"/>
              <w:bottom w:w="75" w:type="dxa"/>
              <w:right w:w="75" w:type="dxa"/>
            </w:tcMar>
          </w:tcPr>
          <w:p w:rsidR="00C90E28" w:rsidRPr="005D1CB4" w:rsidRDefault="001D6364" w:rsidP="007C46AD">
            <w:pPr>
              <w:rPr>
                <w:b/>
                <w:sz w:val="22"/>
                <w:szCs w:val="22"/>
                <w:lang w:val="uk-UA"/>
              </w:rPr>
            </w:pPr>
            <w:r w:rsidRPr="005D1CB4">
              <w:rPr>
                <w:b/>
                <w:color w:val="000000"/>
                <w:sz w:val="22"/>
                <w:szCs w:val="22"/>
                <w:lang w:val="uk-UA"/>
              </w:rPr>
              <w:t>8</w:t>
            </w:r>
            <w:r w:rsidR="00C90E28" w:rsidRPr="005D1CB4">
              <w:rPr>
                <w:b/>
                <w:color w:val="000000"/>
                <w:sz w:val="22"/>
                <w:szCs w:val="22"/>
                <w:lang w:val="uk-UA"/>
              </w:rPr>
              <w:t>. Платність (безоплатність) надання адміністративної послуги</w:t>
            </w:r>
          </w:p>
          <w:p w:rsidR="00C90E28" w:rsidRPr="005D1CB4" w:rsidRDefault="00C90E28" w:rsidP="007C46AD">
            <w:pPr>
              <w:rPr>
                <w:b/>
                <w:sz w:val="22"/>
                <w:szCs w:val="22"/>
                <w:lang w:val="uk-UA"/>
              </w:rPr>
            </w:pPr>
            <w:r w:rsidRPr="005D1CB4">
              <w:rPr>
                <w:color w:val="000000"/>
                <w:sz w:val="22"/>
                <w:szCs w:val="22"/>
                <w:lang w:val="uk-UA"/>
              </w:rPr>
              <w:t>Безоплатно</w:t>
            </w:r>
            <w:r w:rsidR="00873F2D" w:rsidRPr="005D1CB4">
              <w:rPr>
                <w:color w:val="000000"/>
                <w:sz w:val="22"/>
                <w:szCs w:val="22"/>
                <w:lang w:val="uk-UA"/>
              </w:rPr>
              <w:t>.</w:t>
            </w:r>
          </w:p>
        </w:tc>
      </w:tr>
      <w:tr w:rsidR="00C90E28" w:rsidRPr="001D6364" w:rsidTr="005D1CB4">
        <w:trPr>
          <w:trHeight w:val="38"/>
        </w:trPr>
        <w:tc>
          <w:tcPr>
            <w:tcW w:w="5000" w:type="pct"/>
            <w:shd w:val="clear" w:color="auto" w:fill="FFFFFF"/>
            <w:tcMar>
              <w:top w:w="75" w:type="dxa"/>
              <w:left w:w="75" w:type="dxa"/>
              <w:bottom w:w="75" w:type="dxa"/>
              <w:right w:w="75" w:type="dxa"/>
            </w:tcMar>
          </w:tcPr>
          <w:p w:rsidR="00C90E28" w:rsidRPr="005D1CB4" w:rsidRDefault="001D6364" w:rsidP="007C46AD">
            <w:pPr>
              <w:rPr>
                <w:b/>
                <w:sz w:val="22"/>
                <w:szCs w:val="22"/>
                <w:lang w:val="uk-UA"/>
              </w:rPr>
            </w:pPr>
            <w:r w:rsidRPr="005D1CB4">
              <w:rPr>
                <w:b/>
                <w:sz w:val="22"/>
                <w:szCs w:val="22"/>
                <w:lang w:val="uk-UA"/>
              </w:rPr>
              <w:t>9</w:t>
            </w:r>
            <w:r w:rsidR="00C90E28" w:rsidRPr="005D1CB4">
              <w:rPr>
                <w:b/>
                <w:sz w:val="22"/>
                <w:szCs w:val="22"/>
                <w:lang w:val="uk-UA"/>
              </w:rPr>
              <w:t>. Строк надання адміністративної послуги</w:t>
            </w:r>
          </w:p>
          <w:p w:rsidR="00C90E28" w:rsidRPr="005D1CB4" w:rsidRDefault="00107C4A" w:rsidP="005922FB">
            <w:pPr>
              <w:rPr>
                <w:b/>
                <w:sz w:val="22"/>
                <w:szCs w:val="22"/>
                <w:lang w:val="uk-UA"/>
              </w:rPr>
            </w:pPr>
            <w:r w:rsidRPr="005D1CB4">
              <w:rPr>
                <w:sz w:val="22"/>
                <w:szCs w:val="22"/>
                <w:lang w:val="uk-UA"/>
              </w:rPr>
              <w:t>10 робочих днів</w:t>
            </w:r>
          </w:p>
        </w:tc>
      </w:tr>
      <w:tr w:rsidR="00C90E28" w:rsidRPr="001D6364" w:rsidTr="005D1CB4">
        <w:trPr>
          <w:trHeight w:val="129"/>
        </w:trPr>
        <w:tc>
          <w:tcPr>
            <w:tcW w:w="5000" w:type="pct"/>
            <w:shd w:val="clear" w:color="auto" w:fill="FFFFFF"/>
            <w:tcMar>
              <w:top w:w="75" w:type="dxa"/>
              <w:left w:w="75" w:type="dxa"/>
              <w:bottom w:w="75" w:type="dxa"/>
              <w:right w:w="75" w:type="dxa"/>
            </w:tcMar>
          </w:tcPr>
          <w:p w:rsidR="006C1405" w:rsidRPr="005D1CB4" w:rsidRDefault="001D6364" w:rsidP="006C1405">
            <w:pPr>
              <w:rPr>
                <w:b/>
                <w:color w:val="000000"/>
                <w:sz w:val="22"/>
                <w:szCs w:val="22"/>
                <w:lang w:val="uk-UA"/>
              </w:rPr>
            </w:pPr>
            <w:r w:rsidRPr="005D1CB4">
              <w:rPr>
                <w:b/>
                <w:color w:val="000000"/>
                <w:sz w:val="22"/>
                <w:szCs w:val="22"/>
                <w:lang w:val="uk-UA"/>
              </w:rPr>
              <w:t>10</w:t>
            </w:r>
            <w:r w:rsidR="00D8525C" w:rsidRPr="005D1CB4">
              <w:rPr>
                <w:b/>
                <w:color w:val="000000"/>
                <w:sz w:val="22"/>
                <w:szCs w:val="22"/>
                <w:lang w:val="uk-UA"/>
              </w:rPr>
              <w:t>. </w:t>
            </w:r>
            <w:r w:rsidR="006C1405" w:rsidRPr="005D1CB4">
              <w:rPr>
                <w:b/>
                <w:sz w:val="22"/>
                <w:szCs w:val="22"/>
              </w:rPr>
              <w:t xml:space="preserve">Результат та </w:t>
            </w:r>
            <w:r w:rsidR="006C1405" w:rsidRPr="005D1CB4">
              <w:rPr>
                <w:b/>
                <w:sz w:val="22"/>
                <w:szCs w:val="22"/>
                <w:lang w:val="uk-UA"/>
              </w:rPr>
              <w:t>способи отримання</w:t>
            </w:r>
            <w:r w:rsidR="006C1405" w:rsidRPr="005D1CB4">
              <w:rPr>
                <w:b/>
                <w:sz w:val="22"/>
                <w:szCs w:val="22"/>
              </w:rPr>
              <w:t xml:space="preserve"> </w:t>
            </w:r>
            <w:proofErr w:type="gramStart"/>
            <w:r w:rsidRPr="005D1CB4">
              <w:rPr>
                <w:b/>
                <w:sz w:val="22"/>
                <w:szCs w:val="22"/>
                <w:lang w:val="uk-UA"/>
              </w:rPr>
              <w:t>адм</w:t>
            </w:r>
            <w:proofErr w:type="gramEnd"/>
            <w:r w:rsidRPr="005D1CB4">
              <w:rPr>
                <w:b/>
                <w:sz w:val="22"/>
                <w:szCs w:val="22"/>
                <w:lang w:val="uk-UA"/>
              </w:rPr>
              <w:t>іністративної послуги</w:t>
            </w:r>
          </w:p>
          <w:p w:rsidR="001D6364" w:rsidRPr="005D1CB4" w:rsidRDefault="00E126EC" w:rsidP="001D6364">
            <w:pPr>
              <w:jc w:val="both"/>
              <w:rPr>
                <w:sz w:val="22"/>
                <w:szCs w:val="22"/>
                <w:lang w:val="uk-UA"/>
              </w:rPr>
            </w:pPr>
            <w:r w:rsidRPr="005D1CB4">
              <w:rPr>
                <w:sz w:val="22"/>
                <w:szCs w:val="22"/>
                <w:lang w:val="uk-UA"/>
              </w:rPr>
              <w:t xml:space="preserve">Рішення </w:t>
            </w:r>
            <w:r w:rsidR="00154F46" w:rsidRPr="005D1CB4">
              <w:rPr>
                <w:sz w:val="22"/>
                <w:szCs w:val="22"/>
                <w:lang w:val="uk-UA"/>
              </w:rPr>
              <w:t xml:space="preserve">виконавчого комітету міської ради </w:t>
            </w:r>
            <w:r w:rsidRPr="005D1CB4">
              <w:rPr>
                <w:sz w:val="22"/>
                <w:szCs w:val="22"/>
                <w:lang w:val="uk-UA"/>
              </w:rPr>
              <w:t>про в</w:t>
            </w:r>
            <w:r w:rsidR="001D6364" w:rsidRPr="005D1CB4">
              <w:rPr>
                <w:sz w:val="22"/>
                <w:szCs w:val="22"/>
                <w:lang w:val="uk-UA"/>
              </w:rPr>
              <w:t>зяття на облік громадян, які потребуют</w:t>
            </w:r>
            <w:r w:rsidR="00154F46" w:rsidRPr="005D1CB4">
              <w:rPr>
                <w:sz w:val="22"/>
                <w:szCs w:val="22"/>
                <w:lang w:val="uk-UA"/>
              </w:rPr>
              <w:t xml:space="preserve">ь надання житлового приміщення </w:t>
            </w:r>
            <w:r w:rsidR="001D6364" w:rsidRPr="005D1CB4">
              <w:rPr>
                <w:sz w:val="22"/>
                <w:szCs w:val="22"/>
                <w:lang w:val="uk-UA"/>
              </w:rPr>
              <w:t xml:space="preserve">з фонду житла для тимчасового проживання. </w:t>
            </w:r>
          </w:p>
          <w:p w:rsidR="00C90E28" w:rsidRPr="005D1CB4" w:rsidRDefault="001D6364" w:rsidP="001D6364">
            <w:pPr>
              <w:jc w:val="both"/>
              <w:rPr>
                <w:sz w:val="22"/>
                <w:szCs w:val="22"/>
                <w:lang w:val="uk-UA"/>
              </w:rPr>
            </w:pPr>
            <w:r w:rsidRPr="005D1CB4">
              <w:rPr>
                <w:sz w:val="22"/>
                <w:szCs w:val="22"/>
                <w:lang w:val="uk-UA"/>
              </w:rPr>
              <w:t>Відмова у взятті на облік громадян, які потребують надання житлового приміщення</w:t>
            </w:r>
            <w:r w:rsidRPr="005D1CB4">
              <w:rPr>
                <w:sz w:val="22"/>
                <w:szCs w:val="22"/>
              </w:rPr>
              <w:t xml:space="preserve"> </w:t>
            </w:r>
            <w:r w:rsidRPr="005D1CB4">
              <w:rPr>
                <w:sz w:val="22"/>
                <w:szCs w:val="22"/>
                <w:lang w:val="uk-UA"/>
              </w:rPr>
              <w:t>з фонду житла для тимчасового проживання.</w:t>
            </w:r>
            <w:r w:rsidR="006C1405" w:rsidRPr="005D1CB4">
              <w:rPr>
                <w:sz w:val="22"/>
                <w:szCs w:val="22"/>
              </w:rPr>
              <w:t xml:space="preserve"> </w:t>
            </w:r>
          </w:p>
        </w:tc>
      </w:tr>
      <w:tr w:rsidR="00D8525C" w:rsidRPr="001D6364" w:rsidTr="005D1CB4">
        <w:trPr>
          <w:trHeight w:val="129"/>
        </w:trPr>
        <w:tc>
          <w:tcPr>
            <w:tcW w:w="5000" w:type="pct"/>
            <w:shd w:val="clear" w:color="auto" w:fill="FFFFFF"/>
            <w:tcMar>
              <w:top w:w="75" w:type="dxa"/>
              <w:left w:w="75" w:type="dxa"/>
              <w:bottom w:w="75" w:type="dxa"/>
              <w:right w:w="75" w:type="dxa"/>
            </w:tcMar>
          </w:tcPr>
          <w:p w:rsidR="00D8525C" w:rsidRPr="005D1CB4" w:rsidRDefault="001D6364" w:rsidP="00D8525C">
            <w:pPr>
              <w:rPr>
                <w:b/>
                <w:i/>
                <w:color w:val="000000"/>
                <w:sz w:val="22"/>
                <w:szCs w:val="22"/>
                <w:lang w:val="uk-UA"/>
              </w:rPr>
            </w:pPr>
            <w:r w:rsidRPr="005D1CB4">
              <w:rPr>
                <w:b/>
                <w:color w:val="000000"/>
                <w:sz w:val="22"/>
                <w:szCs w:val="22"/>
                <w:lang w:val="uk-UA"/>
              </w:rPr>
              <w:t>11</w:t>
            </w:r>
            <w:r w:rsidR="00D8525C" w:rsidRPr="005D1CB4">
              <w:rPr>
                <w:b/>
                <w:color w:val="000000"/>
                <w:sz w:val="22"/>
                <w:szCs w:val="22"/>
                <w:lang w:val="uk-UA"/>
              </w:rPr>
              <w:t>. Способи отримання відповіді (результату)</w:t>
            </w:r>
            <w:r w:rsidR="00D8525C" w:rsidRPr="005D1CB4">
              <w:rPr>
                <w:color w:val="000000"/>
                <w:sz w:val="22"/>
                <w:szCs w:val="22"/>
                <w:lang w:val="uk-UA"/>
              </w:rPr>
              <w:t xml:space="preserve"> </w:t>
            </w:r>
          </w:p>
          <w:p w:rsidR="00D8525C" w:rsidRPr="005D1CB4" w:rsidRDefault="00107C4A" w:rsidP="0077132D">
            <w:pPr>
              <w:jc w:val="both"/>
              <w:rPr>
                <w:b/>
                <w:color w:val="000000"/>
                <w:sz w:val="22"/>
                <w:szCs w:val="22"/>
                <w:lang w:val="uk-UA"/>
              </w:rPr>
            </w:pPr>
            <w:r w:rsidRPr="005D1CB4">
              <w:rPr>
                <w:color w:val="000000"/>
                <w:sz w:val="22"/>
                <w:szCs w:val="22"/>
                <w:lang w:val="uk-UA"/>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527D54" w:rsidRDefault="00C90E28" w:rsidP="00527D54">
      <w:pPr>
        <w:tabs>
          <w:tab w:val="left" w:pos="3828"/>
        </w:tabs>
        <w:ind w:left="3969"/>
        <w:rPr>
          <w:b/>
          <w:sz w:val="22"/>
          <w:szCs w:val="22"/>
          <w:u w:val="single"/>
          <w:lang w:val="uk-UA"/>
        </w:rPr>
      </w:pPr>
      <w:r w:rsidRPr="001D6364">
        <w:rPr>
          <w:lang w:val="uk-UA"/>
        </w:rPr>
        <w:t xml:space="preserve"> </w:t>
      </w:r>
      <w:r w:rsidRPr="001D6364">
        <w:rPr>
          <w:lang w:val="uk-UA"/>
        </w:rPr>
        <w:br w:type="page"/>
      </w:r>
    </w:p>
    <w:p w:rsidR="00527D54" w:rsidRPr="00527D54" w:rsidRDefault="00527D54" w:rsidP="00527D54">
      <w:pPr>
        <w:tabs>
          <w:tab w:val="left" w:pos="3828"/>
        </w:tabs>
        <w:rPr>
          <w:b/>
          <w:sz w:val="22"/>
          <w:szCs w:val="22"/>
          <w:lang w:val="uk-UA"/>
        </w:rPr>
      </w:pPr>
      <w:r>
        <w:rPr>
          <w:b/>
          <w:sz w:val="22"/>
          <w:szCs w:val="22"/>
          <w:lang w:val="uk-UA"/>
        </w:rPr>
        <w:lastRenderedPageBreak/>
        <w:tab/>
      </w:r>
      <w:r>
        <w:rPr>
          <w:b/>
          <w:sz w:val="22"/>
          <w:szCs w:val="22"/>
          <w:lang w:val="uk-UA"/>
        </w:rPr>
        <w:tab/>
      </w:r>
      <w:r>
        <w:rPr>
          <w:b/>
          <w:sz w:val="22"/>
          <w:szCs w:val="22"/>
          <w:lang w:val="uk-UA"/>
        </w:rPr>
        <w:tab/>
      </w:r>
      <w:r>
        <w:rPr>
          <w:b/>
          <w:sz w:val="22"/>
          <w:szCs w:val="22"/>
          <w:lang w:val="uk-UA"/>
        </w:rPr>
        <w:tab/>
      </w:r>
      <w:r>
        <w:rPr>
          <w:b/>
          <w:sz w:val="22"/>
          <w:szCs w:val="22"/>
          <w:lang w:val="uk-UA"/>
        </w:rPr>
        <w:tab/>
      </w:r>
      <w:r>
        <w:rPr>
          <w:b/>
          <w:sz w:val="22"/>
          <w:szCs w:val="22"/>
          <w:lang w:val="uk-UA"/>
        </w:rPr>
        <w:tab/>
      </w:r>
      <w:r>
        <w:rPr>
          <w:b/>
          <w:sz w:val="22"/>
          <w:szCs w:val="22"/>
          <w:lang w:val="uk-UA"/>
        </w:rPr>
        <w:tab/>
      </w:r>
      <w:r>
        <w:rPr>
          <w:b/>
          <w:sz w:val="22"/>
          <w:szCs w:val="22"/>
          <w:lang w:val="uk-UA"/>
        </w:rPr>
        <w:tab/>
      </w:r>
    </w:p>
    <w:p w:rsidR="00527D54" w:rsidRDefault="00527D54" w:rsidP="00527D54">
      <w:pPr>
        <w:tabs>
          <w:tab w:val="left" w:pos="3828"/>
        </w:tabs>
        <w:ind w:left="3969"/>
        <w:rPr>
          <w:b/>
          <w:sz w:val="22"/>
          <w:szCs w:val="22"/>
          <w:u w:val="single"/>
          <w:lang w:val="uk-UA"/>
        </w:rPr>
      </w:pPr>
    </w:p>
    <w:p w:rsidR="00527D54" w:rsidRDefault="00527D54" w:rsidP="00527D54">
      <w:pPr>
        <w:tabs>
          <w:tab w:val="left" w:pos="3828"/>
        </w:tabs>
        <w:ind w:left="3969"/>
        <w:rPr>
          <w:b/>
          <w:sz w:val="28"/>
          <w:szCs w:val="28"/>
          <w:lang w:val="uk-UA"/>
        </w:rPr>
      </w:pPr>
      <w:r>
        <w:rPr>
          <w:b/>
          <w:sz w:val="28"/>
          <w:szCs w:val="28"/>
          <w:lang w:val="uk-UA"/>
        </w:rPr>
        <w:t>Бориспільському міському голові Володимиру БОРИСЕНКУ</w:t>
      </w:r>
    </w:p>
    <w:p w:rsidR="00527D54" w:rsidRDefault="00527D54" w:rsidP="00527D54">
      <w:pPr>
        <w:ind w:left="3920"/>
        <w:rPr>
          <w:sz w:val="28"/>
          <w:szCs w:val="28"/>
          <w:lang w:val="uk-UA"/>
        </w:rPr>
      </w:pPr>
      <w:r>
        <w:rPr>
          <w:sz w:val="28"/>
          <w:szCs w:val="28"/>
          <w:lang w:val="uk-UA"/>
        </w:rPr>
        <w:t>_______________________________________</w:t>
      </w:r>
    </w:p>
    <w:p w:rsidR="00527D54" w:rsidRDefault="00527D54" w:rsidP="00527D54">
      <w:pPr>
        <w:ind w:left="3920"/>
        <w:rPr>
          <w:sz w:val="28"/>
          <w:szCs w:val="28"/>
          <w:lang w:val="uk-UA"/>
        </w:rPr>
      </w:pPr>
      <w:r>
        <w:rPr>
          <w:sz w:val="28"/>
          <w:szCs w:val="28"/>
          <w:lang w:val="uk-UA"/>
        </w:rPr>
        <w:t>_______________________________________</w:t>
      </w:r>
    </w:p>
    <w:p w:rsidR="00527D54" w:rsidRPr="00B55166" w:rsidRDefault="00527D54" w:rsidP="00527D54">
      <w:pPr>
        <w:ind w:left="3920"/>
        <w:rPr>
          <w:lang w:val="uk-UA"/>
        </w:rPr>
      </w:pPr>
      <w:r w:rsidRPr="00B55166">
        <w:rPr>
          <w:lang w:val="uk-UA"/>
        </w:rPr>
        <w:t xml:space="preserve">прізвище, ім’я, по батькові </w:t>
      </w:r>
    </w:p>
    <w:p w:rsidR="00527D54" w:rsidRPr="008A31BF" w:rsidRDefault="00527D54" w:rsidP="00527D54">
      <w:pPr>
        <w:ind w:left="3920"/>
        <w:rPr>
          <w:sz w:val="22"/>
          <w:szCs w:val="22"/>
          <w:lang w:val="uk-UA"/>
        </w:rPr>
      </w:pPr>
      <w:r>
        <w:rPr>
          <w:sz w:val="22"/>
          <w:szCs w:val="22"/>
          <w:lang w:val="uk-UA"/>
        </w:rPr>
        <w:t>адреса</w:t>
      </w:r>
      <w:r>
        <w:rPr>
          <w:sz w:val="28"/>
          <w:szCs w:val="28"/>
          <w:lang w:val="uk-UA"/>
        </w:rPr>
        <w:t>___________________________________</w:t>
      </w:r>
    </w:p>
    <w:p w:rsidR="00527D54" w:rsidRDefault="00527D54" w:rsidP="00527D54">
      <w:pPr>
        <w:ind w:left="3920"/>
        <w:rPr>
          <w:sz w:val="28"/>
          <w:szCs w:val="28"/>
          <w:lang w:val="uk-UA"/>
        </w:rPr>
      </w:pPr>
      <w:r>
        <w:rPr>
          <w:sz w:val="28"/>
          <w:szCs w:val="28"/>
          <w:lang w:val="uk-UA"/>
        </w:rPr>
        <w:t>_______________________________________</w:t>
      </w:r>
    </w:p>
    <w:p w:rsidR="00527D54" w:rsidRDefault="00527D54" w:rsidP="00527D54">
      <w:pPr>
        <w:ind w:left="3920"/>
        <w:rPr>
          <w:b/>
          <w:sz w:val="28"/>
          <w:szCs w:val="28"/>
          <w:lang w:val="uk-UA"/>
        </w:rPr>
      </w:pPr>
      <w:r>
        <w:rPr>
          <w:sz w:val="22"/>
          <w:szCs w:val="22"/>
          <w:lang w:val="uk-UA"/>
        </w:rPr>
        <w:t>телефон</w:t>
      </w:r>
      <w:r>
        <w:rPr>
          <w:sz w:val="28"/>
          <w:szCs w:val="28"/>
          <w:lang w:val="uk-UA"/>
        </w:rPr>
        <w:t>_________________________________</w:t>
      </w:r>
    </w:p>
    <w:p w:rsidR="00527D54" w:rsidRPr="008854F1" w:rsidRDefault="00527D54" w:rsidP="00527D54">
      <w:pPr>
        <w:tabs>
          <w:tab w:val="left" w:pos="1470"/>
        </w:tabs>
        <w:rPr>
          <w:sz w:val="24"/>
          <w:szCs w:val="24"/>
          <w:lang w:val="uk-UA"/>
        </w:rPr>
      </w:pPr>
    </w:p>
    <w:p w:rsidR="00527D54" w:rsidRPr="008854F1" w:rsidRDefault="00527D54" w:rsidP="00527D54">
      <w:pPr>
        <w:tabs>
          <w:tab w:val="left" w:pos="1470"/>
        </w:tabs>
        <w:jc w:val="center"/>
        <w:outlineLvl w:val="0"/>
        <w:rPr>
          <w:sz w:val="24"/>
          <w:szCs w:val="24"/>
          <w:lang w:val="uk-UA"/>
        </w:rPr>
      </w:pPr>
      <w:r w:rsidRPr="008854F1">
        <w:rPr>
          <w:b/>
          <w:sz w:val="24"/>
          <w:szCs w:val="24"/>
          <w:lang w:val="uk-UA"/>
        </w:rPr>
        <w:t>ЗАЯВА</w:t>
      </w:r>
    </w:p>
    <w:p w:rsidR="00527D54" w:rsidRPr="008854F1" w:rsidRDefault="00527D54" w:rsidP="00527D54">
      <w:pPr>
        <w:jc w:val="both"/>
        <w:rPr>
          <w:sz w:val="24"/>
          <w:szCs w:val="24"/>
          <w:lang w:val="uk-UA"/>
        </w:rPr>
      </w:pPr>
    </w:p>
    <w:p w:rsidR="00527D54" w:rsidRPr="00BD0759" w:rsidRDefault="00527D54" w:rsidP="00527D54">
      <w:pPr>
        <w:ind w:firstLine="708"/>
        <w:jc w:val="both"/>
        <w:rPr>
          <w:sz w:val="22"/>
          <w:szCs w:val="22"/>
          <w:lang w:val="uk-UA"/>
        </w:rPr>
      </w:pPr>
      <w:r w:rsidRPr="00BD0759">
        <w:rPr>
          <w:sz w:val="22"/>
          <w:szCs w:val="22"/>
          <w:lang w:val="uk-UA"/>
        </w:rPr>
        <w:t xml:space="preserve">1. Прошу взяти мене на </w:t>
      </w:r>
      <w:r>
        <w:rPr>
          <w:sz w:val="22"/>
          <w:szCs w:val="22"/>
          <w:lang w:val="uk-UA"/>
        </w:rPr>
        <w:t xml:space="preserve">квартирний </w:t>
      </w:r>
      <w:r w:rsidRPr="00BD0759">
        <w:rPr>
          <w:sz w:val="22"/>
          <w:szCs w:val="22"/>
          <w:lang w:val="uk-UA"/>
        </w:rPr>
        <w:t xml:space="preserve">облік </w:t>
      </w:r>
      <w:r>
        <w:rPr>
          <w:sz w:val="22"/>
          <w:szCs w:val="22"/>
          <w:lang w:val="uk-UA"/>
        </w:rPr>
        <w:t xml:space="preserve">громадян, </w:t>
      </w:r>
      <w:r w:rsidRPr="00527D54">
        <w:rPr>
          <w:sz w:val="22"/>
          <w:szCs w:val="22"/>
          <w:lang w:val="uk-UA"/>
        </w:rPr>
        <w:t xml:space="preserve">які потребують надання житлового приміщення з фондів житла для тимчасового проживання, </w:t>
      </w:r>
      <w:r w:rsidRPr="00BD0759">
        <w:rPr>
          <w:sz w:val="22"/>
          <w:szCs w:val="22"/>
          <w:lang w:val="uk-UA"/>
        </w:rPr>
        <w:t>у виконавчому комітеті Бориспільської міської ради.</w:t>
      </w:r>
    </w:p>
    <w:p w:rsidR="00527D54" w:rsidRPr="00BD0759" w:rsidRDefault="00527D54" w:rsidP="00527D54">
      <w:pPr>
        <w:ind w:firstLine="708"/>
        <w:jc w:val="both"/>
        <w:rPr>
          <w:sz w:val="22"/>
          <w:szCs w:val="22"/>
          <w:lang w:val="uk-UA"/>
        </w:rPr>
      </w:pPr>
      <w:r w:rsidRPr="00BD0759">
        <w:rPr>
          <w:sz w:val="22"/>
          <w:szCs w:val="22"/>
          <w:lang w:val="uk-UA"/>
        </w:rPr>
        <w:t>Працюю (навчаюсь) _____________________________________________________.</w:t>
      </w:r>
    </w:p>
    <w:p w:rsidR="00527D54" w:rsidRPr="00BD0759" w:rsidRDefault="00527D54" w:rsidP="00527D54">
      <w:pPr>
        <w:ind w:firstLine="708"/>
        <w:rPr>
          <w:sz w:val="22"/>
          <w:szCs w:val="22"/>
          <w:lang w:val="uk-UA"/>
        </w:rPr>
      </w:pPr>
      <w:r w:rsidRPr="00BD0759">
        <w:rPr>
          <w:sz w:val="22"/>
          <w:szCs w:val="22"/>
          <w:lang w:val="uk-UA"/>
        </w:rPr>
        <w:t>2. Наявність пільг:__________________________________________________________</w:t>
      </w:r>
    </w:p>
    <w:p w:rsidR="00527D54" w:rsidRPr="00BD0759" w:rsidRDefault="00527D54" w:rsidP="00527D54">
      <w:pPr>
        <w:ind w:firstLine="708"/>
        <w:rPr>
          <w:sz w:val="22"/>
          <w:szCs w:val="22"/>
          <w:lang w:val="uk-UA"/>
        </w:rPr>
      </w:pPr>
      <w:r w:rsidRPr="00BD0759">
        <w:rPr>
          <w:sz w:val="22"/>
          <w:szCs w:val="22"/>
          <w:lang w:val="uk-UA"/>
        </w:rPr>
        <w:t>(вказати:, багатодітна сім’я, учасник ліквідації наслідків аварії на ЧАЕС, учасник бойових дій сім’я загиблого та інші)</w:t>
      </w:r>
    </w:p>
    <w:p w:rsidR="00527D54" w:rsidRDefault="00527D54" w:rsidP="00527D54">
      <w:pPr>
        <w:ind w:firstLine="708"/>
        <w:jc w:val="both"/>
        <w:rPr>
          <w:sz w:val="22"/>
          <w:szCs w:val="22"/>
          <w:lang w:val="uk-UA"/>
        </w:rPr>
      </w:pPr>
      <w:r w:rsidRPr="00BD0759">
        <w:rPr>
          <w:sz w:val="22"/>
          <w:szCs w:val="22"/>
          <w:lang w:val="uk-UA"/>
        </w:rPr>
        <w:t>Моя сім’я складається з ______ осіб (громадяни, які беруться на квартирний облік):</w:t>
      </w:r>
    </w:p>
    <w:p w:rsidR="00527D54" w:rsidRPr="00BD0759" w:rsidRDefault="00527D54" w:rsidP="00527D54">
      <w:pPr>
        <w:ind w:firstLine="708"/>
        <w:jc w:val="both"/>
        <w:rPr>
          <w:sz w:val="22"/>
          <w:szCs w:val="22"/>
          <w:lang w:val="uk-UA"/>
        </w:rPr>
      </w:pPr>
    </w:p>
    <w:tbl>
      <w:tblPr>
        <w:tblW w:w="49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5036"/>
        <w:gridCol w:w="1536"/>
        <w:gridCol w:w="2465"/>
      </w:tblGrid>
      <w:tr w:rsidR="00527D54" w:rsidRPr="008854F1" w:rsidTr="005B0031">
        <w:tc>
          <w:tcPr>
            <w:tcW w:w="351" w:type="pct"/>
            <w:shd w:val="clear" w:color="auto" w:fill="auto"/>
          </w:tcPr>
          <w:p w:rsidR="00527D54" w:rsidRPr="008854F1" w:rsidRDefault="00527D54" w:rsidP="005B0031">
            <w:pPr>
              <w:tabs>
                <w:tab w:val="left" w:pos="5895"/>
                <w:tab w:val="right" w:pos="9637"/>
              </w:tabs>
              <w:jc w:val="both"/>
              <w:rPr>
                <w:sz w:val="24"/>
                <w:szCs w:val="24"/>
                <w:lang w:val="uk-UA"/>
              </w:rPr>
            </w:pPr>
            <w:r w:rsidRPr="008854F1">
              <w:rPr>
                <w:sz w:val="24"/>
                <w:szCs w:val="24"/>
                <w:lang w:val="uk-UA"/>
              </w:rPr>
              <w:t>№ п/п</w:t>
            </w:r>
          </w:p>
        </w:tc>
        <w:tc>
          <w:tcPr>
            <w:tcW w:w="2591" w:type="pct"/>
            <w:shd w:val="clear" w:color="auto" w:fill="auto"/>
            <w:vAlign w:val="center"/>
          </w:tcPr>
          <w:p w:rsidR="00527D54" w:rsidRPr="008854F1" w:rsidRDefault="00527D54" w:rsidP="005B0031">
            <w:pPr>
              <w:tabs>
                <w:tab w:val="left" w:pos="5895"/>
                <w:tab w:val="right" w:pos="9637"/>
              </w:tabs>
              <w:jc w:val="center"/>
              <w:rPr>
                <w:sz w:val="24"/>
                <w:szCs w:val="24"/>
                <w:lang w:val="uk-UA"/>
              </w:rPr>
            </w:pPr>
            <w:r w:rsidRPr="008854F1">
              <w:rPr>
                <w:sz w:val="24"/>
                <w:szCs w:val="24"/>
                <w:lang w:val="uk-UA"/>
              </w:rPr>
              <w:t>Прізвище, ім’я по батькові</w:t>
            </w:r>
          </w:p>
        </w:tc>
        <w:tc>
          <w:tcPr>
            <w:tcW w:w="790" w:type="pct"/>
            <w:shd w:val="clear" w:color="auto" w:fill="auto"/>
            <w:vAlign w:val="center"/>
          </w:tcPr>
          <w:p w:rsidR="00527D54" w:rsidRPr="008854F1" w:rsidRDefault="00527D54" w:rsidP="005B0031">
            <w:pPr>
              <w:tabs>
                <w:tab w:val="left" w:pos="5895"/>
                <w:tab w:val="right" w:pos="9637"/>
              </w:tabs>
              <w:jc w:val="center"/>
              <w:rPr>
                <w:sz w:val="24"/>
                <w:szCs w:val="24"/>
                <w:lang w:val="uk-UA"/>
              </w:rPr>
            </w:pPr>
            <w:r w:rsidRPr="008854F1">
              <w:rPr>
                <w:sz w:val="24"/>
                <w:szCs w:val="24"/>
                <w:lang w:val="uk-UA"/>
              </w:rPr>
              <w:t>Рік народження</w:t>
            </w:r>
          </w:p>
        </w:tc>
        <w:tc>
          <w:tcPr>
            <w:tcW w:w="1268" w:type="pct"/>
            <w:shd w:val="clear" w:color="auto" w:fill="auto"/>
            <w:vAlign w:val="center"/>
          </w:tcPr>
          <w:p w:rsidR="00527D54" w:rsidRPr="008854F1" w:rsidRDefault="00527D54" w:rsidP="005B0031">
            <w:pPr>
              <w:tabs>
                <w:tab w:val="left" w:pos="5895"/>
                <w:tab w:val="right" w:pos="9637"/>
              </w:tabs>
              <w:jc w:val="center"/>
              <w:rPr>
                <w:sz w:val="24"/>
                <w:szCs w:val="24"/>
                <w:lang w:val="uk-UA"/>
              </w:rPr>
            </w:pPr>
            <w:r w:rsidRPr="008854F1">
              <w:rPr>
                <w:sz w:val="24"/>
                <w:szCs w:val="24"/>
                <w:lang w:val="uk-UA"/>
              </w:rPr>
              <w:t>Родинні відносини</w:t>
            </w:r>
          </w:p>
        </w:tc>
      </w:tr>
      <w:tr w:rsidR="00527D54" w:rsidRPr="008854F1" w:rsidTr="005B0031">
        <w:tc>
          <w:tcPr>
            <w:tcW w:w="351" w:type="pct"/>
            <w:shd w:val="clear" w:color="auto" w:fill="auto"/>
          </w:tcPr>
          <w:p w:rsidR="00527D54" w:rsidRPr="008854F1" w:rsidRDefault="00527D54" w:rsidP="005B0031">
            <w:pPr>
              <w:tabs>
                <w:tab w:val="left" w:pos="5895"/>
                <w:tab w:val="right" w:pos="9637"/>
              </w:tabs>
              <w:jc w:val="both"/>
              <w:rPr>
                <w:sz w:val="24"/>
                <w:szCs w:val="24"/>
                <w:lang w:val="uk-UA"/>
              </w:rPr>
            </w:pPr>
            <w:r w:rsidRPr="008854F1">
              <w:rPr>
                <w:sz w:val="24"/>
                <w:szCs w:val="24"/>
                <w:lang w:val="uk-UA"/>
              </w:rPr>
              <w:t>1</w:t>
            </w:r>
          </w:p>
        </w:tc>
        <w:tc>
          <w:tcPr>
            <w:tcW w:w="2591" w:type="pct"/>
            <w:shd w:val="clear" w:color="auto" w:fill="auto"/>
          </w:tcPr>
          <w:p w:rsidR="00527D54" w:rsidRPr="008854F1" w:rsidRDefault="00527D54" w:rsidP="005B0031">
            <w:pPr>
              <w:tabs>
                <w:tab w:val="left" w:pos="5895"/>
                <w:tab w:val="right" w:pos="9637"/>
              </w:tabs>
              <w:jc w:val="both"/>
              <w:rPr>
                <w:sz w:val="24"/>
                <w:szCs w:val="24"/>
                <w:lang w:val="uk-UA"/>
              </w:rPr>
            </w:pPr>
          </w:p>
        </w:tc>
        <w:tc>
          <w:tcPr>
            <w:tcW w:w="790" w:type="pct"/>
            <w:shd w:val="clear" w:color="auto" w:fill="auto"/>
          </w:tcPr>
          <w:p w:rsidR="00527D54" w:rsidRPr="008854F1" w:rsidRDefault="00527D54" w:rsidP="005B0031">
            <w:pPr>
              <w:tabs>
                <w:tab w:val="left" w:pos="5895"/>
                <w:tab w:val="right" w:pos="9637"/>
              </w:tabs>
              <w:jc w:val="both"/>
              <w:rPr>
                <w:sz w:val="24"/>
                <w:szCs w:val="24"/>
                <w:lang w:val="uk-UA"/>
              </w:rPr>
            </w:pPr>
          </w:p>
        </w:tc>
        <w:tc>
          <w:tcPr>
            <w:tcW w:w="1268" w:type="pct"/>
            <w:shd w:val="clear" w:color="auto" w:fill="auto"/>
          </w:tcPr>
          <w:p w:rsidR="00527D54" w:rsidRPr="008854F1" w:rsidRDefault="00527D54" w:rsidP="005B0031">
            <w:pPr>
              <w:tabs>
                <w:tab w:val="left" w:pos="5895"/>
                <w:tab w:val="right" w:pos="9637"/>
              </w:tabs>
              <w:jc w:val="center"/>
              <w:rPr>
                <w:sz w:val="24"/>
                <w:szCs w:val="24"/>
                <w:lang w:val="uk-UA"/>
              </w:rPr>
            </w:pPr>
            <w:r w:rsidRPr="008854F1">
              <w:rPr>
                <w:sz w:val="24"/>
                <w:szCs w:val="24"/>
                <w:lang w:val="uk-UA"/>
              </w:rPr>
              <w:t>заявник</w:t>
            </w:r>
          </w:p>
        </w:tc>
      </w:tr>
      <w:tr w:rsidR="00527D54" w:rsidRPr="008854F1" w:rsidTr="005B0031">
        <w:tc>
          <w:tcPr>
            <w:tcW w:w="351" w:type="pct"/>
            <w:shd w:val="clear" w:color="auto" w:fill="auto"/>
          </w:tcPr>
          <w:p w:rsidR="00527D54" w:rsidRPr="008854F1" w:rsidRDefault="00527D54" w:rsidP="005B0031">
            <w:pPr>
              <w:tabs>
                <w:tab w:val="left" w:pos="5895"/>
                <w:tab w:val="right" w:pos="9637"/>
              </w:tabs>
              <w:jc w:val="both"/>
              <w:rPr>
                <w:sz w:val="24"/>
                <w:szCs w:val="24"/>
                <w:lang w:val="uk-UA"/>
              </w:rPr>
            </w:pPr>
            <w:r w:rsidRPr="008854F1">
              <w:rPr>
                <w:sz w:val="24"/>
                <w:szCs w:val="24"/>
                <w:lang w:val="uk-UA"/>
              </w:rPr>
              <w:t>2</w:t>
            </w:r>
          </w:p>
        </w:tc>
        <w:tc>
          <w:tcPr>
            <w:tcW w:w="2591" w:type="pct"/>
            <w:shd w:val="clear" w:color="auto" w:fill="auto"/>
          </w:tcPr>
          <w:p w:rsidR="00527D54" w:rsidRPr="008854F1" w:rsidRDefault="00527D54" w:rsidP="005B0031">
            <w:pPr>
              <w:tabs>
                <w:tab w:val="left" w:pos="5895"/>
                <w:tab w:val="right" w:pos="9637"/>
              </w:tabs>
              <w:jc w:val="both"/>
              <w:rPr>
                <w:sz w:val="24"/>
                <w:szCs w:val="24"/>
                <w:lang w:val="uk-UA"/>
              </w:rPr>
            </w:pPr>
          </w:p>
        </w:tc>
        <w:tc>
          <w:tcPr>
            <w:tcW w:w="790" w:type="pct"/>
            <w:shd w:val="clear" w:color="auto" w:fill="auto"/>
          </w:tcPr>
          <w:p w:rsidR="00527D54" w:rsidRPr="008854F1" w:rsidRDefault="00527D54" w:rsidP="005B0031">
            <w:pPr>
              <w:tabs>
                <w:tab w:val="left" w:pos="5895"/>
                <w:tab w:val="right" w:pos="9637"/>
              </w:tabs>
              <w:jc w:val="both"/>
              <w:rPr>
                <w:sz w:val="24"/>
                <w:szCs w:val="24"/>
                <w:lang w:val="uk-UA"/>
              </w:rPr>
            </w:pPr>
          </w:p>
        </w:tc>
        <w:tc>
          <w:tcPr>
            <w:tcW w:w="1268" w:type="pct"/>
            <w:shd w:val="clear" w:color="auto" w:fill="auto"/>
          </w:tcPr>
          <w:p w:rsidR="00527D54" w:rsidRPr="008854F1" w:rsidRDefault="00527D54" w:rsidP="005B0031">
            <w:pPr>
              <w:tabs>
                <w:tab w:val="left" w:pos="5895"/>
                <w:tab w:val="right" w:pos="9637"/>
              </w:tabs>
              <w:jc w:val="both"/>
              <w:rPr>
                <w:sz w:val="24"/>
                <w:szCs w:val="24"/>
                <w:lang w:val="uk-UA"/>
              </w:rPr>
            </w:pPr>
          </w:p>
        </w:tc>
      </w:tr>
      <w:tr w:rsidR="00527D54" w:rsidRPr="008854F1" w:rsidTr="005B0031">
        <w:tc>
          <w:tcPr>
            <w:tcW w:w="351" w:type="pct"/>
            <w:shd w:val="clear" w:color="auto" w:fill="auto"/>
          </w:tcPr>
          <w:p w:rsidR="00527D54" w:rsidRPr="008854F1" w:rsidRDefault="00527D54" w:rsidP="005B0031">
            <w:pPr>
              <w:tabs>
                <w:tab w:val="left" w:pos="5895"/>
                <w:tab w:val="right" w:pos="9637"/>
              </w:tabs>
              <w:jc w:val="both"/>
              <w:rPr>
                <w:sz w:val="24"/>
                <w:szCs w:val="24"/>
                <w:lang w:val="uk-UA"/>
              </w:rPr>
            </w:pPr>
            <w:r w:rsidRPr="008854F1">
              <w:rPr>
                <w:sz w:val="24"/>
                <w:szCs w:val="24"/>
                <w:lang w:val="uk-UA"/>
              </w:rPr>
              <w:t>3</w:t>
            </w:r>
          </w:p>
        </w:tc>
        <w:tc>
          <w:tcPr>
            <w:tcW w:w="2591" w:type="pct"/>
            <w:shd w:val="clear" w:color="auto" w:fill="auto"/>
          </w:tcPr>
          <w:p w:rsidR="00527D54" w:rsidRPr="008854F1" w:rsidRDefault="00527D54" w:rsidP="005B0031">
            <w:pPr>
              <w:tabs>
                <w:tab w:val="left" w:pos="5895"/>
                <w:tab w:val="right" w:pos="9637"/>
              </w:tabs>
              <w:jc w:val="both"/>
              <w:rPr>
                <w:sz w:val="24"/>
                <w:szCs w:val="24"/>
                <w:lang w:val="uk-UA"/>
              </w:rPr>
            </w:pPr>
          </w:p>
        </w:tc>
        <w:tc>
          <w:tcPr>
            <w:tcW w:w="790" w:type="pct"/>
            <w:shd w:val="clear" w:color="auto" w:fill="auto"/>
          </w:tcPr>
          <w:p w:rsidR="00527D54" w:rsidRPr="008854F1" w:rsidRDefault="00527D54" w:rsidP="005B0031">
            <w:pPr>
              <w:tabs>
                <w:tab w:val="left" w:pos="5895"/>
                <w:tab w:val="right" w:pos="9637"/>
              </w:tabs>
              <w:jc w:val="both"/>
              <w:rPr>
                <w:sz w:val="24"/>
                <w:szCs w:val="24"/>
                <w:lang w:val="uk-UA"/>
              </w:rPr>
            </w:pPr>
          </w:p>
        </w:tc>
        <w:tc>
          <w:tcPr>
            <w:tcW w:w="1268" w:type="pct"/>
            <w:shd w:val="clear" w:color="auto" w:fill="auto"/>
          </w:tcPr>
          <w:p w:rsidR="00527D54" w:rsidRPr="008854F1" w:rsidRDefault="00527D54" w:rsidP="005B0031">
            <w:pPr>
              <w:tabs>
                <w:tab w:val="left" w:pos="5895"/>
                <w:tab w:val="right" w:pos="9637"/>
              </w:tabs>
              <w:jc w:val="both"/>
              <w:rPr>
                <w:sz w:val="24"/>
                <w:szCs w:val="24"/>
                <w:lang w:val="uk-UA"/>
              </w:rPr>
            </w:pPr>
          </w:p>
        </w:tc>
      </w:tr>
      <w:tr w:rsidR="00527D54" w:rsidRPr="008854F1" w:rsidTr="005B0031">
        <w:tc>
          <w:tcPr>
            <w:tcW w:w="351" w:type="pct"/>
            <w:shd w:val="clear" w:color="auto" w:fill="auto"/>
          </w:tcPr>
          <w:p w:rsidR="00527D54" w:rsidRPr="008854F1" w:rsidRDefault="00527D54" w:rsidP="005B0031">
            <w:pPr>
              <w:tabs>
                <w:tab w:val="left" w:pos="5895"/>
                <w:tab w:val="right" w:pos="9637"/>
              </w:tabs>
              <w:jc w:val="both"/>
              <w:rPr>
                <w:sz w:val="24"/>
                <w:szCs w:val="24"/>
                <w:lang w:val="uk-UA"/>
              </w:rPr>
            </w:pPr>
            <w:r w:rsidRPr="008854F1">
              <w:rPr>
                <w:sz w:val="24"/>
                <w:szCs w:val="24"/>
                <w:lang w:val="uk-UA"/>
              </w:rPr>
              <w:t>4</w:t>
            </w:r>
          </w:p>
        </w:tc>
        <w:tc>
          <w:tcPr>
            <w:tcW w:w="2591" w:type="pct"/>
            <w:shd w:val="clear" w:color="auto" w:fill="auto"/>
          </w:tcPr>
          <w:p w:rsidR="00527D54" w:rsidRPr="008854F1" w:rsidRDefault="00527D54" w:rsidP="005B0031">
            <w:pPr>
              <w:tabs>
                <w:tab w:val="left" w:pos="5895"/>
                <w:tab w:val="right" w:pos="9637"/>
              </w:tabs>
              <w:jc w:val="both"/>
              <w:rPr>
                <w:sz w:val="24"/>
                <w:szCs w:val="24"/>
                <w:lang w:val="uk-UA"/>
              </w:rPr>
            </w:pPr>
          </w:p>
        </w:tc>
        <w:tc>
          <w:tcPr>
            <w:tcW w:w="790" w:type="pct"/>
            <w:shd w:val="clear" w:color="auto" w:fill="auto"/>
          </w:tcPr>
          <w:p w:rsidR="00527D54" w:rsidRPr="008854F1" w:rsidRDefault="00527D54" w:rsidP="005B0031">
            <w:pPr>
              <w:tabs>
                <w:tab w:val="left" w:pos="5895"/>
                <w:tab w:val="right" w:pos="9637"/>
              </w:tabs>
              <w:jc w:val="both"/>
              <w:rPr>
                <w:sz w:val="24"/>
                <w:szCs w:val="24"/>
                <w:lang w:val="uk-UA"/>
              </w:rPr>
            </w:pPr>
          </w:p>
        </w:tc>
        <w:tc>
          <w:tcPr>
            <w:tcW w:w="1268" w:type="pct"/>
            <w:shd w:val="clear" w:color="auto" w:fill="auto"/>
          </w:tcPr>
          <w:p w:rsidR="00527D54" w:rsidRPr="008854F1" w:rsidRDefault="00527D54" w:rsidP="005B0031">
            <w:pPr>
              <w:tabs>
                <w:tab w:val="left" w:pos="5895"/>
                <w:tab w:val="right" w:pos="9637"/>
              </w:tabs>
              <w:jc w:val="both"/>
              <w:rPr>
                <w:sz w:val="24"/>
                <w:szCs w:val="24"/>
                <w:lang w:val="uk-UA"/>
              </w:rPr>
            </w:pPr>
          </w:p>
        </w:tc>
      </w:tr>
      <w:tr w:rsidR="00527D54" w:rsidRPr="008854F1" w:rsidTr="005B0031">
        <w:tc>
          <w:tcPr>
            <w:tcW w:w="351" w:type="pct"/>
            <w:shd w:val="clear" w:color="auto" w:fill="auto"/>
          </w:tcPr>
          <w:p w:rsidR="00527D54" w:rsidRPr="008854F1" w:rsidRDefault="00527D54" w:rsidP="005B0031">
            <w:pPr>
              <w:tabs>
                <w:tab w:val="left" w:pos="5895"/>
                <w:tab w:val="right" w:pos="9637"/>
              </w:tabs>
              <w:jc w:val="both"/>
              <w:rPr>
                <w:sz w:val="24"/>
                <w:szCs w:val="24"/>
                <w:lang w:val="uk-UA"/>
              </w:rPr>
            </w:pPr>
            <w:r w:rsidRPr="008854F1">
              <w:rPr>
                <w:sz w:val="24"/>
                <w:szCs w:val="24"/>
                <w:lang w:val="uk-UA"/>
              </w:rPr>
              <w:t>5</w:t>
            </w:r>
          </w:p>
        </w:tc>
        <w:tc>
          <w:tcPr>
            <w:tcW w:w="2591" w:type="pct"/>
            <w:shd w:val="clear" w:color="auto" w:fill="auto"/>
          </w:tcPr>
          <w:p w:rsidR="00527D54" w:rsidRPr="008854F1" w:rsidRDefault="00527D54" w:rsidP="005B0031">
            <w:pPr>
              <w:tabs>
                <w:tab w:val="left" w:pos="5895"/>
                <w:tab w:val="right" w:pos="9637"/>
              </w:tabs>
              <w:jc w:val="both"/>
              <w:rPr>
                <w:sz w:val="24"/>
                <w:szCs w:val="24"/>
                <w:lang w:val="uk-UA"/>
              </w:rPr>
            </w:pPr>
          </w:p>
        </w:tc>
        <w:tc>
          <w:tcPr>
            <w:tcW w:w="790" w:type="pct"/>
            <w:shd w:val="clear" w:color="auto" w:fill="auto"/>
          </w:tcPr>
          <w:p w:rsidR="00527D54" w:rsidRPr="008854F1" w:rsidRDefault="00527D54" w:rsidP="005B0031">
            <w:pPr>
              <w:tabs>
                <w:tab w:val="left" w:pos="5895"/>
                <w:tab w:val="right" w:pos="9637"/>
              </w:tabs>
              <w:jc w:val="both"/>
              <w:rPr>
                <w:sz w:val="24"/>
                <w:szCs w:val="24"/>
                <w:lang w:val="uk-UA"/>
              </w:rPr>
            </w:pPr>
          </w:p>
        </w:tc>
        <w:tc>
          <w:tcPr>
            <w:tcW w:w="1268" w:type="pct"/>
            <w:shd w:val="clear" w:color="auto" w:fill="auto"/>
          </w:tcPr>
          <w:p w:rsidR="00527D54" w:rsidRPr="008854F1" w:rsidRDefault="00527D54" w:rsidP="005B0031">
            <w:pPr>
              <w:tabs>
                <w:tab w:val="left" w:pos="5895"/>
                <w:tab w:val="right" w:pos="9637"/>
              </w:tabs>
              <w:jc w:val="both"/>
              <w:rPr>
                <w:sz w:val="24"/>
                <w:szCs w:val="24"/>
                <w:lang w:val="uk-UA"/>
              </w:rPr>
            </w:pPr>
          </w:p>
        </w:tc>
      </w:tr>
    </w:tbl>
    <w:p w:rsidR="00527D54" w:rsidRPr="008854F1" w:rsidRDefault="00527D54" w:rsidP="00527D54">
      <w:pPr>
        <w:rPr>
          <w:sz w:val="24"/>
          <w:szCs w:val="24"/>
          <w:lang w:val="uk-UA"/>
        </w:rPr>
      </w:pPr>
    </w:p>
    <w:p w:rsidR="00527D54" w:rsidRPr="008854F1" w:rsidRDefault="00527D54" w:rsidP="00527D54">
      <w:pPr>
        <w:rPr>
          <w:sz w:val="24"/>
          <w:szCs w:val="24"/>
          <w:lang w:val="uk-UA"/>
        </w:rPr>
      </w:pPr>
      <w:r w:rsidRPr="008854F1">
        <w:rPr>
          <w:sz w:val="24"/>
          <w:szCs w:val="24"/>
          <w:lang w:val="uk-UA"/>
        </w:rPr>
        <w:t>До заяви додаю:</w:t>
      </w:r>
    </w:p>
    <w:p w:rsidR="00527D54" w:rsidRPr="008854F1" w:rsidRDefault="00527D54" w:rsidP="00527D54">
      <w:pPr>
        <w:rPr>
          <w:sz w:val="24"/>
          <w:szCs w:val="24"/>
          <w:lang w:val="uk-UA"/>
        </w:rPr>
      </w:pPr>
      <w:r w:rsidRPr="008854F1">
        <w:rPr>
          <w:sz w:val="24"/>
          <w:szCs w:val="24"/>
          <w:lang w:val="uk-UA"/>
        </w:rPr>
        <w:t>1.___________________________________________________________________</w:t>
      </w:r>
      <w:r>
        <w:rPr>
          <w:sz w:val="24"/>
          <w:szCs w:val="24"/>
          <w:lang w:val="uk-UA"/>
        </w:rPr>
        <w:t>___________</w:t>
      </w:r>
    </w:p>
    <w:p w:rsidR="00527D54" w:rsidRPr="008854F1" w:rsidRDefault="00527D54" w:rsidP="00527D54">
      <w:pPr>
        <w:rPr>
          <w:sz w:val="24"/>
          <w:szCs w:val="24"/>
          <w:lang w:val="uk-UA"/>
        </w:rPr>
      </w:pPr>
      <w:r w:rsidRPr="008854F1">
        <w:rPr>
          <w:sz w:val="24"/>
          <w:szCs w:val="24"/>
          <w:lang w:val="uk-UA"/>
        </w:rPr>
        <w:t>2.___________________________________________________________________</w:t>
      </w:r>
      <w:r>
        <w:rPr>
          <w:sz w:val="24"/>
          <w:szCs w:val="24"/>
          <w:lang w:val="uk-UA"/>
        </w:rPr>
        <w:t>___________</w:t>
      </w:r>
    </w:p>
    <w:p w:rsidR="00527D54" w:rsidRPr="008854F1" w:rsidRDefault="00527D54" w:rsidP="00527D54">
      <w:pPr>
        <w:rPr>
          <w:sz w:val="24"/>
          <w:szCs w:val="24"/>
          <w:lang w:val="uk-UA"/>
        </w:rPr>
      </w:pPr>
      <w:r w:rsidRPr="008854F1">
        <w:rPr>
          <w:sz w:val="24"/>
          <w:szCs w:val="24"/>
          <w:lang w:val="uk-UA"/>
        </w:rPr>
        <w:t>3.___________________________________________________________________</w:t>
      </w:r>
      <w:r>
        <w:rPr>
          <w:sz w:val="24"/>
          <w:szCs w:val="24"/>
          <w:lang w:val="uk-UA"/>
        </w:rPr>
        <w:t>___________</w:t>
      </w:r>
    </w:p>
    <w:p w:rsidR="00527D54" w:rsidRPr="008854F1" w:rsidRDefault="00527D54" w:rsidP="00527D54">
      <w:pPr>
        <w:rPr>
          <w:sz w:val="24"/>
          <w:szCs w:val="24"/>
          <w:lang w:val="uk-UA"/>
        </w:rPr>
      </w:pPr>
      <w:r w:rsidRPr="008854F1">
        <w:rPr>
          <w:sz w:val="24"/>
          <w:szCs w:val="24"/>
          <w:lang w:val="uk-UA"/>
        </w:rPr>
        <w:t>4.___________________________________________________________________</w:t>
      </w:r>
      <w:r>
        <w:rPr>
          <w:sz w:val="24"/>
          <w:szCs w:val="24"/>
          <w:lang w:val="uk-UA"/>
        </w:rPr>
        <w:t>___________</w:t>
      </w:r>
    </w:p>
    <w:p w:rsidR="00527D54" w:rsidRPr="008854F1" w:rsidRDefault="00527D54" w:rsidP="00527D54">
      <w:pPr>
        <w:rPr>
          <w:sz w:val="24"/>
          <w:szCs w:val="24"/>
          <w:lang w:val="uk-UA"/>
        </w:rPr>
      </w:pPr>
      <w:r w:rsidRPr="008854F1">
        <w:rPr>
          <w:sz w:val="24"/>
          <w:szCs w:val="24"/>
          <w:lang w:val="uk-UA"/>
        </w:rPr>
        <w:t>5.___________________________________________________________________</w:t>
      </w:r>
      <w:r>
        <w:rPr>
          <w:sz w:val="24"/>
          <w:szCs w:val="24"/>
          <w:lang w:val="uk-UA"/>
        </w:rPr>
        <w:t>___________</w:t>
      </w:r>
    </w:p>
    <w:p w:rsidR="00527D54" w:rsidRPr="008854F1" w:rsidRDefault="00527D54" w:rsidP="00527D54">
      <w:pPr>
        <w:rPr>
          <w:sz w:val="24"/>
          <w:szCs w:val="24"/>
          <w:lang w:val="uk-UA"/>
        </w:rPr>
      </w:pPr>
      <w:r w:rsidRPr="008854F1">
        <w:rPr>
          <w:sz w:val="24"/>
          <w:szCs w:val="24"/>
          <w:lang w:val="uk-UA"/>
        </w:rPr>
        <w:t>6.___________________________________________________________________</w:t>
      </w:r>
      <w:r>
        <w:rPr>
          <w:sz w:val="24"/>
          <w:szCs w:val="24"/>
          <w:lang w:val="uk-UA"/>
        </w:rPr>
        <w:t>___________</w:t>
      </w:r>
    </w:p>
    <w:p w:rsidR="00527D54" w:rsidRPr="008854F1" w:rsidRDefault="00527D54" w:rsidP="00527D54">
      <w:pPr>
        <w:rPr>
          <w:sz w:val="24"/>
          <w:szCs w:val="24"/>
          <w:lang w:val="uk-UA"/>
        </w:rPr>
      </w:pPr>
      <w:r w:rsidRPr="008854F1">
        <w:rPr>
          <w:sz w:val="24"/>
          <w:szCs w:val="24"/>
          <w:lang w:val="uk-UA"/>
        </w:rPr>
        <w:t>7.___________________________________________________________________</w:t>
      </w:r>
      <w:r>
        <w:rPr>
          <w:sz w:val="24"/>
          <w:szCs w:val="24"/>
          <w:lang w:val="uk-UA"/>
        </w:rPr>
        <w:t>___________</w:t>
      </w:r>
    </w:p>
    <w:p w:rsidR="00527D54" w:rsidRPr="008854F1" w:rsidRDefault="00527D54" w:rsidP="00527D54">
      <w:pPr>
        <w:jc w:val="both"/>
        <w:rPr>
          <w:sz w:val="24"/>
          <w:szCs w:val="24"/>
          <w:lang w:val="uk-UA"/>
        </w:rPr>
      </w:pPr>
      <w:r w:rsidRPr="008854F1">
        <w:rPr>
          <w:sz w:val="24"/>
          <w:szCs w:val="24"/>
          <w:lang w:val="uk-UA"/>
        </w:rPr>
        <w:t>8.___________________________________________________________________</w:t>
      </w:r>
      <w:r>
        <w:rPr>
          <w:sz w:val="24"/>
          <w:szCs w:val="24"/>
          <w:lang w:val="uk-UA"/>
        </w:rPr>
        <w:t>_______</w:t>
      </w:r>
    </w:p>
    <w:p w:rsidR="00527D54" w:rsidRPr="008854F1" w:rsidRDefault="00527D54" w:rsidP="00527D54">
      <w:pPr>
        <w:jc w:val="both"/>
        <w:rPr>
          <w:sz w:val="24"/>
          <w:szCs w:val="24"/>
          <w:lang w:val="uk-UA"/>
        </w:rPr>
      </w:pPr>
      <w:r w:rsidRPr="008854F1">
        <w:rPr>
          <w:sz w:val="24"/>
          <w:szCs w:val="24"/>
          <w:lang w:val="uk-UA"/>
        </w:rPr>
        <w:t>9.___________________________________________________________________</w:t>
      </w:r>
      <w:r>
        <w:rPr>
          <w:sz w:val="24"/>
          <w:szCs w:val="24"/>
          <w:lang w:val="uk-UA"/>
        </w:rPr>
        <w:t>_______</w:t>
      </w:r>
    </w:p>
    <w:p w:rsidR="00527D54" w:rsidRPr="008854F1" w:rsidRDefault="00527D54" w:rsidP="00527D54">
      <w:pPr>
        <w:rPr>
          <w:sz w:val="24"/>
          <w:szCs w:val="24"/>
          <w:lang w:val="uk-UA"/>
        </w:rPr>
      </w:pPr>
    </w:p>
    <w:p w:rsidR="00527D54" w:rsidRPr="008854F1" w:rsidRDefault="00527D54" w:rsidP="00527D54">
      <w:pPr>
        <w:rPr>
          <w:sz w:val="24"/>
          <w:szCs w:val="24"/>
          <w:lang w:val="uk-UA"/>
        </w:rPr>
      </w:pPr>
    </w:p>
    <w:p w:rsidR="00527D54" w:rsidRPr="008854F1" w:rsidRDefault="00527D54" w:rsidP="00527D54">
      <w:pPr>
        <w:rPr>
          <w:sz w:val="24"/>
          <w:szCs w:val="24"/>
          <w:lang w:val="uk-UA"/>
        </w:rPr>
      </w:pPr>
      <w:r w:rsidRPr="008854F1">
        <w:rPr>
          <w:sz w:val="24"/>
          <w:szCs w:val="24"/>
          <w:lang w:val="uk-UA"/>
        </w:rPr>
        <w:t>«____» __________________ 20_____ р.</w:t>
      </w:r>
    </w:p>
    <w:p w:rsidR="00527D54" w:rsidRPr="008854F1" w:rsidRDefault="00527D54" w:rsidP="00527D54">
      <w:pPr>
        <w:outlineLvl w:val="0"/>
        <w:rPr>
          <w:sz w:val="24"/>
          <w:szCs w:val="24"/>
          <w:lang w:val="uk-UA"/>
        </w:rPr>
      </w:pPr>
    </w:p>
    <w:p w:rsidR="00527D54" w:rsidRPr="008854F1" w:rsidRDefault="00527D54" w:rsidP="00527D54">
      <w:pPr>
        <w:rPr>
          <w:sz w:val="24"/>
          <w:szCs w:val="24"/>
          <w:lang w:val="uk-UA"/>
        </w:rPr>
      </w:pPr>
      <w:r w:rsidRPr="008854F1">
        <w:rPr>
          <w:sz w:val="24"/>
          <w:szCs w:val="24"/>
          <w:lang w:val="uk-UA"/>
        </w:rPr>
        <w:t>1.__________________                 ___________________</w:t>
      </w:r>
    </w:p>
    <w:p w:rsidR="00527D54" w:rsidRPr="008854F1" w:rsidRDefault="00527D54" w:rsidP="00527D54">
      <w:pPr>
        <w:rPr>
          <w:sz w:val="24"/>
          <w:szCs w:val="24"/>
          <w:lang w:val="uk-UA"/>
        </w:rPr>
      </w:pPr>
      <w:r w:rsidRPr="008854F1">
        <w:rPr>
          <w:sz w:val="24"/>
          <w:szCs w:val="24"/>
          <w:lang w:val="uk-UA"/>
        </w:rPr>
        <w:t>2.__________________                 ___________________</w:t>
      </w:r>
    </w:p>
    <w:p w:rsidR="00527D54" w:rsidRPr="008854F1" w:rsidRDefault="00527D54" w:rsidP="00527D54">
      <w:pPr>
        <w:rPr>
          <w:sz w:val="24"/>
          <w:szCs w:val="24"/>
          <w:lang w:val="uk-UA"/>
        </w:rPr>
      </w:pPr>
      <w:r w:rsidRPr="008854F1">
        <w:rPr>
          <w:sz w:val="24"/>
          <w:szCs w:val="24"/>
          <w:lang w:val="uk-UA"/>
        </w:rPr>
        <w:t>3.__________________                 ___________________</w:t>
      </w:r>
    </w:p>
    <w:p w:rsidR="00527D54" w:rsidRPr="008854F1" w:rsidRDefault="00527D54" w:rsidP="00527D54">
      <w:pPr>
        <w:rPr>
          <w:sz w:val="24"/>
          <w:szCs w:val="24"/>
          <w:lang w:val="uk-UA"/>
        </w:rPr>
      </w:pPr>
      <w:r w:rsidRPr="008854F1">
        <w:rPr>
          <w:sz w:val="24"/>
          <w:szCs w:val="24"/>
          <w:lang w:val="uk-UA"/>
        </w:rPr>
        <w:t>4.__________________                 ___________________</w:t>
      </w:r>
    </w:p>
    <w:p w:rsidR="00527D54" w:rsidRPr="008854F1" w:rsidRDefault="00527D54" w:rsidP="00527D54">
      <w:pPr>
        <w:rPr>
          <w:sz w:val="24"/>
          <w:szCs w:val="24"/>
          <w:lang w:val="uk-UA"/>
        </w:rPr>
      </w:pPr>
      <w:r w:rsidRPr="008854F1">
        <w:rPr>
          <w:sz w:val="24"/>
          <w:szCs w:val="24"/>
          <w:lang w:val="uk-UA"/>
        </w:rPr>
        <w:t>5.__________________                 ___________________</w:t>
      </w:r>
    </w:p>
    <w:p w:rsidR="00527D54" w:rsidRPr="008854F1" w:rsidRDefault="00527D54" w:rsidP="00527D54">
      <w:pPr>
        <w:rPr>
          <w:sz w:val="24"/>
          <w:szCs w:val="24"/>
          <w:lang w:val="uk-UA"/>
        </w:rPr>
      </w:pPr>
      <w:r w:rsidRPr="008854F1">
        <w:rPr>
          <w:sz w:val="24"/>
          <w:szCs w:val="24"/>
          <w:lang w:val="uk-UA"/>
        </w:rPr>
        <w:t>6.__________________                 ___________________</w:t>
      </w:r>
    </w:p>
    <w:p w:rsidR="003B5EF6" w:rsidRPr="00A31C9B" w:rsidRDefault="00527D54" w:rsidP="004B45B8">
      <w:pPr>
        <w:rPr>
          <w:sz w:val="22"/>
          <w:szCs w:val="22"/>
          <w:lang w:val="uk-UA"/>
        </w:rPr>
      </w:pPr>
      <w:r w:rsidRPr="008854F1">
        <w:rPr>
          <w:sz w:val="24"/>
          <w:szCs w:val="24"/>
          <w:lang w:val="uk-UA"/>
        </w:rPr>
        <w:tab/>
        <w:t xml:space="preserve">ПІБ </w:t>
      </w:r>
      <w:r w:rsidRPr="008854F1">
        <w:rPr>
          <w:sz w:val="24"/>
          <w:szCs w:val="24"/>
          <w:lang w:val="uk-UA"/>
        </w:rPr>
        <w:tab/>
      </w:r>
      <w:r w:rsidRPr="008854F1">
        <w:rPr>
          <w:sz w:val="24"/>
          <w:szCs w:val="24"/>
          <w:lang w:val="uk-UA"/>
        </w:rPr>
        <w:tab/>
      </w:r>
      <w:r w:rsidRPr="008854F1">
        <w:rPr>
          <w:sz w:val="24"/>
          <w:szCs w:val="24"/>
          <w:lang w:val="uk-UA"/>
        </w:rPr>
        <w:tab/>
      </w:r>
      <w:r w:rsidRPr="008854F1">
        <w:rPr>
          <w:sz w:val="24"/>
          <w:szCs w:val="24"/>
          <w:lang w:val="uk-UA"/>
        </w:rPr>
        <w:tab/>
      </w:r>
      <w:r w:rsidRPr="008854F1">
        <w:rPr>
          <w:sz w:val="24"/>
          <w:szCs w:val="24"/>
          <w:lang w:val="uk-UA"/>
        </w:rPr>
        <w:tab/>
        <w:t xml:space="preserve">підписи </w:t>
      </w:r>
    </w:p>
    <w:sectPr w:rsidR="003B5EF6" w:rsidRPr="00A31C9B" w:rsidSect="007C46AD">
      <w:footerReference w:type="even" r:id="rId11"/>
      <w:footerReference w:type="default" r:id="rId12"/>
      <w:pgSz w:w="11907" w:h="16840" w:code="9"/>
      <w:pgMar w:top="510" w:right="567" w:bottom="397" w:left="1701" w:header="340" w:footer="284" w:gutter="0"/>
      <w:pgNumType w:start="1" w:chapStyle="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4F3" w:rsidRDefault="008C54F3">
      <w:r>
        <w:separator/>
      </w:r>
    </w:p>
  </w:endnote>
  <w:endnote w:type="continuationSeparator" w:id="0">
    <w:p w:rsidR="008C54F3" w:rsidRDefault="008C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Microsoft YaHei"/>
    <w:charset w:val="00"/>
    <w:family w:val="swiss"/>
    <w:pitch w:val="variable"/>
    <w:sig w:usb0="00000001"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EB" w:rsidRDefault="00DB42EB" w:rsidP="007C46A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DB42EB" w:rsidRDefault="00DB42EB" w:rsidP="007C46A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EB" w:rsidRPr="004B45B8" w:rsidRDefault="00DB42EB" w:rsidP="005F3AA6">
    <w:pPr>
      <w:pStyle w:val="a3"/>
      <w:jc w:val="center"/>
      <w:rPr>
        <w:bCs/>
        <w:sz w:val="22"/>
        <w:szCs w:val="22"/>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4F3" w:rsidRDefault="008C54F3">
      <w:r>
        <w:separator/>
      </w:r>
    </w:p>
  </w:footnote>
  <w:footnote w:type="continuationSeparator" w:id="0">
    <w:p w:rsidR="008C54F3" w:rsidRDefault="008C5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28"/>
    <w:rsid w:val="000019CC"/>
    <w:rsid w:val="0001450C"/>
    <w:rsid w:val="0002201A"/>
    <w:rsid w:val="00064EA9"/>
    <w:rsid w:val="0007331A"/>
    <w:rsid w:val="000A350B"/>
    <w:rsid w:val="00104E24"/>
    <w:rsid w:val="00107C4A"/>
    <w:rsid w:val="00154F46"/>
    <w:rsid w:val="001D6364"/>
    <w:rsid w:val="001F3EA0"/>
    <w:rsid w:val="0020229C"/>
    <w:rsid w:val="00235AF8"/>
    <w:rsid w:val="00253720"/>
    <w:rsid w:val="00257A88"/>
    <w:rsid w:val="0027372E"/>
    <w:rsid w:val="00274165"/>
    <w:rsid w:val="003413A4"/>
    <w:rsid w:val="00361CE8"/>
    <w:rsid w:val="003B5EF6"/>
    <w:rsid w:val="003E3ED2"/>
    <w:rsid w:val="003F3689"/>
    <w:rsid w:val="004266F3"/>
    <w:rsid w:val="00435177"/>
    <w:rsid w:val="00442E07"/>
    <w:rsid w:val="004A5161"/>
    <w:rsid w:val="004B45B8"/>
    <w:rsid w:val="00500C18"/>
    <w:rsid w:val="00527D54"/>
    <w:rsid w:val="005405DC"/>
    <w:rsid w:val="00553EC0"/>
    <w:rsid w:val="005542F1"/>
    <w:rsid w:val="005922FB"/>
    <w:rsid w:val="005D1875"/>
    <w:rsid w:val="005D1CB4"/>
    <w:rsid w:val="005D3D4A"/>
    <w:rsid w:val="005F3AA6"/>
    <w:rsid w:val="00690E04"/>
    <w:rsid w:val="006C1405"/>
    <w:rsid w:val="006E5C4F"/>
    <w:rsid w:val="007015A2"/>
    <w:rsid w:val="00747B48"/>
    <w:rsid w:val="00770209"/>
    <w:rsid w:val="0077132D"/>
    <w:rsid w:val="00787909"/>
    <w:rsid w:val="007C46AD"/>
    <w:rsid w:val="007D0E21"/>
    <w:rsid w:val="007D6386"/>
    <w:rsid w:val="00806D15"/>
    <w:rsid w:val="00836BA9"/>
    <w:rsid w:val="00873F2D"/>
    <w:rsid w:val="008C54F3"/>
    <w:rsid w:val="0097332F"/>
    <w:rsid w:val="009A5AAB"/>
    <w:rsid w:val="009B5F59"/>
    <w:rsid w:val="009E4458"/>
    <w:rsid w:val="009F5FAC"/>
    <w:rsid w:val="00A31C9B"/>
    <w:rsid w:val="00A917B6"/>
    <w:rsid w:val="00AB7A42"/>
    <w:rsid w:val="00AD2A93"/>
    <w:rsid w:val="00AD7D4E"/>
    <w:rsid w:val="00B11931"/>
    <w:rsid w:val="00B63C37"/>
    <w:rsid w:val="00BE6C1E"/>
    <w:rsid w:val="00C90E28"/>
    <w:rsid w:val="00CC192E"/>
    <w:rsid w:val="00CE15D2"/>
    <w:rsid w:val="00D42258"/>
    <w:rsid w:val="00D81FBB"/>
    <w:rsid w:val="00D8525C"/>
    <w:rsid w:val="00D87609"/>
    <w:rsid w:val="00D91B97"/>
    <w:rsid w:val="00DA20FA"/>
    <w:rsid w:val="00DB42EB"/>
    <w:rsid w:val="00E126EC"/>
    <w:rsid w:val="00E46188"/>
    <w:rsid w:val="00E60C82"/>
    <w:rsid w:val="00E6710C"/>
    <w:rsid w:val="00E7083F"/>
    <w:rsid w:val="00EB477A"/>
    <w:rsid w:val="00EE3A9D"/>
    <w:rsid w:val="00F92DFE"/>
    <w:rsid w:val="00F950EE"/>
    <w:rsid w:val="00FA51C0"/>
    <w:rsid w:val="00FC0EF2"/>
    <w:rsid w:val="00FC4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E28"/>
    <w:pPr>
      <w:spacing w:after="0" w:line="240" w:lineRule="auto"/>
    </w:pPr>
    <w:rPr>
      <w:rFonts w:ascii="Times New Roman" w:eastAsia="Times New Roman" w:hAnsi="Times New Roman" w:cs="Times New Roman"/>
      <w:sz w:val="20"/>
      <w:szCs w:val="20"/>
      <w:lang w:eastAsia="ru-RU"/>
    </w:rPr>
  </w:style>
  <w:style w:type="paragraph" w:styleId="5">
    <w:name w:val="heading 5"/>
    <w:basedOn w:val="a"/>
    <w:link w:val="50"/>
    <w:uiPriority w:val="9"/>
    <w:qFormat/>
    <w:rsid w:val="00AB7A42"/>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90E28"/>
    <w:pPr>
      <w:tabs>
        <w:tab w:val="center" w:pos="4153"/>
        <w:tab w:val="right" w:pos="8306"/>
      </w:tabs>
    </w:pPr>
  </w:style>
  <w:style w:type="character" w:customStyle="1" w:styleId="a4">
    <w:name w:val="Нижний колонтитул Знак"/>
    <w:basedOn w:val="a0"/>
    <w:link w:val="a3"/>
    <w:rsid w:val="00C90E28"/>
    <w:rPr>
      <w:rFonts w:ascii="Times New Roman" w:eastAsia="Times New Roman" w:hAnsi="Times New Roman" w:cs="Times New Roman"/>
      <w:sz w:val="20"/>
      <w:szCs w:val="20"/>
      <w:lang w:eastAsia="ru-RU"/>
    </w:rPr>
  </w:style>
  <w:style w:type="character" w:styleId="a5">
    <w:name w:val="page number"/>
    <w:basedOn w:val="a0"/>
    <w:rsid w:val="00C90E28"/>
  </w:style>
  <w:style w:type="character" w:styleId="a6">
    <w:name w:val="Hyperlink"/>
    <w:uiPriority w:val="99"/>
    <w:rsid w:val="00C90E28"/>
    <w:rPr>
      <w:color w:val="0000FF"/>
      <w:u w:val="single"/>
    </w:rPr>
  </w:style>
  <w:style w:type="paragraph" w:styleId="a7">
    <w:name w:val="Balloon Text"/>
    <w:basedOn w:val="a"/>
    <w:link w:val="a8"/>
    <w:uiPriority w:val="99"/>
    <w:semiHidden/>
    <w:unhideWhenUsed/>
    <w:rsid w:val="00C90E28"/>
    <w:rPr>
      <w:rFonts w:ascii="Tahoma" w:hAnsi="Tahoma" w:cs="Tahoma"/>
      <w:sz w:val="16"/>
      <w:szCs w:val="16"/>
    </w:rPr>
  </w:style>
  <w:style w:type="character" w:customStyle="1" w:styleId="a8">
    <w:name w:val="Текст выноски Знак"/>
    <w:basedOn w:val="a0"/>
    <w:link w:val="a7"/>
    <w:uiPriority w:val="99"/>
    <w:semiHidden/>
    <w:rsid w:val="00C90E28"/>
    <w:rPr>
      <w:rFonts w:ascii="Tahoma" w:eastAsia="Times New Roman" w:hAnsi="Tahoma" w:cs="Tahoma"/>
      <w:sz w:val="16"/>
      <w:szCs w:val="16"/>
      <w:lang w:eastAsia="ru-RU"/>
    </w:rPr>
  </w:style>
  <w:style w:type="character" w:customStyle="1" w:styleId="50">
    <w:name w:val="Заголовок 5 Знак"/>
    <w:basedOn w:val="a0"/>
    <w:link w:val="5"/>
    <w:uiPriority w:val="9"/>
    <w:rsid w:val="00AB7A42"/>
    <w:rPr>
      <w:rFonts w:ascii="Times New Roman" w:eastAsia="Times New Roman" w:hAnsi="Times New Roman" w:cs="Times New Roman"/>
      <w:b/>
      <w:bCs/>
      <w:sz w:val="20"/>
      <w:szCs w:val="20"/>
      <w:lang w:eastAsia="ru-RU"/>
    </w:rPr>
  </w:style>
  <w:style w:type="paragraph" w:styleId="a9">
    <w:name w:val="header"/>
    <w:basedOn w:val="a"/>
    <w:link w:val="aa"/>
    <w:uiPriority w:val="99"/>
    <w:unhideWhenUsed/>
    <w:rsid w:val="005F3AA6"/>
    <w:pPr>
      <w:tabs>
        <w:tab w:val="center" w:pos="4677"/>
        <w:tab w:val="right" w:pos="9355"/>
      </w:tabs>
    </w:pPr>
  </w:style>
  <w:style w:type="character" w:customStyle="1" w:styleId="aa">
    <w:name w:val="Верхний колонтитул Знак"/>
    <w:basedOn w:val="a0"/>
    <w:link w:val="a9"/>
    <w:uiPriority w:val="99"/>
    <w:rsid w:val="005F3AA6"/>
    <w:rPr>
      <w:rFonts w:ascii="Times New Roman" w:eastAsia="Times New Roman" w:hAnsi="Times New Roman" w:cs="Times New Roman"/>
      <w:sz w:val="20"/>
      <w:szCs w:val="20"/>
      <w:lang w:eastAsia="ru-RU"/>
    </w:rPr>
  </w:style>
  <w:style w:type="paragraph" w:styleId="ab">
    <w:name w:val="List Paragraph"/>
    <w:basedOn w:val="a"/>
    <w:uiPriority w:val="34"/>
    <w:qFormat/>
    <w:rsid w:val="00BE6C1E"/>
    <w:pPr>
      <w:ind w:left="720"/>
      <w:contextualSpacing/>
    </w:pPr>
  </w:style>
  <w:style w:type="paragraph" w:styleId="ac">
    <w:name w:val="Normal (Web)"/>
    <w:basedOn w:val="a"/>
    <w:uiPriority w:val="99"/>
    <w:unhideWhenUsed/>
    <w:rsid w:val="00500C18"/>
    <w:pPr>
      <w:spacing w:before="100" w:beforeAutospacing="1" w:after="100" w:afterAutospacing="1"/>
    </w:pPr>
    <w:rPr>
      <w:sz w:val="24"/>
      <w:szCs w:val="24"/>
    </w:rPr>
  </w:style>
  <w:style w:type="paragraph" w:customStyle="1" w:styleId="ad">
    <w:name w:val="Нормальний текст"/>
    <w:basedOn w:val="a"/>
    <w:rsid w:val="00DA20FA"/>
    <w:pPr>
      <w:spacing w:before="120"/>
      <w:ind w:firstLine="567"/>
    </w:pPr>
    <w:rPr>
      <w:rFonts w:ascii="Antiqua" w:hAnsi="Antiqua"/>
      <w:sz w:val="26"/>
      <w:lang w:val="uk-UA"/>
    </w:rPr>
  </w:style>
  <w:style w:type="paragraph" w:customStyle="1" w:styleId="ae">
    <w:name w:val="Шапка документу"/>
    <w:basedOn w:val="a"/>
    <w:rsid w:val="00DA20FA"/>
    <w:pPr>
      <w:keepNext/>
      <w:keepLines/>
      <w:spacing w:after="240"/>
      <w:ind w:left="4536"/>
      <w:jc w:val="center"/>
    </w:pPr>
    <w:rPr>
      <w:rFonts w:ascii="Antiqua" w:hAnsi="Antiqua"/>
      <w:sz w:val="26"/>
      <w:lang w:val="uk-UA"/>
    </w:rPr>
  </w:style>
  <w:style w:type="paragraph" w:styleId="HTML">
    <w:name w:val="HTML Preformatted"/>
    <w:basedOn w:val="a"/>
    <w:link w:val="HTML0"/>
    <w:uiPriority w:val="99"/>
    <w:unhideWhenUsed/>
    <w:rsid w:val="00D9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D91B97"/>
    <w:rPr>
      <w:rFonts w:ascii="Courier New" w:eastAsia="Times New Roman" w:hAnsi="Courier New" w:cs="Courier New"/>
      <w:sz w:val="20"/>
      <w:szCs w:val="20"/>
      <w:lang w:eastAsia="ru-RU"/>
    </w:rPr>
  </w:style>
  <w:style w:type="character" w:customStyle="1" w:styleId="rvts0">
    <w:name w:val="rvts0"/>
    <w:basedOn w:val="a0"/>
    <w:rsid w:val="00D91B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E28"/>
    <w:pPr>
      <w:spacing w:after="0" w:line="240" w:lineRule="auto"/>
    </w:pPr>
    <w:rPr>
      <w:rFonts w:ascii="Times New Roman" w:eastAsia="Times New Roman" w:hAnsi="Times New Roman" w:cs="Times New Roman"/>
      <w:sz w:val="20"/>
      <w:szCs w:val="20"/>
      <w:lang w:eastAsia="ru-RU"/>
    </w:rPr>
  </w:style>
  <w:style w:type="paragraph" w:styleId="5">
    <w:name w:val="heading 5"/>
    <w:basedOn w:val="a"/>
    <w:link w:val="50"/>
    <w:uiPriority w:val="9"/>
    <w:qFormat/>
    <w:rsid w:val="00AB7A42"/>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90E28"/>
    <w:pPr>
      <w:tabs>
        <w:tab w:val="center" w:pos="4153"/>
        <w:tab w:val="right" w:pos="8306"/>
      </w:tabs>
    </w:pPr>
  </w:style>
  <w:style w:type="character" w:customStyle="1" w:styleId="a4">
    <w:name w:val="Нижний колонтитул Знак"/>
    <w:basedOn w:val="a0"/>
    <w:link w:val="a3"/>
    <w:rsid w:val="00C90E28"/>
    <w:rPr>
      <w:rFonts w:ascii="Times New Roman" w:eastAsia="Times New Roman" w:hAnsi="Times New Roman" w:cs="Times New Roman"/>
      <w:sz w:val="20"/>
      <w:szCs w:val="20"/>
      <w:lang w:eastAsia="ru-RU"/>
    </w:rPr>
  </w:style>
  <w:style w:type="character" w:styleId="a5">
    <w:name w:val="page number"/>
    <w:basedOn w:val="a0"/>
    <w:rsid w:val="00C90E28"/>
  </w:style>
  <w:style w:type="character" w:styleId="a6">
    <w:name w:val="Hyperlink"/>
    <w:uiPriority w:val="99"/>
    <w:rsid w:val="00C90E28"/>
    <w:rPr>
      <w:color w:val="0000FF"/>
      <w:u w:val="single"/>
    </w:rPr>
  </w:style>
  <w:style w:type="paragraph" w:styleId="a7">
    <w:name w:val="Balloon Text"/>
    <w:basedOn w:val="a"/>
    <w:link w:val="a8"/>
    <w:uiPriority w:val="99"/>
    <w:semiHidden/>
    <w:unhideWhenUsed/>
    <w:rsid w:val="00C90E28"/>
    <w:rPr>
      <w:rFonts w:ascii="Tahoma" w:hAnsi="Tahoma" w:cs="Tahoma"/>
      <w:sz w:val="16"/>
      <w:szCs w:val="16"/>
    </w:rPr>
  </w:style>
  <w:style w:type="character" w:customStyle="1" w:styleId="a8">
    <w:name w:val="Текст выноски Знак"/>
    <w:basedOn w:val="a0"/>
    <w:link w:val="a7"/>
    <w:uiPriority w:val="99"/>
    <w:semiHidden/>
    <w:rsid w:val="00C90E28"/>
    <w:rPr>
      <w:rFonts w:ascii="Tahoma" w:eastAsia="Times New Roman" w:hAnsi="Tahoma" w:cs="Tahoma"/>
      <w:sz w:val="16"/>
      <w:szCs w:val="16"/>
      <w:lang w:eastAsia="ru-RU"/>
    </w:rPr>
  </w:style>
  <w:style w:type="character" w:customStyle="1" w:styleId="50">
    <w:name w:val="Заголовок 5 Знак"/>
    <w:basedOn w:val="a0"/>
    <w:link w:val="5"/>
    <w:uiPriority w:val="9"/>
    <w:rsid w:val="00AB7A42"/>
    <w:rPr>
      <w:rFonts w:ascii="Times New Roman" w:eastAsia="Times New Roman" w:hAnsi="Times New Roman" w:cs="Times New Roman"/>
      <w:b/>
      <w:bCs/>
      <w:sz w:val="20"/>
      <w:szCs w:val="20"/>
      <w:lang w:eastAsia="ru-RU"/>
    </w:rPr>
  </w:style>
  <w:style w:type="paragraph" w:styleId="a9">
    <w:name w:val="header"/>
    <w:basedOn w:val="a"/>
    <w:link w:val="aa"/>
    <w:uiPriority w:val="99"/>
    <w:unhideWhenUsed/>
    <w:rsid w:val="005F3AA6"/>
    <w:pPr>
      <w:tabs>
        <w:tab w:val="center" w:pos="4677"/>
        <w:tab w:val="right" w:pos="9355"/>
      </w:tabs>
    </w:pPr>
  </w:style>
  <w:style w:type="character" w:customStyle="1" w:styleId="aa">
    <w:name w:val="Верхний колонтитул Знак"/>
    <w:basedOn w:val="a0"/>
    <w:link w:val="a9"/>
    <w:uiPriority w:val="99"/>
    <w:rsid w:val="005F3AA6"/>
    <w:rPr>
      <w:rFonts w:ascii="Times New Roman" w:eastAsia="Times New Roman" w:hAnsi="Times New Roman" w:cs="Times New Roman"/>
      <w:sz w:val="20"/>
      <w:szCs w:val="20"/>
      <w:lang w:eastAsia="ru-RU"/>
    </w:rPr>
  </w:style>
  <w:style w:type="paragraph" w:styleId="ab">
    <w:name w:val="List Paragraph"/>
    <w:basedOn w:val="a"/>
    <w:uiPriority w:val="34"/>
    <w:qFormat/>
    <w:rsid w:val="00BE6C1E"/>
    <w:pPr>
      <w:ind w:left="720"/>
      <w:contextualSpacing/>
    </w:pPr>
  </w:style>
  <w:style w:type="paragraph" w:styleId="ac">
    <w:name w:val="Normal (Web)"/>
    <w:basedOn w:val="a"/>
    <w:uiPriority w:val="99"/>
    <w:unhideWhenUsed/>
    <w:rsid w:val="00500C18"/>
    <w:pPr>
      <w:spacing w:before="100" w:beforeAutospacing="1" w:after="100" w:afterAutospacing="1"/>
    </w:pPr>
    <w:rPr>
      <w:sz w:val="24"/>
      <w:szCs w:val="24"/>
    </w:rPr>
  </w:style>
  <w:style w:type="paragraph" w:customStyle="1" w:styleId="ad">
    <w:name w:val="Нормальний текст"/>
    <w:basedOn w:val="a"/>
    <w:rsid w:val="00DA20FA"/>
    <w:pPr>
      <w:spacing w:before="120"/>
      <w:ind w:firstLine="567"/>
    </w:pPr>
    <w:rPr>
      <w:rFonts w:ascii="Antiqua" w:hAnsi="Antiqua"/>
      <w:sz w:val="26"/>
      <w:lang w:val="uk-UA"/>
    </w:rPr>
  </w:style>
  <w:style w:type="paragraph" w:customStyle="1" w:styleId="ae">
    <w:name w:val="Шапка документу"/>
    <w:basedOn w:val="a"/>
    <w:rsid w:val="00DA20FA"/>
    <w:pPr>
      <w:keepNext/>
      <w:keepLines/>
      <w:spacing w:after="240"/>
      <w:ind w:left="4536"/>
      <w:jc w:val="center"/>
    </w:pPr>
    <w:rPr>
      <w:rFonts w:ascii="Antiqua" w:hAnsi="Antiqua"/>
      <w:sz w:val="26"/>
      <w:lang w:val="uk-UA"/>
    </w:rPr>
  </w:style>
  <w:style w:type="paragraph" w:styleId="HTML">
    <w:name w:val="HTML Preformatted"/>
    <w:basedOn w:val="a"/>
    <w:link w:val="HTML0"/>
    <w:uiPriority w:val="99"/>
    <w:unhideWhenUsed/>
    <w:rsid w:val="00D9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D91B97"/>
    <w:rPr>
      <w:rFonts w:ascii="Courier New" w:eastAsia="Times New Roman" w:hAnsi="Courier New" w:cs="Courier New"/>
      <w:sz w:val="20"/>
      <w:szCs w:val="20"/>
      <w:lang w:eastAsia="ru-RU"/>
    </w:rPr>
  </w:style>
  <w:style w:type="character" w:customStyle="1" w:styleId="rvts0">
    <w:name w:val="rvts0"/>
    <w:basedOn w:val="a0"/>
    <w:rsid w:val="00D91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5192">
      <w:bodyDiv w:val="1"/>
      <w:marLeft w:val="0"/>
      <w:marRight w:val="0"/>
      <w:marTop w:val="0"/>
      <w:marBottom w:val="0"/>
      <w:divBdr>
        <w:top w:val="none" w:sz="0" w:space="0" w:color="auto"/>
        <w:left w:val="none" w:sz="0" w:space="0" w:color="auto"/>
        <w:bottom w:val="none" w:sz="0" w:space="0" w:color="auto"/>
        <w:right w:val="none" w:sz="0" w:space="0" w:color="auto"/>
      </w:divBdr>
      <w:divsChild>
        <w:div w:id="1468090056">
          <w:marLeft w:val="0"/>
          <w:marRight w:val="0"/>
          <w:marTop w:val="0"/>
          <w:marBottom w:val="0"/>
          <w:divBdr>
            <w:top w:val="none" w:sz="0" w:space="0" w:color="auto"/>
            <w:left w:val="none" w:sz="0" w:space="0" w:color="auto"/>
            <w:bottom w:val="none" w:sz="0" w:space="0" w:color="auto"/>
            <w:right w:val="none" w:sz="0" w:space="0" w:color="auto"/>
          </w:divBdr>
          <w:divsChild>
            <w:div w:id="299461822">
              <w:marLeft w:val="0"/>
              <w:marRight w:val="0"/>
              <w:marTop w:val="0"/>
              <w:marBottom w:val="0"/>
              <w:divBdr>
                <w:top w:val="none" w:sz="0" w:space="0" w:color="auto"/>
                <w:left w:val="none" w:sz="0" w:space="0" w:color="auto"/>
                <w:bottom w:val="none" w:sz="0" w:space="0" w:color="auto"/>
                <w:right w:val="none" w:sz="0" w:space="0" w:color="auto"/>
              </w:divBdr>
              <w:divsChild>
                <w:div w:id="769857831">
                  <w:marLeft w:val="0"/>
                  <w:marRight w:val="0"/>
                  <w:marTop w:val="0"/>
                  <w:marBottom w:val="0"/>
                  <w:divBdr>
                    <w:top w:val="none" w:sz="0" w:space="0" w:color="auto"/>
                    <w:left w:val="none" w:sz="0" w:space="0" w:color="auto"/>
                    <w:bottom w:val="none" w:sz="0" w:space="0" w:color="auto"/>
                    <w:right w:val="none" w:sz="0" w:space="0" w:color="auto"/>
                  </w:divBdr>
                </w:div>
                <w:div w:id="1932426049">
                  <w:marLeft w:val="0"/>
                  <w:marRight w:val="0"/>
                  <w:marTop w:val="0"/>
                  <w:marBottom w:val="0"/>
                  <w:divBdr>
                    <w:top w:val="none" w:sz="0" w:space="0" w:color="auto"/>
                    <w:left w:val="none" w:sz="0" w:space="0" w:color="auto"/>
                    <w:bottom w:val="none" w:sz="0" w:space="0" w:color="auto"/>
                    <w:right w:val="none" w:sz="0" w:space="0" w:color="auto"/>
                  </w:divBdr>
                </w:div>
                <w:div w:id="506290916">
                  <w:marLeft w:val="0"/>
                  <w:marRight w:val="0"/>
                  <w:marTop w:val="0"/>
                  <w:marBottom w:val="0"/>
                  <w:divBdr>
                    <w:top w:val="none" w:sz="0" w:space="0" w:color="auto"/>
                    <w:left w:val="none" w:sz="0" w:space="0" w:color="auto"/>
                    <w:bottom w:val="none" w:sz="0" w:space="0" w:color="auto"/>
                    <w:right w:val="none" w:sz="0" w:space="0" w:color="auto"/>
                  </w:divBdr>
                </w:div>
                <w:div w:id="15154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3888">
      <w:bodyDiv w:val="1"/>
      <w:marLeft w:val="0"/>
      <w:marRight w:val="0"/>
      <w:marTop w:val="0"/>
      <w:marBottom w:val="0"/>
      <w:divBdr>
        <w:top w:val="none" w:sz="0" w:space="0" w:color="auto"/>
        <w:left w:val="none" w:sz="0" w:space="0" w:color="auto"/>
        <w:bottom w:val="none" w:sz="0" w:space="0" w:color="auto"/>
        <w:right w:val="none" w:sz="0" w:space="0" w:color="auto"/>
      </w:divBdr>
      <w:divsChild>
        <w:div w:id="1613047424">
          <w:marLeft w:val="0"/>
          <w:marRight w:val="0"/>
          <w:marTop w:val="0"/>
          <w:marBottom w:val="0"/>
          <w:divBdr>
            <w:top w:val="none" w:sz="0" w:space="0" w:color="auto"/>
            <w:left w:val="none" w:sz="0" w:space="0" w:color="auto"/>
            <w:bottom w:val="none" w:sz="0" w:space="0" w:color="auto"/>
            <w:right w:val="none" w:sz="0" w:space="0" w:color="auto"/>
          </w:divBdr>
        </w:div>
      </w:divsChild>
    </w:div>
    <w:div w:id="303509262">
      <w:bodyDiv w:val="1"/>
      <w:marLeft w:val="0"/>
      <w:marRight w:val="0"/>
      <w:marTop w:val="0"/>
      <w:marBottom w:val="0"/>
      <w:divBdr>
        <w:top w:val="none" w:sz="0" w:space="0" w:color="auto"/>
        <w:left w:val="none" w:sz="0" w:space="0" w:color="auto"/>
        <w:bottom w:val="none" w:sz="0" w:space="0" w:color="auto"/>
        <w:right w:val="none" w:sz="0" w:space="0" w:color="auto"/>
      </w:divBdr>
      <w:divsChild>
        <w:div w:id="965701136">
          <w:marLeft w:val="0"/>
          <w:marRight w:val="0"/>
          <w:marTop w:val="0"/>
          <w:marBottom w:val="0"/>
          <w:divBdr>
            <w:top w:val="none" w:sz="0" w:space="0" w:color="auto"/>
            <w:left w:val="none" w:sz="0" w:space="0" w:color="auto"/>
            <w:bottom w:val="none" w:sz="0" w:space="0" w:color="auto"/>
            <w:right w:val="none" w:sz="0" w:space="0" w:color="auto"/>
          </w:divBdr>
          <w:divsChild>
            <w:div w:id="1912885672">
              <w:marLeft w:val="0"/>
              <w:marRight w:val="0"/>
              <w:marTop w:val="0"/>
              <w:marBottom w:val="0"/>
              <w:divBdr>
                <w:top w:val="none" w:sz="0" w:space="0" w:color="auto"/>
                <w:left w:val="none" w:sz="0" w:space="0" w:color="auto"/>
                <w:bottom w:val="none" w:sz="0" w:space="0" w:color="auto"/>
                <w:right w:val="none" w:sz="0" w:space="0" w:color="auto"/>
              </w:divBdr>
              <w:divsChild>
                <w:div w:id="764036197">
                  <w:marLeft w:val="0"/>
                  <w:marRight w:val="0"/>
                  <w:marTop w:val="0"/>
                  <w:marBottom w:val="0"/>
                  <w:divBdr>
                    <w:top w:val="none" w:sz="0" w:space="0" w:color="auto"/>
                    <w:left w:val="none" w:sz="0" w:space="0" w:color="auto"/>
                    <w:bottom w:val="none" w:sz="0" w:space="0" w:color="auto"/>
                    <w:right w:val="none" w:sz="0" w:space="0" w:color="auto"/>
                  </w:divBdr>
                  <w:divsChild>
                    <w:div w:id="14450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409582">
      <w:bodyDiv w:val="1"/>
      <w:marLeft w:val="0"/>
      <w:marRight w:val="0"/>
      <w:marTop w:val="0"/>
      <w:marBottom w:val="0"/>
      <w:divBdr>
        <w:top w:val="none" w:sz="0" w:space="0" w:color="auto"/>
        <w:left w:val="none" w:sz="0" w:space="0" w:color="auto"/>
        <w:bottom w:val="none" w:sz="0" w:space="0" w:color="auto"/>
        <w:right w:val="none" w:sz="0" w:space="0" w:color="auto"/>
      </w:divBdr>
      <w:divsChild>
        <w:div w:id="1039009706">
          <w:marLeft w:val="0"/>
          <w:marRight w:val="0"/>
          <w:marTop w:val="0"/>
          <w:marBottom w:val="0"/>
          <w:divBdr>
            <w:top w:val="none" w:sz="0" w:space="0" w:color="auto"/>
            <w:left w:val="none" w:sz="0" w:space="0" w:color="auto"/>
            <w:bottom w:val="none" w:sz="0" w:space="0" w:color="auto"/>
            <w:right w:val="none" w:sz="0" w:space="0" w:color="auto"/>
          </w:divBdr>
          <w:divsChild>
            <w:div w:id="791245652">
              <w:marLeft w:val="0"/>
              <w:marRight w:val="0"/>
              <w:marTop w:val="0"/>
              <w:marBottom w:val="0"/>
              <w:divBdr>
                <w:top w:val="none" w:sz="0" w:space="0" w:color="auto"/>
                <w:left w:val="none" w:sz="0" w:space="0" w:color="auto"/>
                <w:bottom w:val="none" w:sz="0" w:space="0" w:color="auto"/>
                <w:right w:val="none" w:sz="0" w:space="0" w:color="auto"/>
              </w:divBdr>
            </w:div>
            <w:div w:id="35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1946">
      <w:bodyDiv w:val="1"/>
      <w:marLeft w:val="0"/>
      <w:marRight w:val="0"/>
      <w:marTop w:val="0"/>
      <w:marBottom w:val="0"/>
      <w:divBdr>
        <w:top w:val="none" w:sz="0" w:space="0" w:color="auto"/>
        <w:left w:val="none" w:sz="0" w:space="0" w:color="auto"/>
        <w:bottom w:val="none" w:sz="0" w:space="0" w:color="auto"/>
        <w:right w:val="none" w:sz="0" w:space="0" w:color="auto"/>
      </w:divBdr>
      <w:divsChild>
        <w:div w:id="1448432200">
          <w:marLeft w:val="0"/>
          <w:marRight w:val="0"/>
          <w:marTop w:val="0"/>
          <w:marBottom w:val="0"/>
          <w:divBdr>
            <w:top w:val="none" w:sz="0" w:space="0" w:color="auto"/>
            <w:left w:val="none" w:sz="0" w:space="0" w:color="auto"/>
            <w:bottom w:val="none" w:sz="0" w:space="0" w:color="auto"/>
            <w:right w:val="none" w:sz="0" w:space="0" w:color="auto"/>
          </w:divBdr>
        </w:div>
      </w:divsChild>
    </w:div>
    <w:div w:id="710804589">
      <w:bodyDiv w:val="1"/>
      <w:marLeft w:val="0"/>
      <w:marRight w:val="0"/>
      <w:marTop w:val="0"/>
      <w:marBottom w:val="0"/>
      <w:divBdr>
        <w:top w:val="none" w:sz="0" w:space="0" w:color="auto"/>
        <w:left w:val="none" w:sz="0" w:space="0" w:color="auto"/>
        <w:bottom w:val="none" w:sz="0" w:space="0" w:color="auto"/>
        <w:right w:val="none" w:sz="0" w:space="0" w:color="auto"/>
      </w:divBdr>
      <w:divsChild>
        <w:div w:id="1920552903">
          <w:marLeft w:val="0"/>
          <w:marRight w:val="0"/>
          <w:marTop w:val="0"/>
          <w:marBottom w:val="0"/>
          <w:divBdr>
            <w:top w:val="none" w:sz="0" w:space="0" w:color="auto"/>
            <w:left w:val="none" w:sz="0" w:space="0" w:color="auto"/>
            <w:bottom w:val="none" w:sz="0" w:space="0" w:color="auto"/>
            <w:right w:val="none" w:sz="0" w:space="0" w:color="auto"/>
          </w:divBdr>
          <w:divsChild>
            <w:div w:id="810484569">
              <w:marLeft w:val="0"/>
              <w:marRight w:val="0"/>
              <w:marTop w:val="0"/>
              <w:marBottom w:val="0"/>
              <w:divBdr>
                <w:top w:val="none" w:sz="0" w:space="0" w:color="auto"/>
                <w:left w:val="none" w:sz="0" w:space="0" w:color="auto"/>
                <w:bottom w:val="none" w:sz="0" w:space="0" w:color="auto"/>
                <w:right w:val="none" w:sz="0" w:space="0" w:color="auto"/>
              </w:divBdr>
              <w:divsChild>
                <w:div w:id="1879471917">
                  <w:marLeft w:val="0"/>
                  <w:marRight w:val="0"/>
                  <w:marTop w:val="0"/>
                  <w:marBottom w:val="0"/>
                  <w:divBdr>
                    <w:top w:val="none" w:sz="0" w:space="0" w:color="auto"/>
                    <w:left w:val="none" w:sz="0" w:space="0" w:color="auto"/>
                    <w:bottom w:val="none" w:sz="0" w:space="0" w:color="auto"/>
                    <w:right w:val="none" w:sz="0" w:space="0" w:color="auto"/>
                  </w:divBdr>
                </w:div>
                <w:div w:id="4817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08989">
      <w:bodyDiv w:val="1"/>
      <w:marLeft w:val="0"/>
      <w:marRight w:val="0"/>
      <w:marTop w:val="0"/>
      <w:marBottom w:val="0"/>
      <w:divBdr>
        <w:top w:val="none" w:sz="0" w:space="0" w:color="auto"/>
        <w:left w:val="none" w:sz="0" w:space="0" w:color="auto"/>
        <w:bottom w:val="none" w:sz="0" w:space="0" w:color="auto"/>
        <w:right w:val="none" w:sz="0" w:space="0" w:color="auto"/>
      </w:divBdr>
      <w:divsChild>
        <w:div w:id="201214225">
          <w:marLeft w:val="0"/>
          <w:marRight w:val="0"/>
          <w:marTop w:val="0"/>
          <w:marBottom w:val="0"/>
          <w:divBdr>
            <w:top w:val="none" w:sz="0" w:space="0" w:color="auto"/>
            <w:left w:val="none" w:sz="0" w:space="0" w:color="auto"/>
            <w:bottom w:val="none" w:sz="0" w:space="0" w:color="auto"/>
            <w:right w:val="none" w:sz="0" w:space="0" w:color="auto"/>
          </w:divBdr>
        </w:div>
      </w:divsChild>
    </w:div>
    <w:div w:id="1112550996">
      <w:bodyDiv w:val="1"/>
      <w:marLeft w:val="0"/>
      <w:marRight w:val="0"/>
      <w:marTop w:val="0"/>
      <w:marBottom w:val="0"/>
      <w:divBdr>
        <w:top w:val="none" w:sz="0" w:space="0" w:color="auto"/>
        <w:left w:val="none" w:sz="0" w:space="0" w:color="auto"/>
        <w:bottom w:val="none" w:sz="0" w:space="0" w:color="auto"/>
        <w:right w:val="none" w:sz="0" w:space="0" w:color="auto"/>
      </w:divBdr>
      <w:divsChild>
        <w:div w:id="905259409">
          <w:marLeft w:val="0"/>
          <w:marRight w:val="0"/>
          <w:marTop w:val="0"/>
          <w:marBottom w:val="0"/>
          <w:divBdr>
            <w:top w:val="none" w:sz="0" w:space="0" w:color="auto"/>
            <w:left w:val="none" w:sz="0" w:space="0" w:color="auto"/>
            <w:bottom w:val="none" w:sz="0" w:space="0" w:color="auto"/>
            <w:right w:val="none" w:sz="0" w:space="0" w:color="auto"/>
          </w:divBdr>
          <w:divsChild>
            <w:div w:id="574706301">
              <w:marLeft w:val="0"/>
              <w:marRight w:val="0"/>
              <w:marTop w:val="0"/>
              <w:marBottom w:val="0"/>
              <w:divBdr>
                <w:top w:val="none" w:sz="0" w:space="0" w:color="auto"/>
                <w:left w:val="none" w:sz="0" w:space="0" w:color="auto"/>
                <w:bottom w:val="none" w:sz="0" w:space="0" w:color="auto"/>
                <w:right w:val="none" w:sz="0" w:space="0" w:color="auto"/>
              </w:divBdr>
              <w:divsChild>
                <w:div w:id="397939380">
                  <w:marLeft w:val="0"/>
                  <w:marRight w:val="0"/>
                  <w:marTop w:val="0"/>
                  <w:marBottom w:val="0"/>
                  <w:divBdr>
                    <w:top w:val="none" w:sz="0" w:space="0" w:color="auto"/>
                    <w:left w:val="none" w:sz="0" w:space="0" w:color="auto"/>
                    <w:bottom w:val="none" w:sz="0" w:space="0" w:color="auto"/>
                    <w:right w:val="none" w:sz="0" w:space="0" w:color="auto"/>
                  </w:divBdr>
                </w:div>
                <w:div w:id="64232430">
                  <w:marLeft w:val="0"/>
                  <w:marRight w:val="0"/>
                  <w:marTop w:val="0"/>
                  <w:marBottom w:val="0"/>
                  <w:divBdr>
                    <w:top w:val="none" w:sz="0" w:space="0" w:color="auto"/>
                    <w:left w:val="none" w:sz="0" w:space="0" w:color="auto"/>
                    <w:bottom w:val="none" w:sz="0" w:space="0" w:color="auto"/>
                    <w:right w:val="none" w:sz="0" w:space="0" w:color="auto"/>
                  </w:divBdr>
                </w:div>
                <w:div w:id="2112161442">
                  <w:marLeft w:val="0"/>
                  <w:marRight w:val="0"/>
                  <w:marTop w:val="0"/>
                  <w:marBottom w:val="0"/>
                  <w:divBdr>
                    <w:top w:val="none" w:sz="0" w:space="0" w:color="auto"/>
                    <w:left w:val="none" w:sz="0" w:space="0" w:color="auto"/>
                    <w:bottom w:val="none" w:sz="0" w:space="0" w:color="auto"/>
                    <w:right w:val="none" w:sz="0" w:space="0" w:color="auto"/>
                  </w:divBdr>
                </w:div>
                <w:div w:id="204760380">
                  <w:marLeft w:val="0"/>
                  <w:marRight w:val="0"/>
                  <w:marTop w:val="0"/>
                  <w:marBottom w:val="0"/>
                  <w:divBdr>
                    <w:top w:val="none" w:sz="0" w:space="0" w:color="auto"/>
                    <w:left w:val="none" w:sz="0" w:space="0" w:color="auto"/>
                    <w:bottom w:val="none" w:sz="0" w:space="0" w:color="auto"/>
                    <w:right w:val="none" w:sz="0" w:space="0" w:color="auto"/>
                  </w:divBdr>
                </w:div>
                <w:div w:id="1266308126">
                  <w:marLeft w:val="0"/>
                  <w:marRight w:val="0"/>
                  <w:marTop w:val="0"/>
                  <w:marBottom w:val="0"/>
                  <w:divBdr>
                    <w:top w:val="none" w:sz="0" w:space="0" w:color="auto"/>
                    <w:left w:val="none" w:sz="0" w:space="0" w:color="auto"/>
                    <w:bottom w:val="none" w:sz="0" w:space="0" w:color="auto"/>
                    <w:right w:val="none" w:sz="0" w:space="0" w:color="auto"/>
                  </w:divBdr>
                </w:div>
                <w:div w:id="428240980">
                  <w:marLeft w:val="0"/>
                  <w:marRight w:val="0"/>
                  <w:marTop w:val="0"/>
                  <w:marBottom w:val="0"/>
                  <w:divBdr>
                    <w:top w:val="none" w:sz="0" w:space="0" w:color="auto"/>
                    <w:left w:val="none" w:sz="0" w:space="0" w:color="auto"/>
                    <w:bottom w:val="none" w:sz="0" w:space="0" w:color="auto"/>
                    <w:right w:val="none" w:sz="0" w:space="0" w:color="auto"/>
                  </w:divBdr>
                </w:div>
                <w:div w:id="1768187068">
                  <w:marLeft w:val="0"/>
                  <w:marRight w:val="0"/>
                  <w:marTop w:val="0"/>
                  <w:marBottom w:val="0"/>
                  <w:divBdr>
                    <w:top w:val="none" w:sz="0" w:space="0" w:color="auto"/>
                    <w:left w:val="none" w:sz="0" w:space="0" w:color="auto"/>
                    <w:bottom w:val="none" w:sz="0" w:space="0" w:color="auto"/>
                    <w:right w:val="none" w:sz="0" w:space="0" w:color="auto"/>
                  </w:divBdr>
                </w:div>
                <w:div w:id="702635081">
                  <w:marLeft w:val="0"/>
                  <w:marRight w:val="0"/>
                  <w:marTop w:val="0"/>
                  <w:marBottom w:val="0"/>
                  <w:divBdr>
                    <w:top w:val="none" w:sz="0" w:space="0" w:color="auto"/>
                    <w:left w:val="none" w:sz="0" w:space="0" w:color="auto"/>
                    <w:bottom w:val="none" w:sz="0" w:space="0" w:color="auto"/>
                    <w:right w:val="none" w:sz="0" w:space="0" w:color="auto"/>
                  </w:divBdr>
                </w:div>
                <w:div w:id="2098208573">
                  <w:marLeft w:val="0"/>
                  <w:marRight w:val="0"/>
                  <w:marTop w:val="0"/>
                  <w:marBottom w:val="0"/>
                  <w:divBdr>
                    <w:top w:val="none" w:sz="0" w:space="0" w:color="auto"/>
                    <w:left w:val="none" w:sz="0" w:space="0" w:color="auto"/>
                    <w:bottom w:val="none" w:sz="0" w:space="0" w:color="auto"/>
                    <w:right w:val="none" w:sz="0" w:space="0" w:color="auto"/>
                  </w:divBdr>
                </w:div>
                <w:div w:id="93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9137">
      <w:bodyDiv w:val="1"/>
      <w:marLeft w:val="0"/>
      <w:marRight w:val="0"/>
      <w:marTop w:val="0"/>
      <w:marBottom w:val="0"/>
      <w:divBdr>
        <w:top w:val="none" w:sz="0" w:space="0" w:color="auto"/>
        <w:left w:val="none" w:sz="0" w:space="0" w:color="auto"/>
        <w:bottom w:val="none" w:sz="0" w:space="0" w:color="auto"/>
        <w:right w:val="none" w:sz="0" w:space="0" w:color="auto"/>
      </w:divBdr>
      <w:divsChild>
        <w:div w:id="2122675991">
          <w:marLeft w:val="0"/>
          <w:marRight w:val="0"/>
          <w:marTop w:val="0"/>
          <w:marBottom w:val="0"/>
          <w:divBdr>
            <w:top w:val="none" w:sz="0" w:space="0" w:color="auto"/>
            <w:left w:val="none" w:sz="0" w:space="0" w:color="auto"/>
            <w:bottom w:val="none" w:sz="0" w:space="0" w:color="auto"/>
            <w:right w:val="none" w:sz="0" w:space="0" w:color="auto"/>
          </w:divBdr>
        </w:div>
      </w:divsChild>
    </w:div>
    <w:div w:id="1313215898">
      <w:bodyDiv w:val="1"/>
      <w:marLeft w:val="0"/>
      <w:marRight w:val="0"/>
      <w:marTop w:val="0"/>
      <w:marBottom w:val="0"/>
      <w:divBdr>
        <w:top w:val="none" w:sz="0" w:space="0" w:color="auto"/>
        <w:left w:val="none" w:sz="0" w:space="0" w:color="auto"/>
        <w:bottom w:val="none" w:sz="0" w:space="0" w:color="auto"/>
        <w:right w:val="none" w:sz="0" w:space="0" w:color="auto"/>
      </w:divBdr>
    </w:div>
    <w:div w:id="1338968884">
      <w:bodyDiv w:val="1"/>
      <w:marLeft w:val="0"/>
      <w:marRight w:val="0"/>
      <w:marTop w:val="0"/>
      <w:marBottom w:val="0"/>
      <w:divBdr>
        <w:top w:val="none" w:sz="0" w:space="0" w:color="auto"/>
        <w:left w:val="none" w:sz="0" w:space="0" w:color="auto"/>
        <w:bottom w:val="none" w:sz="0" w:space="0" w:color="auto"/>
        <w:right w:val="none" w:sz="0" w:space="0" w:color="auto"/>
      </w:divBdr>
      <w:divsChild>
        <w:div w:id="678774551">
          <w:marLeft w:val="0"/>
          <w:marRight w:val="0"/>
          <w:marTop w:val="0"/>
          <w:marBottom w:val="0"/>
          <w:divBdr>
            <w:top w:val="none" w:sz="0" w:space="0" w:color="auto"/>
            <w:left w:val="none" w:sz="0" w:space="0" w:color="auto"/>
            <w:bottom w:val="none" w:sz="0" w:space="0" w:color="auto"/>
            <w:right w:val="none" w:sz="0" w:space="0" w:color="auto"/>
          </w:divBdr>
        </w:div>
      </w:divsChild>
    </w:div>
    <w:div w:id="1520968255">
      <w:bodyDiv w:val="1"/>
      <w:marLeft w:val="0"/>
      <w:marRight w:val="0"/>
      <w:marTop w:val="0"/>
      <w:marBottom w:val="0"/>
      <w:divBdr>
        <w:top w:val="none" w:sz="0" w:space="0" w:color="auto"/>
        <w:left w:val="none" w:sz="0" w:space="0" w:color="auto"/>
        <w:bottom w:val="none" w:sz="0" w:space="0" w:color="auto"/>
        <w:right w:val="none" w:sz="0" w:space="0" w:color="auto"/>
      </w:divBdr>
    </w:div>
    <w:div w:id="1553542635">
      <w:bodyDiv w:val="1"/>
      <w:marLeft w:val="0"/>
      <w:marRight w:val="0"/>
      <w:marTop w:val="0"/>
      <w:marBottom w:val="0"/>
      <w:divBdr>
        <w:top w:val="none" w:sz="0" w:space="0" w:color="auto"/>
        <w:left w:val="none" w:sz="0" w:space="0" w:color="auto"/>
        <w:bottom w:val="none" w:sz="0" w:space="0" w:color="auto"/>
        <w:right w:val="none" w:sz="0" w:space="0" w:color="auto"/>
      </w:divBdr>
      <w:divsChild>
        <w:div w:id="1435975668">
          <w:marLeft w:val="0"/>
          <w:marRight w:val="0"/>
          <w:marTop w:val="0"/>
          <w:marBottom w:val="0"/>
          <w:divBdr>
            <w:top w:val="none" w:sz="0" w:space="0" w:color="auto"/>
            <w:left w:val="none" w:sz="0" w:space="0" w:color="auto"/>
            <w:bottom w:val="none" w:sz="0" w:space="0" w:color="auto"/>
            <w:right w:val="none" w:sz="0" w:space="0" w:color="auto"/>
          </w:divBdr>
          <w:divsChild>
            <w:div w:id="40330990">
              <w:marLeft w:val="0"/>
              <w:marRight w:val="0"/>
              <w:marTop w:val="0"/>
              <w:marBottom w:val="0"/>
              <w:divBdr>
                <w:top w:val="none" w:sz="0" w:space="0" w:color="auto"/>
                <w:left w:val="none" w:sz="0" w:space="0" w:color="auto"/>
                <w:bottom w:val="none" w:sz="0" w:space="0" w:color="auto"/>
                <w:right w:val="none" w:sz="0" w:space="0" w:color="auto"/>
              </w:divBdr>
              <w:divsChild>
                <w:div w:id="20058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37684">
          <w:marLeft w:val="0"/>
          <w:marRight w:val="0"/>
          <w:marTop w:val="0"/>
          <w:marBottom w:val="0"/>
          <w:divBdr>
            <w:top w:val="none" w:sz="0" w:space="0" w:color="auto"/>
            <w:left w:val="none" w:sz="0" w:space="0" w:color="auto"/>
            <w:bottom w:val="none" w:sz="0" w:space="0" w:color="auto"/>
            <w:right w:val="none" w:sz="0" w:space="0" w:color="auto"/>
          </w:divBdr>
        </w:div>
      </w:divsChild>
    </w:div>
    <w:div w:id="1765372354">
      <w:bodyDiv w:val="1"/>
      <w:marLeft w:val="0"/>
      <w:marRight w:val="0"/>
      <w:marTop w:val="0"/>
      <w:marBottom w:val="0"/>
      <w:divBdr>
        <w:top w:val="none" w:sz="0" w:space="0" w:color="auto"/>
        <w:left w:val="none" w:sz="0" w:space="0" w:color="auto"/>
        <w:bottom w:val="none" w:sz="0" w:space="0" w:color="auto"/>
        <w:right w:val="none" w:sz="0" w:space="0" w:color="auto"/>
      </w:divBdr>
      <w:divsChild>
        <w:div w:id="504707299">
          <w:marLeft w:val="0"/>
          <w:marRight w:val="0"/>
          <w:marTop w:val="0"/>
          <w:marBottom w:val="0"/>
          <w:divBdr>
            <w:top w:val="none" w:sz="0" w:space="0" w:color="auto"/>
            <w:left w:val="none" w:sz="0" w:space="0" w:color="auto"/>
            <w:bottom w:val="none" w:sz="0" w:space="0" w:color="auto"/>
            <w:right w:val="none" w:sz="0" w:space="0" w:color="auto"/>
          </w:divBdr>
          <w:divsChild>
            <w:div w:id="2058043135">
              <w:marLeft w:val="0"/>
              <w:marRight w:val="0"/>
              <w:marTop w:val="0"/>
              <w:marBottom w:val="0"/>
              <w:divBdr>
                <w:top w:val="none" w:sz="0" w:space="0" w:color="auto"/>
                <w:left w:val="none" w:sz="0" w:space="0" w:color="auto"/>
                <w:bottom w:val="none" w:sz="0" w:space="0" w:color="auto"/>
                <w:right w:val="none" w:sz="0" w:space="0" w:color="auto"/>
              </w:divBdr>
            </w:div>
            <w:div w:id="14143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2941">
      <w:bodyDiv w:val="1"/>
      <w:marLeft w:val="0"/>
      <w:marRight w:val="0"/>
      <w:marTop w:val="0"/>
      <w:marBottom w:val="0"/>
      <w:divBdr>
        <w:top w:val="none" w:sz="0" w:space="0" w:color="auto"/>
        <w:left w:val="none" w:sz="0" w:space="0" w:color="auto"/>
        <w:bottom w:val="none" w:sz="0" w:space="0" w:color="auto"/>
        <w:right w:val="none" w:sz="0" w:space="0" w:color="auto"/>
      </w:divBdr>
    </w:div>
    <w:div w:id="1996299304">
      <w:bodyDiv w:val="1"/>
      <w:marLeft w:val="0"/>
      <w:marRight w:val="0"/>
      <w:marTop w:val="0"/>
      <w:marBottom w:val="0"/>
      <w:divBdr>
        <w:top w:val="none" w:sz="0" w:space="0" w:color="auto"/>
        <w:left w:val="none" w:sz="0" w:space="0" w:color="auto"/>
        <w:bottom w:val="none" w:sz="0" w:space="0" w:color="auto"/>
        <w:right w:val="none" w:sz="0" w:space="0" w:color="auto"/>
      </w:divBdr>
      <w:divsChild>
        <w:div w:id="1788154415">
          <w:marLeft w:val="0"/>
          <w:marRight w:val="0"/>
          <w:marTop w:val="0"/>
          <w:marBottom w:val="0"/>
          <w:divBdr>
            <w:top w:val="none" w:sz="0" w:space="0" w:color="auto"/>
            <w:left w:val="none" w:sz="0" w:space="0" w:color="auto"/>
            <w:bottom w:val="none" w:sz="0" w:space="0" w:color="auto"/>
            <w:right w:val="none" w:sz="0" w:space="0" w:color="auto"/>
          </w:divBdr>
        </w:div>
        <w:div w:id="695156315">
          <w:marLeft w:val="0"/>
          <w:marRight w:val="0"/>
          <w:marTop w:val="0"/>
          <w:marBottom w:val="0"/>
          <w:divBdr>
            <w:top w:val="none" w:sz="0" w:space="0" w:color="auto"/>
            <w:left w:val="none" w:sz="0" w:space="0" w:color="auto"/>
            <w:bottom w:val="none" w:sz="0" w:space="0" w:color="auto"/>
            <w:right w:val="none" w:sz="0" w:space="0" w:color="auto"/>
          </w:divBdr>
        </w:div>
        <w:div w:id="1373652745">
          <w:marLeft w:val="0"/>
          <w:marRight w:val="0"/>
          <w:marTop w:val="0"/>
          <w:marBottom w:val="0"/>
          <w:divBdr>
            <w:top w:val="none" w:sz="0" w:space="0" w:color="auto"/>
            <w:left w:val="none" w:sz="0" w:space="0" w:color="auto"/>
            <w:bottom w:val="none" w:sz="0" w:space="0" w:color="auto"/>
            <w:right w:val="none" w:sz="0" w:space="0" w:color="auto"/>
          </w:divBdr>
        </w:div>
        <w:div w:id="1241477133">
          <w:marLeft w:val="0"/>
          <w:marRight w:val="0"/>
          <w:marTop w:val="0"/>
          <w:marBottom w:val="0"/>
          <w:divBdr>
            <w:top w:val="none" w:sz="0" w:space="0" w:color="auto"/>
            <w:left w:val="none" w:sz="0" w:space="0" w:color="auto"/>
            <w:bottom w:val="none" w:sz="0" w:space="0" w:color="auto"/>
            <w:right w:val="none" w:sz="0" w:space="0" w:color="auto"/>
          </w:divBdr>
        </w:div>
        <w:div w:id="1166020453">
          <w:marLeft w:val="0"/>
          <w:marRight w:val="0"/>
          <w:marTop w:val="0"/>
          <w:marBottom w:val="0"/>
          <w:divBdr>
            <w:top w:val="none" w:sz="0" w:space="0" w:color="auto"/>
            <w:left w:val="none" w:sz="0" w:space="0" w:color="auto"/>
            <w:bottom w:val="none" w:sz="0" w:space="0" w:color="auto"/>
            <w:right w:val="none" w:sz="0" w:space="0" w:color="auto"/>
          </w:divBdr>
        </w:div>
        <w:div w:id="716204025">
          <w:marLeft w:val="0"/>
          <w:marRight w:val="0"/>
          <w:marTop w:val="0"/>
          <w:marBottom w:val="0"/>
          <w:divBdr>
            <w:top w:val="none" w:sz="0" w:space="0" w:color="auto"/>
            <w:left w:val="none" w:sz="0" w:space="0" w:color="auto"/>
            <w:bottom w:val="none" w:sz="0" w:space="0" w:color="auto"/>
            <w:right w:val="none" w:sz="0" w:space="0" w:color="auto"/>
          </w:divBdr>
        </w:div>
        <w:div w:id="1513565028">
          <w:marLeft w:val="0"/>
          <w:marRight w:val="0"/>
          <w:marTop w:val="0"/>
          <w:marBottom w:val="0"/>
          <w:divBdr>
            <w:top w:val="none" w:sz="0" w:space="0" w:color="auto"/>
            <w:left w:val="none" w:sz="0" w:space="0" w:color="auto"/>
            <w:bottom w:val="none" w:sz="0" w:space="0" w:color="auto"/>
            <w:right w:val="none" w:sz="0" w:space="0" w:color="auto"/>
          </w:divBdr>
        </w:div>
        <w:div w:id="952446154">
          <w:marLeft w:val="0"/>
          <w:marRight w:val="0"/>
          <w:marTop w:val="0"/>
          <w:marBottom w:val="0"/>
          <w:divBdr>
            <w:top w:val="none" w:sz="0" w:space="0" w:color="auto"/>
            <w:left w:val="none" w:sz="0" w:space="0" w:color="auto"/>
            <w:bottom w:val="none" w:sz="0" w:space="0" w:color="auto"/>
            <w:right w:val="none" w:sz="0" w:space="0" w:color="auto"/>
          </w:divBdr>
        </w:div>
        <w:div w:id="1281448658">
          <w:marLeft w:val="0"/>
          <w:marRight w:val="0"/>
          <w:marTop w:val="0"/>
          <w:marBottom w:val="0"/>
          <w:divBdr>
            <w:top w:val="none" w:sz="0" w:space="0" w:color="auto"/>
            <w:left w:val="none" w:sz="0" w:space="0" w:color="auto"/>
            <w:bottom w:val="none" w:sz="0" w:space="0" w:color="auto"/>
            <w:right w:val="none" w:sz="0" w:space="0" w:color="auto"/>
          </w:divBdr>
        </w:div>
        <w:div w:id="1571885798">
          <w:marLeft w:val="0"/>
          <w:marRight w:val="0"/>
          <w:marTop w:val="0"/>
          <w:marBottom w:val="0"/>
          <w:divBdr>
            <w:top w:val="none" w:sz="0" w:space="0" w:color="auto"/>
            <w:left w:val="none" w:sz="0" w:space="0" w:color="auto"/>
            <w:bottom w:val="none" w:sz="0" w:space="0" w:color="auto"/>
            <w:right w:val="none" w:sz="0" w:space="0" w:color="auto"/>
          </w:divBdr>
        </w:div>
        <w:div w:id="517741734">
          <w:marLeft w:val="0"/>
          <w:marRight w:val="0"/>
          <w:marTop w:val="0"/>
          <w:marBottom w:val="0"/>
          <w:divBdr>
            <w:top w:val="none" w:sz="0" w:space="0" w:color="auto"/>
            <w:left w:val="none" w:sz="0" w:space="0" w:color="auto"/>
            <w:bottom w:val="none" w:sz="0" w:space="0" w:color="auto"/>
            <w:right w:val="none" w:sz="0" w:space="0" w:color="auto"/>
          </w:divBdr>
        </w:div>
        <w:div w:id="649602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kon.rada.gov.ua/laws/show/422-2004-%D0%BF" TargetMode="External"/><Relationship Id="rId4" Type="http://schemas.openxmlformats.org/officeDocument/2006/relationships/settings" Target="settings.xml"/><Relationship Id="rId9" Type="http://schemas.openxmlformats.org/officeDocument/2006/relationships/hyperlink" Target="mailto:borispol@i.com.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C5185-C04A-4F5C-8BED-0616C5CE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1301</Words>
  <Characters>7417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RS02</dc:creator>
  <cp:lastModifiedBy>Пользователь Windows</cp:lastModifiedBy>
  <cp:revision>10</cp:revision>
  <cp:lastPrinted>2021-11-25T06:59:00Z</cp:lastPrinted>
  <dcterms:created xsi:type="dcterms:W3CDTF">2021-12-01T10:52:00Z</dcterms:created>
  <dcterms:modified xsi:type="dcterms:W3CDTF">2022-06-13T08:07:00Z</dcterms:modified>
</cp:coreProperties>
</file>