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225" w:rsidRPr="00242225" w:rsidRDefault="00242225" w:rsidP="0043636A">
      <w:pPr>
        <w:jc w:val="center"/>
        <w:rPr>
          <w:b/>
          <w:bCs/>
          <w:sz w:val="28"/>
          <w:szCs w:val="28"/>
        </w:rPr>
      </w:pPr>
      <w:proofErr w:type="spellStart"/>
      <w:r w:rsidRPr="00242225">
        <w:rPr>
          <w:b/>
          <w:bCs/>
          <w:sz w:val="28"/>
          <w:szCs w:val="28"/>
        </w:rPr>
        <w:t>Компенсаційні</w:t>
      </w:r>
      <w:proofErr w:type="spellEnd"/>
      <w:r w:rsidRPr="00242225">
        <w:rPr>
          <w:b/>
          <w:bCs/>
          <w:sz w:val="28"/>
          <w:szCs w:val="28"/>
        </w:rPr>
        <w:t xml:space="preserve"> </w:t>
      </w:r>
      <w:proofErr w:type="spellStart"/>
      <w:r w:rsidRPr="00242225">
        <w:rPr>
          <w:b/>
          <w:bCs/>
          <w:sz w:val="28"/>
          <w:szCs w:val="28"/>
        </w:rPr>
        <w:t>програми</w:t>
      </w:r>
      <w:proofErr w:type="spellEnd"/>
      <w:r w:rsidRPr="00242225">
        <w:rPr>
          <w:b/>
          <w:bCs/>
          <w:sz w:val="28"/>
          <w:szCs w:val="28"/>
        </w:rPr>
        <w:t xml:space="preserve"> для </w:t>
      </w:r>
      <w:proofErr w:type="spellStart"/>
      <w:r w:rsidRPr="00242225">
        <w:rPr>
          <w:b/>
          <w:bCs/>
          <w:sz w:val="28"/>
          <w:szCs w:val="28"/>
        </w:rPr>
        <w:t>роботодавців</w:t>
      </w:r>
      <w:proofErr w:type="spellEnd"/>
      <w:r w:rsidRPr="00242225">
        <w:rPr>
          <w:b/>
          <w:bCs/>
          <w:sz w:val="28"/>
          <w:szCs w:val="28"/>
        </w:rPr>
        <w:t xml:space="preserve"> </w:t>
      </w:r>
      <w:proofErr w:type="spellStart"/>
      <w:r w:rsidRPr="00242225">
        <w:rPr>
          <w:b/>
          <w:bCs/>
          <w:sz w:val="28"/>
          <w:szCs w:val="28"/>
        </w:rPr>
        <w:t>від</w:t>
      </w:r>
      <w:proofErr w:type="spellEnd"/>
      <w:r w:rsidRPr="00242225">
        <w:rPr>
          <w:b/>
          <w:bCs/>
          <w:sz w:val="28"/>
          <w:szCs w:val="28"/>
        </w:rPr>
        <w:t xml:space="preserve"> </w:t>
      </w:r>
      <w:proofErr w:type="spellStart"/>
      <w:r w:rsidRPr="00242225">
        <w:rPr>
          <w:b/>
          <w:bCs/>
          <w:sz w:val="28"/>
          <w:szCs w:val="28"/>
        </w:rPr>
        <w:t>служби</w:t>
      </w:r>
      <w:proofErr w:type="spellEnd"/>
      <w:r w:rsidRPr="00242225">
        <w:rPr>
          <w:b/>
          <w:bCs/>
          <w:sz w:val="28"/>
          <w:szCs w:val="28"/>
        </w:rPr>
        <w:t xml:space="preserve"> </w:t>
      </w:r>
      <w:proofErr w:type="spellStart"/>
      <w:r w:rsidRPr="00242225">
        <w:rPr>
          <w:b/>
          <w:bCs/>
          <w:sz w:val="28"/>
          <w:szCs w:val="28"/>
        </w:rPr>
        <w:t>зайнятості</w:t>
      </w:r>
      <w:proofErr w:type="spellEnd"/>
    </w:p>
    <w:p w:rsidR="0043636A" w:rsidRDefault="0043636A" w:rsidP="0043636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2225" w:rsidRPr="0043636A" w:rsidRDefault="00242225" w:rsidP="004363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служба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зайнятості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пропонує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роботодавцям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ряд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компенсаційних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proofErr w:type="gramStart"/>
      <w:r w:rsidRPr="004363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3636A">
        <w:rPr>
          <w:rFonts w:ascii="Times New Roman" w:hAnsi="Times New Roman" w:cs="Times New Roman"/>
          <w:sz w:val="28"/>
          <w:szCs w:val="28"/>
        </w:rPr>
        <w:t>ідтримки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них:</w:t>
      </w:r>
    </w:p>
    <w:p w:rsidR="00242225" w:rsidRPr="0043636A" w:rsidRDefault="00242225" w:rsidP="0043636A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3636A"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Програма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</w:rPr>
        <w:t xml:space="preserve"> з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надання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роботодавцям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компенсацій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</w:rPr>
        <w:t xml:space="preserve"> за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працевлаштування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зареєстрованих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безробітних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hyperlink r:id="rId5" w:anchor="Text" w:history="1">
        <w:r w:rsidRPr="0043636A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https://zakon.rada.gov.ua/laws/show/124-2023-%D0%BF#Text</w:t>
        </w:r>
      </w:hyperlink>
      <w:r w:rsidRPr="0043636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43636A">
        <w:rPr>
          <w:rFonts w:ascii="Times New Roman" w:hAnsi="Times New Roman" w:cs="Times New Roman"/>
          <w:i/>
          <w:iCs/>
          <w:sz w:val="28"/>
          <w:szCs w:val="28"/>
        </w:rPr>
        <w:t xml:space="preserve">(постанова КМУ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від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</w:rPr>
        <w:t xml:space="preserve"> 10 лютого 2023 р. № 124), яка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включа</w:t>
      </w:r>
      <w:proofErr w:type="gram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є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</w:rPr>
        <w:t>:</w:t>
      </w:r>
      <w:proofErr w:type="gramEnd"/>
    </w:p>
    <w:p w:rsidR="00242225" w:rsidRPr="0043636A" w:rsidRDefault="00242225" w:rsidP="004363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Компенсацію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фактичних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Pr="0043636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3636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відповідну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особу за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, але не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подвійного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мінімального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страхового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– за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працевлаштування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роботодавцем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на 2 роки за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направленням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центру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зайнятості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зареєстрованих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безробітних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гарантії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сприянні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працевлаштуванню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43636A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43636A">
        <w:rPr>
          <w:rFonts w:ascii="Times New Roman" w:hAnsi="Times New Roman" w:cs="Times New Roman"/>
          <w:sz w:val="28"/>
          <w:szCs w:val="28"/>
        </w:rPr>
        <w:t>іку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– 12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впродовж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>.</w:t>
      </w:r>
    </w:p>
    <w:p w:rsidR="00242225" w:rsidRPr="0043636A" w:rsidRDefault="00242225" w:rsidP="004363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Компенсація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Pr="0043636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3636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50%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мінімальної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плати,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встановленої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на момент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працевлаштування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роботодавцем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направленням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центру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зайнятості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зареєстрованих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безробітних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– 6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впродовж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242225" w:rsidRPr="0043636A" w:rsidRDefault="00242225" w:rsidP="004363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Компенсація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Pr="0043636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3636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50%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фактичних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на оплату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встановленої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на момент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працевлаштування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роботодавцем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направленням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центру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зайнятості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зареєстрованих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безробітних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– до 6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місяці</w:t>
      </w:r>
      <w:proofErr w:type="gramStart"/>
      <w:r w:rsidRPr="0043636A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3636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працевлаштування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до 1 року.</w:t>
      </w:r>
    </w:p>
    <w:p w:rsidR="00242225" w:rsidRDefault="00242225" w:rsidP="0043636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Детальніше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тут</w:t>
      </w:r>
      <w:r w:rsidRPr="004363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Pr="0043636A">
          <w:rPr>
            <w:rStyle w:val="a3"/>
            <w:rFonts w:ascii="Times New Roman" w:hAnsi="Times New Roman" w:cs="Times New Roman"/>
            <w:sz w:val="28"/>
            <w:szCs w:val="28"/>
          </w:rPr>
          <w:t>https://www.dcz.gov.ua/storinka/kompensaciya-za-pracevlashtuvannya-zareyestrovanyh-bezrobitnyh</w:t>
        </w:r>
      </w:hyperlink>
      <w:r w:rsidRPr="0043636A">
        <w:rPr>
          <w:rFonts w:ascii="Times New Roman" w:hAnsi="Times New Roman" w:cs="Times New Roman"/>
          <w:sz w:val="28"/>
          <w:szCs w:val="28"/>
        </w:rPr>
        <w:t>.</w:t>
      </w:r>
      <w:r w:rsidRPr="004363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3636A" w:rsidRPr="0043636A" w:rsidRDefault="0043636A" w:rsidP="0043636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2225" w:rsidRPr="0043636A" w:rsidRDefault="00242225" w:rsidP="0043636A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3636A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Програма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</w:rPr>
        <w:t xml:space="preserve"> з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надання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роботодавцям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компенсацій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</w:rPr>
        <w:t xml:space="preserve"> на оплату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праці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</w:rPr>
        <w:t xml:space="preserve"> за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працевлаштованих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зареєстрованих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безробітних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із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</w:rPr>
        <w:t xml:space="preserve"> числа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внутрішньо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переміщених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осіб</w:t>
      </w:r>
      <w:proofErr w:type="spellEnd"/>
      <w:proofErr w:type="gramEnd"/>
      <w:r w:rsidRPr="004363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hyperlink r:id="rId7" w:anchor="Text" w:history="1">
        <w:r w:rsidRPr="0043636A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https://zakon.rada.gov.ua/laws/show/696-2015-%D0%BF#Text</w:t>
        </w:r>
      </w:hyperlink>
      <w:r w:rsidRPr="0043636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43636A">
        <w:rPr>
          <w:rFonts w:ascii="Times New Roman" w:hAnsi="Times New Roman" w:cs="Times New Roman"/>
          <w:i/>
          <w:iCs/>
          <w:sz w:val="28"/>
          <w:szCs w:val="28"/>
        </w:rPr>
        <w:t xml:space="preserve">(постанова КМУ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від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</w:rPr>
        <w:t xml:space="preserve"> 08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вересня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</w:rPr>
        <w:t xml:space="preserve"> 2015 року №696). </w:t>
      </w:r>
    </w:p>
    <w:p w:rsidR="00242225" w:rsidRPr="0043636A" w:rsidRDefault="00242225" w:rsidP="004363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Компенсація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роботодавцю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працевлаштування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зареєстрованих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безробітних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з числа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переміщених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3636A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proofErr w:type="gramEnd"/>
      <w:r w:rsidRPr="0043636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направленням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центру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зайнятості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строкових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гарантій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зайнятості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виплат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у 2 рази.</w:t>
      </w:r>
    </w:p>
    <w:p w:rsidR="00242225" w:rsidRPr="0043636A" w:rsidRDefault="00242225" w:rsidP="004363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36A">
        <w:rPr>
          <w:rFonts w:ascii="Times New Roman" w:hAnsi="Times New Roman" w:cs="Times New Roman"/>
          <w:sz w:val="28"/>
          <w:szCs w:val="28"/>
        </w:rPr>
        <w:lastRenderedPageBreak/>
        <w:t>Розмі</w:t>
      </w:r>
      <w:proofErr w:type="gramStart"/>
      <w:r w:rsidRPr="0043636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компенсації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фактичні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на оплату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, але не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розмірів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мінімальної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плати,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встановленої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на момент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>.</w:t>
      </w:r>
    </w:p>
    <w:p w:rsidR="00242225" w:rsidRPr="0043636A" w:rsidRDefault="00242225" w:rsidP="004363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– 6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впродовж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242225" w:rsidRPr="0043636A" w:rsidRDefault="00242225" w:rsidP="004363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Детальніше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– тут</w:t>
      </w:r>
      <w:r w:rsidRPr="004363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8" w:history="1">
        <w:r w:rsidRPr="0043636A">
          <w:rPr>
            <w:rStyle w:val="a3"/>
            <w:rFonts w:ascii="Times New Roman" w:hAnsi="Times New Roman" w:cs="Times New Roman"/>
            <w:sz w:val="28"/>
            <w:szCs w:val="28"/>
          </w:rPr>
          <w:t>https://www.dcz.gov.ua/storinka/kompensaciya-za-vpo</w:t>
        </w:r>
      </w:hyperlink>
      <w:r w:rsidRPr="0043636A">
        <w:rPr>
          <w:rFonts w:ascii="Times New Roman" w:hAnsi="Times New Roman" w:cs="Times New Roman"/>
          <w:sz w:val="28"/>
          <w:szCs w:val="28"/>
        </w:rPr>
        <w:t>.</w:t>
      </w:r>
    </w:p>
    <w:p w:rsidR="0043636A" w:rsidRDefault="0043636A" w:rsidP="0043636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2225" w:rsidRPr="0043636A" w:rsidRDefault="00242225" w:rsidP="0043636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636A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Програма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43636A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надання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роботодавцю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компенсації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витрат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43636A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43636A">
        <w:rPr>
          <w:rFonts w:ascii="Times New Roman" w:hAnsi="Times New Roman" w:cs="Times New Roman"/>
          <w:i/>
          <w:iCs/>
          <w:sz w:val="28"/>
          <w:szCs w:val="28"/>
        </w:rPr>
        <w:t>оплату</w:t>
      </w:r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праці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43636A">
        <w:rPr>
          <w:rFonts w:ascii="Times New Roman" w:hAnsi="Times New Roman" w:cs="Times New Roman"/>
          <w:i/>
          <w:iCs/>
          <w:sz w:val="28"/>
          <w:szCs w:val="28"/>
        </w:rPr>
        <w:t>за</w:t>
      </w:r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працевлаштування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внутрішньо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переміщених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осіб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внаслідок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проведення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бойових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дій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під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43636A">
        <w:rPr>
          <w:rFonts w:ascii="Times New Roman" w:hAnsi="Times New Roman" w:cs="Times New Roman"/>
          <w:i/>
          <w:iCs/>
          <w:sz w:val="28"/>
          <w:szCs w:val="28"/>
        </w:rPr>
        <w:t>час</w:t>
      </w:r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воєнного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43636A">
        <w:rPr>
          <w:rFonts w:ascii="Times New Roman" w:hAnsi="Times New Roman" w:cs="Times New Roman"/>
          <w:i/>
          <w:iCs/>
          <w:sz w:val="28"/>
          <w:szCs w:val="28"/>
        </w:rPr>
        <w:t>стану</w:t>
      </w:r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43636A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Україні</w:t>
      </w:r>
      <w:proofErr w:type="spellEnd"/>
      <w:r w:rsidRPr="004363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9" w:anchor="Text" w:history="1">
        <w:r w:rsidRPr="004363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https://zakon.rada.gov.ua/laws/show/331-2022-%D0%BF#Text</w:t>
        </w:r>
      </w:hyperlink>
      <w:r w:rsidRPr="004363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636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43636A">
        <w:rPr>
          <w:rFonts w:ascii="Times New Roman" w:hAnsi="Times New Roman" w:cs="Times New Roman"/>
          <w:sz w:val="28"/>
          <w:szCs w:val="28"/>
        </w:rPr>
        <w:t>постанова</w:t>
      </w:r>
      <w:r w:rsidRPr="004363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636A">
        <w:rPr>
          <w:rFonts w:ascii="Times New Roman" w:hAnsi="Times New Roman" w:cs="Times New Roman"/>
          <w:sz w:val="28"/>
          <w:szCs w:val="28"/>
        </w:rPr>
        <w:t>КМУ</w:t>
      </w:r>
      <w:r w:rsidRPr="004363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3636A">
        <w:rPr>
          <w:rFonts w:ascii="Times New Roman" w:hAnsi="Times New Roman" w:cs="Times New Roman"/>
          <w:sz w:val="28"/>
          <w:szCs w:val="28"/>
          <w:lang w:val="en-US"/>
        </w:rPr>
        <w:t xml:space="preserve"> 20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43636A">
        <w:rPr>
          <w:rFonts w:ascii="Times New Roman" w:hAnsi="Times New Roman" w:cs="Times New Roman"/>
          <w:sz w:val="28"/>
          <w:szCs w:val="28"/>
          <w:lang w:val="en-US"/>
        </w:rPr>
        <w:t xml:space="preserve"> 2022 </w:t>
      </w:r>
      <w:r w:rsidRPr="0043636A">
        <w:rPr>
          <w:rFonts w:ascii="Times New Roman" w:hAnsi="Times New Roman" w:cs="Times New Roman"/>
          <w:sz w:val="28"/>
          <w:szCs w:val="28"/>
        </w:rPr>
        <w:t>р</w:t>
      </w:r>
      <w:r w:rsidRPr="0043636A">
        <w:rPr>
          <w:rFonts w:ascii="Times New Roman" w:hAnsi="Times New Roman" w:cs="Times New Roman"/>
          <w:sz w:val="28"/>
          <w:szCs w:val="28"/>
          <w:lang w:val="en-US"/>
        </w:rPr>
        <w:t>. № 331)</w:t>
      </w:r>
    </w:p>
    <w:p w:rsidR="00242225" w:rsidRPr="0043636A" w:rsidRDefault="00242225" w:rsidP="004363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3636A">
        <w:rPr>
          <w:rFonts w:ascii="Times New Roman" w:hAnsi="Times New Roman" w:cs="Times New Roman"/>
          <w:sz w:val="28"/>
          <w:szCs w:val="28"/>
        </w:rPr>
        <w:t>Компенсація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роботодавцю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кожну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працевлаштовану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особу з числа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переміщених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строкового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безстрокового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трудового договору (контракту),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гіг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-контракту,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сумісництвом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забезпечено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працевлаштування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особи з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розміром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плати за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виконану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місячну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годинну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) норму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нижчим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мінімальної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заробітно</w:t>
      </w:r>
      <w:proofErr w:type="gramEnd"/>
      <w:r w:rsidRPr="0043636A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плати.</w:t>
      </w:r>
    </w:p>
    <w:p w:rsidR="00242225" w:rsidRPr="0043636A" w:rsidRDefault="00242225" w:rsidP="004363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Компенсація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Pr="0043636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3636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6700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щомісяця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кожну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працевлаштовану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особу, за</w:t>
      </w:r>
      <w:r w:rsidRPr="004363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636A">
        <w:rPr>
          <w:rFonts w:ascii="Times New Roman" w:hAnsi="Times New Roman" w:cs="Times New Roman"/>
          <w:sz w:val="28"/>
          <w:szCs w:val="28"/>
        </w:rPr>
        <w:t xml:space="preserve"> яку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роботодавцем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сплачується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єдиний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загальнообов'язкове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державне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соціальне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>.</w:t>
      </w:r>
    </w:p>
    <w:p w:rsidR="00242225" w:rsidRPr="0043636A" w:rsidRDefault="00242225" w:rsidP="004363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компенсації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перевищувати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з дня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працевлаштування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особи.</w:t>
      </w:r>
    </w:p>
    <w:p w:rsidR="00242225" w:rsidRPr="0043636A" w:rsidRDefault="00242225" w:rsidP="004363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: на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часу та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календарних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3636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3636A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скасування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>.</w:t>
      </w:r>
    </w:p>
    <w:p w:rsidR="00242225" w:rsidRPr="0043636A" w:rsidRDefault="00242225" w:rsidP="004363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Детальніше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– тут</w:t>
      </w:r>
      <w:r w:rsidRPr="004363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0" w:history="1">
        <w:r w:rsidRPr="0043636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https://www.dcz.gov.ua/storinka/kompensaciya-robotodavcyam-za-vpo</w:t>
        </w:r>
      </w:hyperlink>
      <w:r w:rsidRPr="0043636A">
        <w:rPr>
          <w:rFonts w:ascii="Times New Roman" w:hAnsi="Times New Roman" w:cs="Times New Roman"/>
          <w:sz w:val="28"/>
          <w:szCs w:val="28"/>
        </w:rPr>
        <w:t>.</w:t>
      </w:r>
      <w:r w:rsidRPr="004363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3636A" w:rsidRDefault="0043636A" w:rsidP="0043636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2225" w:rsidRPr="0043636A" w:rsidRDefault="00242225" w:rsidP="004363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636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Надання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допомоги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</w:rPr>
        <w:t xml:space="preserve"> по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частковому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безробіттю</w:t>
      </w:r>
      <w:proofErr w:type="spellEnd"/>
      <w:r w:rsidRPr="004363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1" w:anchor="Text" w:history="1">
        <w:r w:rsidRPr="0043636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https://zakon.rada.gov.ua/laws/show/702-2022-%D0%BF#Text</w:t>
        </w:r>
      </w:hyperlink>
      <w:r w:rsidRPr="0043636A">
        <w:rPr>
          <w:rFonts w:ascii="Times New Roman" w:hAnsi="Times New Roman" w:cs="Times New Roman"/>
          <w:sz w:val="28"/>
          <w:szCs w:val="28"/>
          <w:lang w:val="uk-UA"/>
        </w:rPr>
        <w:t xml:space="preserve"> (постанова КМУ від 21 червня 2022 р. № 702).</w:t>
      </w:r>
    </w:p>
    <w:p w:rsidR="00242225" w:rsidRPr="0043636A" w:rsidRDefault="00242225" w:rsidP="004363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3636A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застрахованим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особам (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фізичним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особам-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підприємцям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) у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плати (доходу) у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зупиненням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скороченням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) з причин: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технологічного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характеру,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надзвичайної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введення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надзвичайного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стану,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карантину.</w:t>
      </w:r>
      <w:proofErr w:type="gramEnd"/>
    </w:p>
    <w:p w:rsidR="00242225" w:rsidRPr="0043636A" w:rsidRDefault="00242225" w:rsidP="0043636A">
      <w:pPr>
        <w:jc w:val="both"/>
        <w:rPr>
          <w:rFonts w:ascii="Times New Roman" w:hAnsi="Times New Roman" w:cs="Times New Roman"/>
          <w:sz w:val="28"/>
          <w:szCs w:val="28"/>
        </w:rPr>
      </w:pPr>
      <w:r w:rsidRPr="0043636A">
        <w:rPr>
          <w:rFonts w:ascii="Times New Roman" w:hAnsi="Times New Roman" w:cs="Times New Roman"/>
          <w:sz w:val="28"/>
          <w:szCs w:val="28"/>
        </w:rPr>
        <w:lastRenderedPageBreak/>
        <w:t xml:space="preserve">Право на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застраховані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особи, за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останніх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шести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передують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місяцю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почалося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зупинення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скорочення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призвело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плати (доходу),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сплачено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сплатили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єдиний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загальнообов’язкове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державне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3636A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43636A">
        <w:rPr>
          <w:rFonts w:ascii="Times New Roman" w:hAnsi="Times New Roman" w:cs="Times New Roman"/>
          <w:sz w:val="28"/>
          <w:szCs w:val="28"/>
        </w:rPr>
        <w:t>іальне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коли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останніх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шести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частковому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безробіттю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надано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окремим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роботодавцям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фізичним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особам-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підприємцям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застрахованими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особами, не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сплачувати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єдиний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загальнообов’язкове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державне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3636A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43636A">
        <w:rPr>
          <w:rFonts w:ascii="Times New Roman" w:hAnsi="Times New Roman" w:cs="Times New Roman"/>
          <w:sz w:val="28"/>
          <w:szCs w:val="28"/>
        </w:rPr>
        <w:t>іальне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попередні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180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календарних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до такого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>.</w:t>
      </w:r>
    </w:p>
    <w:p w:rsidR="00242225" w:rsidRPr="0043636A" w:rsidRDefault="00242225" w:rsidP="004363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зверненням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роботодавця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особи-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підприємця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, яка є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застрахованою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636A">
        <w:rPr>
          <w:rFonts w:ascii="Times New Roman" w:hAnsi="Times New Roman" w:cs="Times New Roman"/>
          <w:sz w:val="28"/>
          <w:szCs w:val="28"/>
        </w:rPr>
        <w:t>особою</w:t>
      </w:r>
      <w:proofErr w:type="gramEnd"/>
      <w:r w:rsidRPr="0043636A">
        <w:rPr>
          <w:rFonts w:ascii="Times New Roman" w:hAnsi="Times New Roman" w:cs="Times New Roman"/>
          <w:sz w:val="28"/>
          <w:szCs w:val="28"/>
        </w:rPr>
        <w:t>.</w:t>
      </w:r>
    </w:p>
    <w:p w:rsidR="00242225" w:rsidRPr="0043636A" w:rsidRDefault="00242225" w:rsidP="004363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Максимальний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Pr="0043636A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перевищувати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50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мінімальної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плати,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встановленої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законом.</w:t>
      </w:r>
    </w:p>
    <w:p w:rsidR="00242225" w:rsidRPr="0043636A" w:rsidRDefault="00242225" w:rsidP="004363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виплат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3636A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3636A">
        <w:rPr>
          <w:rFonts w:ascii="Times New Roman" w:hAnsi="Times New Roman" w:cs="Times New Roman"/>
          <w:sz w:val="28"/>
          <w:szCs w:val="28"/>
        </w:rPr>
        <w:t>ільше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180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календарних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сумарно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36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з дня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зупинення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скорочення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>).</w:t>
      </w:r>
    </w:p>
    <w:p w:rsidR="00242225" w:rsidRPr="0043636A" w:rsidRDefault="00242225" w:rsidP="004363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36A">
        <w:rPr>
          <w:rFonts w:ascii="Times New Roman" w:hAnsi="Times New Roman" w:cs="Times New Roman"/>
          <w:sz w:val="28"/>
          <w:szCs w:val="28"/>
        </w:rPr>
        <w:t>Докладніше</w:t>
      </w:r>
      <w:proofErr w:type="spellEnd"/>
      <w:r w:rsidRPr="0043636A">
        <w:rPr>
          <w:rFonts w:ascii="Times New Roman" w:hAnsi="Times New Roman" w:cs="Times New Roman"/>
          <w:sz w:val="28"/>
          <w:szCs w:val="28"/>
        </w:rPr>
        <w:t xml:space="preserve"> – тут</w:t>
      </w:r>
      <w:r w:rsidRPr="004363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2" w:history="1">
        <w:r w:rsidRPr="0043636A">
          <w:rPr>
            <w:rStyle w:val="a3"/>
            <w:rFonts w:ascii="Times New Roman" w:hAnsi="Times New Roman" w:cs="Times New Roman"/>
            <w:sz w:val="28"/>
            <w:szCs w:val="28"/>
          </w:rPr>
          <w:t>https://www.dcz.gov.ua/storinka/dopomoga-po-chastkovomu-bezrobittyu-0</w:t>
        </w:r>
      </w:hyperlink>
      <w:r w:rsidRPr="0043636A">
        <w:rPr>
          <w:rFonts w:ascii="Times New Roman" w:hAnsi="Times New Roman" w:cs="Times New Roman"/>
          <w:sz w:val="28"/>
          <w:szCs w:val="28"/>
        </w:rPr>
        <w:t>.</w:t>
      </w:r>
    </w:p>
    <w:p w:rsidR="0043636A" w:rsidRDefault="0043636A" w:rsidP="0043636A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B76D9E" w:rsidRPr="0043636A" w:rsidRDefault="00242225" w:rsidP="0043636A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bookmarkStart w:id="0" w:name="_GoBack"/>
      <w:bookmarkEnd w:id="0"/>
      <w:r w:rsidRPr="0043636A">
        <w:rPr>
          <w:rFonts w:ascii="Times New Roman" w:hAnsi="Times New Roman" w:cs="Times New Roman"/>
          <w:i/>
          <w:iCs/>
          <w:sz w:val="28"/>
          <w:szCs w:val="28"/>
        </w:rPr>
        <w:t>За</w:t>
      </w:r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43636A">
        <w:rPr>
          <w:rFonts w:ascii="Times New Roman" w:hAnsi="Times New Roman" w:cs="Times New Roman"/>
          <w:i/>
          <w:iCs/>
          <w:sz w:val="28"/>
          <w:szCs w:val="28"/>
        </w:rPr>
        <w:t>роз</w:t>
      </w:r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>’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ясненнями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щодо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можливостей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отримання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фінансової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підтримки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від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держави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роботодавці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можуть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</w:rPr>
        <w:t>звернутися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43636A">
        <w:rPr>
          <w:rFonts w:ascii="Times New Roman" w:hAnsi="Times New Roman" w:cs="Times New Roman"/>
          <w:i/>
          <w:iCs/>
          <w:sz w:val="28"/>
          <w:szCs w:val="28"/>
        </w:rPr>
        <w:t>до</w:t>
      </w:r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43636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Бориспільської філії Київського обласного центру зайнятості за адресою: м. Бориспіль вул. </w:t>
      </w:r>
      <w:proofErr w:type="spellStart"/>
      <w:r w:rsidRPr="0043636A">
        <w:rPr>
          <w:rFonts w:ascii="Times New Roman" w:hAnsi="Times New Roman" w:cs="Times New Roman"/>
          <w:i/>
          <w:iCs/>
          <w:sz w:val="28"/>
          <w:szCs w:val="28"/>
          <w:lang w:val="uk-UA"/>
        </w:rPr>
        <w:t>Глибоцька</w:t>
      </w:r>
      <w:proofErr w:type="spellEnd"/>
      <w:r w:rsidRPr="0043636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буд</w:t>
      </w:r>
      <w:r w:rsidRPr="0043636A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  <w:r w:rsidRPr="0043636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4 або за телефоном (093)3495080</w:t>
      </w:r>
      <w:r w:rsidR="00CB532C" w:rsidRPr="0043636A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sectPr w:rsidR="00B76D9E" w:rsidRPr="00436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25"/>
    <w:rsid w:val="00242225"/>
    <w:rsid w:val="00357E58"/>
    <w:rsid w:val="0043636A"/>
    <w:rsid w:val="00B76D9E"/>
    <w:rsid w:val="00CB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222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222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222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2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cz.gov.ua/storinka/kompensaciya-za-vp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696-2015-%D0%BF" TargetMode="External"/><Relationship Id="rId12" Type="http://schemas.openxmlformats.org/officeDocument/2006/relationships/hyperlink" Target="https://www.dcz.gov.ua/storinka/dopomoga-po-chastkovomu-bezrobittyu-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dcz.gov.ua/storinka/kompensaciya-za-pracevlashtuvannya-zareyestrovanyh-bezrobitnyh" TargetMode="External"/><Relationship Id="rId11" Type="http://schemas.openxmlformats.org/officeDocument/2006/relationships/hyperlink" Target="https://zakon.rada.gov.ua/laws/show/702-2022-%D0%BF" TargetMode="External"/><Relationship Id="rId5" Type="http://schemas.openxmlformats.org/officeDocument/2006/relationships/hyperlink" Target="https://zakon.rada.gov.ua/laws/show/124-2023-%D0%BF" TargetMode="External"/><Relationship Id="rId10" Type="http://schemas.openxmlformats.org/officeDocument/2006/relationships/hyperlink" Target="https://www.dcz.gov.ua/storinka/kompensaciya-robotodavcyam-za-vp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31-2022-%D0%B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2023-05-30T06:51:00Z</dcterms:created>
  <dcterms:modified xsi:type="dcterms:W3CDTF">2024-09-18T12:16:00Z</dcterms:modified>
</cp:coreProperties>
</file>