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2CD" w:rsidRPr="00FF4927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</w:p>
    <w:p w:rsidR="00421A90" w:rsidRPr="00FF492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421A90" w:rsidRPr="00FF4927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F4927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(пп.1.1)</w:t>
      </w:r>
    </w:p>
    <w:p w:rsidR="00421A90" w:rsidRPr="00FF4927" w:rsidRDefault="009379D5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16.12.2024 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</w:p>
    <w:p w:rsidR="00421A90" w:rsidRPr="00FF4927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664F0B" w:rsidRDefault="00664F0B" w:rsidP="00664F0B">
      <w:pPr>
        <w:spacing w:after="0" w:line="240" w:lineRule="auto"/>
        <w:ind w:left="12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E568C" w:rsidRDefault="004E568C" w:rsidP="006A170A">
      <w:pPr>
        <w:numPr>
          <w:ilvl w:val="0"/>
          <w:numId w:val="1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Паспорт Програми </w:t>
      </w:r>
    </w:p>
    <w:p w:rsidR="00177EBB" w:rsidRPr="00FF4927" w:rsidRDefault="00177EBB" w:rsidP="00177EBB">
      <w:pPr>
        <w:spacing w:after="0" w:line="240" w:lineRule="auto"/>
        <w:ind w:left="12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329" w:type="dxa"/>
        <w:tblInd w:w="-15" w:type="dxa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4367"/>
      </w:tblGrid>
      <w:tr w:rsidR="004E568C" w:rsidRPr="00177EBB" w:rsidTr="001E6755">
        <w:trPr>
          <w:trHeight w:val="889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3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Ініціатор розроблення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Виконавчий комітет Бориспільської міської ради </w:t>
            </w:r>
          </w:p>
        </w:tc>
      </w:tr>
      <w:tr w:rsidR="004E568C" w:rsidRPr="00177EBB" w:rsidTr="001E6755">
        <w:trPr>
          <w:trHeight w:val="1090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Дата, номер і назва розпорядчого документу про ініціювання розроблення програми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Доручення Бориспільського міського голови від 20.07.2023 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5-1</w:t>
            </w:r>
          </w:p>
        </w:tc>
      </w:tr>
      <w:tr w:rsidR="004E568C" w:rsidRPr="0042184F" w:rsidTr="001E6755">
        <w:trPr>
          <w:trHeight w:val="1091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Розробник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Бориспільської міської ради </w:t>
            </w:r>
          </w:p>
        </w:tc>
      </w:tr>
      <w:tr w:rsidR="004E568C" w:rsidRPr="00177EBB" w:rsidTr="001E6755">
        <w:trPr>
          <w:trHeight w:val="768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proofErr w:type="spellStart"/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Співрозробники</w:t>
            </w:r>
            <w:proofErr w:type="spellEnd"/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Бориспільський міський центр інтегрованих соціальних послуг</w:t>
            </w:r>
            <w:r w:rsidR="00FF4927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Реабілітаційна установа для осіб з інвалідністю «Наш дім» імені Валентини Бондаренко</w:t>
            </w:r>
          </w:p>
        </w:tc>
      </w:tr>
      <w:tr w:rsidR="004E568C" w:rsidRPr="0042184F" w:rsidTr="001E6755">
        <w:trPr>
          <w:trHeight w:val="1090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розпорядник коштів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F20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 Бориспільської міської ради, </w:t>
            </w:r>
          </w:p>
          <w:p w:rsidR="00F20E6B" w:rsidRDefault="00F20E6B" w:rsidP="00F20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20E6B" w:rsidRPr="00177EBB" w:rsidRDefault="00F20E6B" w:rsidP="00F20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4E568C" w:rsidRPr="0042184F" w:rsidTr="001E6755">
        <w:trPr>
          <w:trHeight w:val="958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Відповідальний виконавець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Default="004E568C" w:rsidP="00177EBB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соціальної та ветеранської політик</w:t>
            </w:r>
            <w:r w:rsid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 Бориспільської міської ради</w:t>
            </w:r>
          </w:p>
          <w:p w:rsidR="00F20E6B" w:rsidRPr="00177EBB" w:rsidRDefault="00F20E6B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</w:p>
        </w:tc>
      </w:tr>
      <w:tr w:rsidR="004E568C" w:rsidRPr="00FF4927" w:rsidTr="001E6755">
        <w:trPr>
          <w:trHeight w:val="1834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7.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Співвиконавці програми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39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Бориспільський міський центр інтегрованих соціальних послуг,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Реабілітаційна установа для осіб з інвалідністю «Наш дім» імені Валентини Бондаренко, Головне управління  ж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итлово-комунального господарства виконавчого комітету  Бориспільської міської ради</w:t>
            </w:r>
            <w:r w:rsidR="005B1E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старостати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4E568C" w:rsidRPr="00FF4927" w:rsidTr="001E6755">
        <w:tblPrEx>
          <w:tblCellMar>
            <w:right w:w="115" w:type="dxa"/>
          </w:tblCellMar>
        </w:tblPrEx>
        <w:trPr>
          <w:trHeight w:val="447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8.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Термін реалізації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2024-2026</w:t>
            </w:r>
          </w:p>
        </w:tc>
      </w:tr>
      <w:tr w:rsidR="004E568C" w:rsidRPr="00FF4927" w:rsidTr="001E6755">
        <w:tblPrEx>
          <w:tblCellMar>
            <w:right w:w="115" w:type="dxa"/>
          </w:tblCellMar>
        </w:tblPrEx>
        <w:trPr>
          <w:trHeight w:val="1090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lastRenderedPageBreak/>
              <w:t xml:space="preserve">9.  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831DEE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4E568C" w:rsidRPr="00831DEE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 у тому числі: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9379D5" w:rsidRDefault="00831DEE" w:rsidP="00332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9 056</w:t>
            </w: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4F0B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4E568C" w:rsidRPr="00FF4927" w:rsidTr="001E6755">
        <w:tblPrEx>
          <w:tblCellMar>
            <w:right w:w="115" w:type="dxa"/>
          </w:tblCellMar>
        </w:tblPrEx>
        <w:trPr>
          <w:trHeight w:val="445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місцевого бюджету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9379D5" w:rsidRDefault="00831DEE" w:rsidP="00332525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9 056</w:t>
            </w: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4F0B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4E568C" w:rsidRPr="00FF4927" w:rsidTr="001E6755">
        <w:tblPrEx>
          <w:tblCellMar>
            <w:right w:w="115" w:type="dxa"/>
          </w:tblCellMar>
        </w:tblPrEx>
        <w:trPr>
          <w:trHeight w:val="445"/>
        </w:trPr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39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E568C" w:rsidRPr="00FF4927" w:rsidRDefault="004E568C" w:rsidP="004E5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E568C" w:rsidRPr="00FF4927" w:rsidRDefault="00FF4927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Людмила БИСТРА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Начальник управління соціальної та  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D0429D" w:rsidRPr="00FF4927" w:rsidRDefault="00D0429D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виконавчого комітету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</w:t>
      </w:r>
      <w:proofErr w:type="spellEnd"/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1.2)</w:t>
      </w:r>
    </w:p>
    <w:p w:rsidR="00D0429D" w:rsidRPr="00FF4927" w:rsidRDefault="00B7017C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16.12.2024 </w:t>
      </w:r>
      <w:r w:rsidR="00D0429D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4927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 Ресурсне забезпечення  Програми</w:t>
      </w: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D0429D" w:rsidRPr="00FF4927" w:rsidRDefault="00D0429D" w:rsidP="00D0429D">
      <w:pPr>
        <w:spacing w:after="0" w:line="240" w:lineRule="auto"/>
        <w:ind w:left="858" w:right="708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2024-2026 роки </w:t>
      </w:r>
    </w:p>
    <w:p w:rsidR="00D0429D" w:rsidRPr="00FF4927" w:rsidRDefault="00D0429D" w:rsidP="00D0429D">
      <w:pPr>
        <w:spacing w:after="0" w:line="240" w:lineRule="auto"/>
        <w:ind w:left="16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D0429D" w:rsidRPr="00FF4927" w:rsidTr="00D71A19">
        <w:tc>
          <w:tcPr>
            <w:tcW w:w="271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витрат на виконання програми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D0429D" w:rsidRPr="00FF4927" w:rsidTr="00D71A19">
        <w:tc>
          <w:tcPr>
            <w:tcW w:w="271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831DEE" w:rsidRPr="00FF4927" w:rsidTr="00D71A19">
        <w:tc>
          <w:tcPr>
            <w:tcW w:w="2710" w:type="dxa"/>
            <w:shd w:val="clear" w:color="auto" w:fill="auto"/>
          </w:tcPr>
          <w:p w:rsidR="00831DEE" w:rsidRPr="00831DEE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ресурсів усього,</w:t>
            </w:r>
          </w:p>
          <w:p w:rsidR="00831DEE" w:rsidRPr="00831DEE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831DEE" w:rsidRPr="009379D5" w:rsidRDefault="00F524C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831DEE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508,1</w:t>
            </w:r>
          </w:p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9" w:type="dxa"/>
            <w:shd w:val="clear" w:color="auto" w:fill="auto"/>
          </w:tcPr>
          <w:p w:rsidR="00831DEE" w:rsidRPr="009379D5" w:rsidRDefault="00F524CE" w:rsidP="00831D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  <w:r w:rsidR="00831DEE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137,1</w:t>
            </w:r>
          </w:p>
        </w:tc>
        <w:tc>
          <w:tcPr>
            <w:tcW w:w="1639" w:type="dxa"/>
            <w:shd w:val="clear" w:color="auto" w:fill="auto"/>
          </w:tcPr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65 411,6</w:t>
            </w:r>
          </w:p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9 056</w:t>
            </w: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</w:p>
        </w:tc>
      </w:tr>
      <w:tr w:rsidR="00831DEE" w:rsidRPr="00FF4927" w:rsidTr="00D71A19">
        <w:tc>
          <w:tcPr>
            <w:tcW w:w="2710" w:type="dxa"/>
            <w:shd w:val="clear" w:color="auto" w:fill="auto"/>
          </w:tcPr>
          <w:p w:rsidR="00831DEE" w:rsidRPr="00831DEE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Місцевий бюджет</w:t>
            </w:r>
          </w:p>
          <w:p w:rsidR="00831DEE" w:rsidRPr="00831DEE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31DE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 грн)</w:t>
            </w:r>
          </w:p>
        </w:tc>
        <w:tc>
          <w:tcPr>
            <w:tcW w:w="1626" w:type="dxa"/>
            <w:shd w:val="clear" w:color="auto" w:fill="auto"/>
          </w:tcPr>
          <w:p w:rsidR="00831DEE" w:rsidRPr="009379D5" w:rsidRDefault="00F524C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831DEE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508,1</w:t>
            </w:r>
          </w:p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9" w:type="dxa"/>
            <w:shd w:val="clear" w:color="auto" w:fill="auto"/>
          </w:tcPr>
          <w:p w:rsidR="00831DEE" w:rsidRPr="009379D5" w:rsidRDefault="00F524C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  <w:r w:rsidR="00831DEE"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137,1</w:t>
            </w:r>
          </w:p>
        </w:tc>
        <w:tc>
          <w:tcPr>
            <w:tcW w:w="1639" w:type="dxa"/>
            <w:shd w:val="clear" w:color="auto" w:fill="auto"/>
          </w:tcPr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65 411,6</w:t>
            </w:r>
          </w:p>
        </w:tc>
        <w:tc>
          <w:tcPr>
            <w:tcW w:w="1958" w:type="dxa"/>
            <w:shd w:val="clear" w:color="auto" w:fill="auto"/>
          </w:tcPr>
          <w:p w:rsidR="00831DEE" w:rsidRPr="009379D5" w:rsidRDefault="00831DEE" w:rsidP="0083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379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9 056</w:t>
            </w:r>
            <w:r w:rsidRPr="009379D5">
              <w:rPr>
                <w:rFonts w:ascii="Times New Roman" w:hAnsi="Times New Roman" w:cs="Times New Roman"/>
                <w:sz w:val="28"/>
                <w:szCs w:val="28"/>
              </w:rPr>
              <w:t>,80</w:t>
            </w:r>
          </w:p>
        </w:tc>
      </w:tr>
      <w:tr w:rsidR="00F0340C" w:rsidRPr="00FF4927" w:rsidTr="00D71A19">
        <w:tc>
          <w:tcPr>
            <w:tcW w:w="2710" w:type="dxa"/>
            <w:shd w:val="clear" w:color="auto" w:fill="auto"/>
          </w:tcPr>
          <w:p w:rsidR="00F0340C" w:rsidRPr="00FF4927" w:rsidRDefault="00F0340C" w:rsidP="00F03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джерела</w:t>
            </w:r>
          </w:p>
          <w:p w:rsidR="00F0340C" w:rsidRPr="00FF4927" w:rsidRDefault="00F0340C" w:rsidP="00F03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spellStart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626" w:type="dxa"/>
            <w:shd w:val="clear" w:color="auto" w:fill="auto"/>
          </w:tcPr>
          <w:p w:rsidR="00F0340C" w:rsidRPr="00FF4927" w:rsidRDefault="00F0340C" w:rsidP="00F03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F0340C" w:rsidRPr="00FF4927" w:rsidRDefault="00F0340C" w:rsidP="00F03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F0340C" w:rsidRPr="00FF4927" w:rsidRDefault="00F0340C" w:rsidP="00F0340C">
            <w:pPr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F0340C" w:rsidRPr="00FF4927" w:rsidRDefault="00F0340C" w:rsidP="00F03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F4927" w:rsidRPr="00FF4927" w:rsidRDefault="00FF4927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81"/>
      <w:bookmarkEnd w:id="1"/>
    </w:p>
    <w:p w:rsidR="00FF4927" w:rsidRPr="00FF4927" w:rsidRDefault="00FF4927" w:rsidP="00FF4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Людмила БИСТРА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  <w:sectPr w:rsidR="00D0429D" w:rsidRPr="00FF4927" w:rsidSect="00D3299B">
          <w:footerReference w:type="even" r:id="rId8"/>
          <w:pgSz w:w="11907" w:h="16840" w:code="9"/>
          <w:pgMar w:top="510" w:right="567" w:bottom="454" w:left="1701" w:header="340" w:footer="709" w:gutter="0"/>
          <w:cols w:space="708"/>
          <w:titlePg/>
          <w:docGrid w:linePitch="381"/>
        </w:sectPr>
      </w:pP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</w:p>
    <w:p w:rsidR="00D0429D" w:rsidRP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пп</w:t>
      </w:r>
      <w:proofErr w:type="spellEnd"/>
      <w:r w:rsidR="006A1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1.3)</w:t>
      </w:r>
    </w:p>
    <w:p w:rsidR="00D0429D" w:rsidRPr="00FF4927" w:rsidRDefault="00B7017C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16.12.2024</w:t>
      </w:r>
      <w:r w:rsidR="00332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</w:p>
    <w:p w:rsidR="009A7108" w:rsidRPr="009A7108" w:rsidRDefault="009A7108" w:rsidP="009A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71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6.Перелік завдань і заходів програми та очікувані результати</w:t>
      </w:r>
    </w:p>
    <w:tbl>
      <w:tblPr>
        <w:tblW w:w="157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"/>
        <w:gridCol w:w="145"/>
        <w:gridCol w:w="135"/>
        <w:gridCol w:w="5"/>
        <w:gridCol w:w="118"/>
        <w:gridCol w:w="284"/>
        <w:gridCol w:w="9"/>
        <w:gridCol w:w="8"/>
        <w:gridCol w:w="1"/>
        <w:gridCol w:w="6"/>
        <w:gridCol w:w="10"/>
        <w:gridCol w:w="99"/>
        <w:gridCol w:w="169"/>
        <w:gridCol w:w="5"/>
        <w:gridCol w:w="273"/>
        <w:gridCol w:w="10"/>
        <w:gridCol w:w="124"/>
        <w:gridCol w:w="159"/>
        <w:gridCol w:w="117"/>
        <w:gridCol w:w="11"/>
        <w:gridCol w:w="9"/>
        <w:gridCol w:w="6"/>
        <w:gridCol w:w="21"/>
        <w:gridCol w:w="1397"/>
        <w:gridCol w:w="140"/>
        <w:gridCol w:w="131"/>
        <w:gridCol w:w="11"/>
        <w:gridCol w:w="121"/>
        <w:gridCol w:w="17"/>
        <w:gridCol w:w="134"/>
        <w:gridCol w:w="11"/>
        <w:gridCol w:w="115"/>
        <w:gridCol w:w="11"/>
        <w:gridCol w:w="11"/>
        <w:gridCol w:w="6"/>
        <w:gridCol w:w="40"/>
        <w:gridCol w:w="103"/>
        <w:gridCol w:w="140"/>
        <w:gridCol w:w="135"/>
        <w:gridCol w:w="7"/>
        <w:gridCol w:w="122"/>
        <w:gridCol w:w="16"/>
        <w:gridCol w:w="135"/>
        <w:gridCol w:w="10"/>
        <w:gridCol w:w="116"/>
        <w:gridCol w:w="9"/>
        <w:gridCol w:w="11"/>
        <w:gridCol w:w="7"/>
        <w:gridCol w:w="47"/>
        <w:gridCol w:w="663"/>
        <w:gridCol w:w="273"/>
        <w:gridCol w:w="130"/>
        <w:gridCol w:w="21"/>
        <w:gridCol w:w="130"/>
        <w:gridCol w:w="10"/>
        <w:gridCol w:w="116"/>
        <w:gridCol w:w="8"/>
        <w:gridCol w:w="11"/>
        <w:gridCol w:w="8"/>
        <w:gridCol w:w="60"/>
        <w:gridCol w:w="83"/>
        <w:gridCol w:w="284"/>
        <w:gridCol w:w="416"/>
        <w:gridCol w:w="148"/>
        <w:gridCol w:w="2"/>
        <w:gridCol w:w="133"/>
        <w:gridCol w:w="133"/>
        <w:gridCol w:w="135"/>
        <w:gridCol w:w="23"/>
        <w:gridCol w:w="119"/>
        <w:gridCol w:w="6"/>
        <w:gridCol w:w="9"/>
        <w:gridCol w:w="9"/>
        <w:gridCol w:w="74"/>
        <w:gridCol w:w="69"/>
        <w:gridCol w:w="170"/>
        <w:gridCol w:w="114"/>
        <w:gridCol w:w="276"/>
        <w:gridCol w:w="5"/>
        <w:gridCol w:w="134"/>
        <w:gridCol w:w="148"/>
        <w:gridCol w:w="3"/>
        <w:gridCol w:w="281"/>
        <w:gridCol w:w="126"/>
        <w:gridCol w:w="17"/>
        <w:gridCol w:w="143"/>
        <w:gridCol w:w="121"/>
        <w:gridCol w:w="10"/>
        <w:gridCol w:w="12"/>
        <w:gridCol w:w="87"/>
        <w:gridCol w:w="1357"/>
        <w:gridCol w:w="108"/>
        <w:gridCol w:w="139"/>
        <w:gridCol w:w="8"/>
        <w:gridCol w:w="29"/>
        <w:gridCol w:w="104"/>
        <w:gridCol w:w="8"/>
        <w:gridCol w:w="135"/>
        <w:gridCol w:w="8"/>
        <w:gridCol w:w="106"/>
        <w:gridCol w:w="37"/>
        <w:gridCol w:w="137"/>
        <w:gridCol w:w="281"/>
        <w:gridCol w:w="139"/>
        <w:gridCol w:w="8"/>
        <w:gridCol w:w="29"/>
        <w:gridCol w:w="103"/>
        <w:gridCol w:w="9"/>
        <w:gridCol w:w="135"/>
        <w:gridCol w:w="8"/>
        <w:gridCol w:w="115"/>
        <w:gridCol w:w="26"/>
        <w:gridCol w:w="2"/>
        <w:gridCol w:w="137"/>
        <w:gridCol w:w="423"/>
        <w:gridCol w:w="138"/>
        <w:gridCol w:w="9"/>
        <w:gridCol w:w="29"/>
        <w:gridCol w:w="102"/>
        <w:gridCol w:w="10"/>
        <w:gridCol w:w="135"/>
        <w:gridCol w:w="8"/>
        <w:gridCol w:w="125"/>
        <w:gridCol w:w="16"/>
        <w:gridCol w:w="2"/>
        <w:gridCol w:w="137"/>
        <w:gridCol w:w="141"/>
        <w:gridCol w:w="282"/>
        <w:gridCol w:w="138"/>
        <w:gridCol w:w="9"/>
        <w:gridCol w:w="30"/>
        <w:gridCol w:w="101"/>
        <w:gridCol w:w="11"/>
        <w:gridCol w:w="25"/>
        <w:gridCol w:w="109"/>
        <w:gridCol w:w="8"/>
        <w:gridCol w:w="144"/>
      </w:tblGrid>
      <w:tr w:rsidR="00F770FA" w:rsidRPr="009A7108" w:rsidTr="00F770FA">
        <w:trPr>
          <w:gridAfter w:val="8"/>
          <w:wAfter w:w="437" w:type="dxa"/>
          <w:trHeight w:val="1059"/>
        </w:trPr>
        <w:tc>
          <w:tcPr>
            <w:tcW w:w="1268" w:type="dxa"/>
            <w:gridSpan w:val="4"/>
            <w:vMerge w:val="restart"/>
            <w:shd w:val="clear" w:color="auto" w:fill="auto"/>
            <w:vAlign w:val="center"/>
          </w:tcPr>
          <w:p w:rsidR="009A7108" w:rsidRPr="009A7108" w:rsidRDefault="009A7108" w:rsidP="009A7108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Оперативна ціль Стратегії розвитку громади</w:t>
            </w:r>
          </w:p>
        </w:tc>
        <w:tc>
          <w:tcPr>
            <w:tcW w:w="1121" w:type="dxa"/>
            <w:gridSpan w:val="14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Завдання програми</w:t>
            </w:r>
          </w:p>
        </w:tc>
        <w:tc>
          <w:tcPr>
            <w:tcW w:w="2123" w:type="dxa"/>
            <w:gridSpan w:val="11"/>
            <w:vMerge w:val="restart"/>
            <w:shd w:val="clear" w:color="auto" w:fill="auto"/>
            <w:vAlign w:val="center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Заходи програми</w:t>
            </w:r>
          </w:p>
        </w:tc>
        <w:tc>
          <w:tcPr>
            <w:tcW w:w="852" w:type="dxa"/>
            <w:gridSpan w:val="13"/>
            <w:vMerge w:val="restart"/>
            <w:vAlign w:val="center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Термін</w:t>
            </w: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виконання заходу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  <w:vAlign w:val="center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295" w:type="dxa"/>
            <w:gridSpan w:val="12"/>
            <w:vMerge w:val="restart"/>
            <w:shd w:val="clear" w:color="auto" w:fill="auto"/>
            <w:vAlign w:val="center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Джерела фінансування</w:t>
            </w:r>
          </w:p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7"/>
            <w:vMerge w:val="restart"/>
            <w:shd w:val="clear" w:color="auto" w:fill="auto"/>
            <w:vAlign w:val="center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Обсяги фінансування за роками, тис. грн</w:t>
            </w: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5663" w:type="dxa"/>
            <w:gridSpan w:val="48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Очікуваний результат</w:t>
            </w: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(результативні показники)</w:t>
            </w:r>
          </w:p>
        </w:tc>
      </w:tr>
      <w:tr w:rsidR="00F770FA" w:rsidRPr="009A7108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21" w:type="dxa"/>
            <w:gridSpan w:val="14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95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7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Назва показника *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2024рік</w:t>
            </w:r>
          </w:p>
        </w:tc>
        <w:tc>
          <w:tcPr>
            <w:tcW w:w="1133" w:type="dxa"/>
            <w:gridSpan w:val="12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2025 рік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2026 рік</w:t>
            </w:r>
          </w:p>
        </w:tc>
      </w:tr>
      <w:tr w:rsidR="00F770FA" w:rsidRPr="009A7108" w:rsidTr="00F770FA">
        <w:trPr>
          <w:gridAfter w:val="8"/>
          <w:wAfter w:w="437" w:type="dxa"/>
        </w:trPr>
        <w:tc>
          <w:tcPr>
            <w:tcW w:w="1268" w:type="dxa"/>
            <w:gridSpan w:val="4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21" w:type="dxa"/>
            <w:gridSpan w:val="14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3" w:type="dxa"/>
            <w:gridSpan w:val="11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2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417" w:type="dxa"/>
            <w:gridSpan w:val="11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295" w:type="dxa"/>
            <w:gridSpan w:val="12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559" w:type="dxa"/>
            <w:gridSpan w:val="17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3" w:type="dxa"/>
            <w:gridSpan w:val="12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</w:tr>
      <w:tr w:rsidR="00F770FA" w:rsidRPr="009A7108" w:rsidTr="00F770FA">
        <w:trPr>
          <w:gridAfter w:val="8"/>
          <w:wAfter w:w="437" w:type="dxa"/>
        </w:trPr>
        <w:tc>
          <w:tcPr>
            <w:tcW w:w="1268" w:type="dxa"/>
            <w:gridSpan w:val="4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Ефективна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підтримки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допомоги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для тих,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хто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цього</w:t>
            </w:r>
            <w:proofErr w:type="spellEnd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потребує</w:t>
            </w:r>
            <w:proofErr w:type="spellEnd"/>
          </w:p>
        </w:tc>
        <w:tc>
          <w:tcPr>
            <w:tcW w:w="1121" w:type="dxa"/>
            <w:gridSpan w:val="14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  <w:r w:rsidRPr="009A710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Соціальний захист  та підтримка окремих категорій громадян</w:t>
            </w:r>
          </w:p>
        </w:tc>
        <w:tc>
          <w:tcPr>
            <w:tcW w:w="2123" w:type="dxa"/>
            <w:gridSpan w:val="11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9A71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Відшкодування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вартрсті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проїзду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один раз на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рік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  в межах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України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  особам,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які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постраждали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внаслідок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аварії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ЧАЕС (1 та 2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категорія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95" w:type="dxa"/>
            <w:gridSpan w:val="12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A7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Місцевий</w:t>
            </w:r>
            <w:proofErr w:type="spellEnd"/>
            <w:r w:rsidRPr="009A7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559" w:type="dxa"/>
            <w:gridSpan w:val="17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Всього  60,0</w:t>
            </w: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компенсації вартості проїзду особам, які постраждали внаслідок аварії на ЧАЕС </w:t>
            </w:r>
          </w:p>
        </w:tc>
        <w:tc>
          <w:tcPr>
            <w:tcW w:w="992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3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20,0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30,0</w:t>
            </w:r>
          </w:p>
        </w:tc>
      </w:tr>
      <w:tr w:rsidR="00F770FA" w:rsidRPr="009A7108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21" w:type="dxa"/>
            <w:gridSpan w:val="14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95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7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2024 рік – 10,0</w:t>
            </w: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осіб що потребують </w:t>
            </w:r>
            <w:proofErr w:type="spellStart"/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відшкодуванн</w:t>
            </w:r>
            <w:proofErr w:type="spellEnd"/>
          </w:p>
        </w:tc>
        <w:tc>
          <w:tcPr>
            <w:tcW w:w="992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3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F770FA" w:rsidRPr="009A7108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21" w:type="dxa"/>
            <w:gridSpan w:val="14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95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7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рік – 20,0 </w:t>
            </w: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вартості проїзду на особу</w:t>
            </w:r>
          </w:p>
        </w:tc>
        <w:tc>
          <w:tcPr>
            <w:tcW w:w="992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133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F770FA" w:rsidRPr="009A7108" w:rsidTr="00F770FA">
        <w:trPr>
          <w:gridAfter w:val="8"/>
          <w:wAfter w:w="437" w:type="dxa"/>
          <w:trHeight w:val="192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21" w:type="dxa"/>
            <w:gridSpan w:val="14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95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7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2026 рік – 30,0</w:t>
            </w:r>
          </w:p>
        </w:tc>
        <w:tc>
          <w:tcPr>
            <w:tcW w:w="2404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3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F770FA" w:rsidRPr="009A7108" w:rsidTr="00F770FA">
        <w:trPr>
          <w:trHeight w:val="2024"/>
        </w:trPr>
        <w:tc>
          <w:tcPr>
            <w:tcW w:w="979" w:type="dxa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9" w:type="dxa"/>
            <w:gridSpan w:val="12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2" w:type="dxa"/>
            <w:gridSpan w:val="14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2. Надання особам з інвалідністю І та ІІ групи по зору та </w:t>
            </w:r>
          </w:p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дітям з інвалідністю по зору пільги на сплату житлово- комунальних </w:t>
            </w:r>
          </w:p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послуг 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55" w:type="dxa"/>
            <w:gridSpan w:val="13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2024-2026</w:t>
            </w: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277" w:type="dxa"/>
            <w:gridSpan w:val="12"/>
            <w:vMerge w:val="restart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Всього        1110,0</w:t>
            </w:r>
          </w:p>
        </w:tc>
        <w:tc>
          <w:tcPr>
            <w:tcW w:w="3683" w:type="dxa"/>
            <w:gridSpan w:val="26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  <w:t>витрат: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обсяг монетизації пільги на житлово-комунальні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послуги особам з інвалідністю по зору</w:t>
            </w:r>
          </w:p>
        </w:tc>
        <w:tc>
          <w:tcPr>
            <w:tcW w:w="995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350,0</w:t>
            </w:r>
          </w:p>
        </w:tc>
        <w:tc>
          <w:tcPr>
            <w:tcW w:w="852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360,0</w:t>
            </w:r>
          </w:p>
        </w:tc>
        <w:tc>
          <w:tcPr>
            <w:tcW w:w="857" w:type="dxa"/>
            <w:gridSpan w:val="10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400,0</w:t>
            </w:r>
          </w:p>
        </w:tc>
      </w:tr>
      <w:tr w:rsidR="00F770FA" w:rsidRPr="009A7108" w:rsidTr="00F770FA">
        <w:tc>
          <w:tcPr>
            <w:tcW w:w="979" w:type="dxa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9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2" w:type="dxa"/>
            <w:gridSpan w:val="1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</w:t>
            </w: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3" w:type="dxa"/>
            <w:gridSpan w:val="26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  <w:t>продукту: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кількість осіб що отримують пільгу</w:t>
            </w:r>
          </w:p>
        </w:tc>
        <w:tc>
          <w:tcPr>
            <w:tcW w:w="995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40</w:t>
            </w:r>
          </w:p>
        </w:tc>
        <w:tc>
          <w:tcPr>
            <w:tcW w:w="852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40</w:t>
            </w:r>
          </w:p>
        </w:tc>
        <w:tc>
          <w:tcPr>
            <w:tcW w:w="857" w:type="dxa"/>
            <w:gridSpan w:val="10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40</w:t>
            </w:r>
          </w:p>
        </w:tc>
      </w:tr>
      <w:tr w:rsidR="00F770FA" w:rsidRPr="009A7108" w:rsidTr="00F770FA">
        <w:tc>
          <w:tcPr>
            <w:tcW w:w="979" w:type="dxa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9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2" w:type="dxa"/>
            <w:gridSpan w:val="1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</w:t>
            </w: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360,0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3" w:type="dxa"/>
            <w:gridSpan w:val="26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  <w:t>ефективності: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середній розмір суми монетизації пільги на особу</w:t>
            </w:r>
          </w:p>
        </w:tc>
        <w:tc>
          <w:tcPr>
            <w:tcW w:w="995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8,8</w:t>
            </w:r>
          </w:p>
        </w:tc>
        <w:tc>
          <w:tcPr>
            <w:tcW w:w="852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857" w:type="dxa"/>
            <w:gridSpan w:val="10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</w:t>
            </w:r>
          </w:p>
        </w:tc>
      </w:tr>
      <w:tr w:rsidR="00F770FA" w:rsidRPr="009A7108" w:rsidTr="00F770FA">
        <w:trPr>
          <w:trHeight w:val="154"/>
        </w:trPr>
        <w:tc>
          <w:tcPr>
            <w:tcW w:w="979" w:type="dxa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9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2" w:type="dxa"/>
            <w:gridSpan w:val="1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</w:t>
            </w: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A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400,0</w:t>
            </w:r>
          </w:p>
        </w:tc>
        <w:tc>
          <w:tcPr>
            <w:tcW w:w="3683" w:type="dxa"/>
            <w:gridSpan w:val="26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u w:val="single"/>
                <w:lang w:val="uk-UA" w:eastAsia="ru-RU"/>
              </w:rPr>
              <w:t>якості: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% виконання заходу 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5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852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857" w:type="dxa"/>
            <w:gridSpan w:val="10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100</w:t>
            </w:r>
          </w:p>
        </w:tc>
      </w:tr>
      <w:tr w:rsidR="00F770FA" w:rsidRPr="009A7108" w:rsidTr="00F770FA">
        <w:trPr>
          <w:trHeight w:val="2244"/>
        </w:trPr>
        <w:tc>
          <w:tcPr>
            <w:tcW w:w="979" w:type="dxa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29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72" w:type="dxa"/>
            <w:gridSpan w:val="14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3.Фінансування витрат на поховання деяких категорій громадян (постанова КМУ 31.01.2007 №99 «Про затвердження Порядку надання </w:t>
            </w:r>
          </w:p>
        </w:tc>
        <w:tc>
          <w:tcPr>
            <w:tcW w:w="855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6" w:type="dxa"/>
            <w:gridSpan w:val="12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gridSpan w:val="12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Всього 122,0</w:t>
            </w:r>
          </w:p>
        </w:tc>
        <w:tc>
          <w:tcPr>
            <w:tcW w:w="3683" w:type="dxa"/>
            <w:gridSpan w:val="26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витрат на поховання деяких категорій громадян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5" w:type="dxa"/>
            <w:gridSpan w:val="11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35,0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2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42,0</w:t>
            </w: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7" w:type="dxa"/>
            <w:gridSpan w:val="10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45,0</w:t>
            </w:r>
          </w:p>
        </w:tc>
      </w:tr>
      <w:tr w:rsidR="00F770FA" w:rsidRPr="009A7108" w:rsidTr="00F770FA">
        <w:trPr>
          <w:gridAfter w:val="5"/>
          <w:wAfter w:w="297" w:type="dxa"/>
          <w:trHeight w:val="516"/>
        </w:trPr>
        <w:tc>
          <w:tcPr>
            <w:tcW w:w="1268" w:type="dxa"/>
            <w:gridSpan w:val="4"/>
            <w:vMerge w:val="restart"/>
            <w:shd w:val="clear" w:color="auto" w:fill="auto"/>
          </w:tcPr>
          <w:p w:rsidR="009A7108" w:rsidRPr="009A7108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 w:val="restart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 w:val="restart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допомоги на поховання деяких категорій осіб виконавцю волевиявлення померлого або особі, яка зобов’язалася поховати померлого»)</w:t>
            </w:r>
          </w:p>
        </w:tc>
        <w:tc>
          <w:tcPr>
            <w:tcW w:w="855" w:type="dxa"/>
            <w:gridSpan w:val="13"/>
            <w:vMerge w:val="restart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5" w:type="dxa"/>
            <w:gridSpan w:val="13"/>
            <w:vMerge w:val="restart"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19"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35,0</w:t>
            </w:r>
          </w:p>
        </w:tc>
        <w:tc>
          <w:tcPr>
            <w:tcW w:w="2261" w:type="dxa"/>
            <w:gridSpan w:val="13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допомогу</w:t>
            </w:r>
          </w:p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11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1133" w:type="dxa"/>
            <w:gridSpan w:val="12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F770FA" w:rsidRPr="009A7108" w:rsidTr="00F770FA">
        <w:trPr>
          <w:gridAfter w:val="5"/>
          <w:wAfter w:w="29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3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9"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</w:t>
            </w: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</w:p>
        </w:tc>
        <w:tc>
          <w:tcPr>
            <w:tcW w:w="2261" w:type="dxa"/>
            <w:gridSpan w:val="13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витрат на поховання на особу</w:t>
            </w:r>
          </w:p>
        </w:tc>
        <w:tc>
          <w:tcPr>
            <w:tcW w:w="991" w:type="dxa"/>
            <w:gridSpan w:val="11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3" w:type="dxa"/>
            <w:gridSpan w:val="12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4" w:type="dxa"/>
            <w:gridSpan w:val="13"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A7108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F770FA" w:rsidRPr="009A7108" w:rsidTr="00F770FA">
        <w:trPr>
          <w:gridAfter w:val="5"/>
          <w:wAfter w:w="297" w:type="dxa"/>
          <w:trHeight w:val="168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A7108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A7108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3"/>
            <w:vMerge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9"/>
            <w:shd w:val="clear" w:color="auto" w:fill="auto"/>
          </w:tcPr>
          <w:p w:rsidR="009A7108" w:rsidRPr="008478C9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84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45,0</w:t>
            </w:r>
          </w:p>
        </w:tc>
        <w:tc>
          <w:tcPr>
            <w:tcW w:w="2261" w:type="dxa"/>
            <w:gridSpan w:val="13"/>
          </w:tcPr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478C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8478C9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11"/>
          </w:tcPr>
          <w:p w:rsidR="009A7108" w:rsidRPr="008478C9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3" w:type="dxa"/>
            <w:gridSpan w:val="12"/>
          </w:tcPr>
          <w:p w:rsidR="009A7108" w:rsidRPr="008478C9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</w:tcPr>
          <w:p w:rsidR="009A7108" w:rsidRPr="009A7108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 xml:space="preserve">4.Відшкодування компенсації фізичним особам, які надають соціальні послуги на непрофесійній </w:t>
            </w: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основі (в тому числі поштові послуги) (Постанова КМУ 23 вересня 2020 року  № 859)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5" w:type="dxa"/>
            <w:gridSpan w:val="13"/>
            <w:vMerge w:val="restart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Управління соціальної та ветеранської політики Бориспільсь</w:t>
            </w: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кої міської ради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5" w:type="dxa"/>
            <w:gridSpan w:val="13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Місцевий бюджет</w:t>
            </w:r>
          </w:p>
        </w:tc>
        <w:tc>
          <w:tcPr>
            <w:tcW w:w="1843" w:type="dxa"/>
            <w:gridSpan w:val="19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Всього 11 538,0</w:t>
            </w:r>
          </w:p>
        </w:tc>
        <w:tc>
          <w:tcPr>
            <w:tcW w:w="2261" w:type="dxa"/>
            <w:gridSpan w:val="13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витрат: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обсяг компенсації особам, які надають соціальні послуги</w:t>
            </w:r>
          </w:p>
        </w:tc>
        <w:tc>
          <w:tcPr>
            <w:tcW w:w="991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2650,0</w:t>
            </w:r>
          </w:p>
        </w:tc>
        <w:tc>
          <w:tcPr>
            <w:tcW w:w="1133" w:type="dxa"/>
            <w:gridSpan w:val="12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5000,0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3888,0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9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2024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</w:t>
            </w:r>
            <w:r w:rsidRPr="009379D5">
              <w:rPr>
                <w:rFonts w:ascii="Times New Roman" w:hAnsi="Times New Roman" w:cs="Times New Roman"/>
                <w:lang w:val="uk-UA"/>
              </w:rPr>
              <w:t>2650,0</w:t>
            </w:r>
          </w:p>
        </w:tc>
        <w:tc>
          <w:tcPr>
            <w:tcW w:w="2261" w:type="dxa"/>
            <w:gridSpan w:val="13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продукту:</w:t>
            </w:r>
          </w:p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кількість осіб що надають соціальні послуги</w:t>
            </w:r>
          </w:p>
        </w:tc>
        <w:tc>
          <w:tcPr>
            <w:tcW w:w="991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100</w:t>
            </w:r>
          </w:p>
        </w:tc>
        <w:tc>
          <w:tcPr>
            <w:tcW w:w="1133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167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F770FA" w:rsidRPr="009379D5" w:rsidTr="00F770FA">
        <w:trPr>
          <w:gridAfter w:val="5"/>
          <w:wAfter w:w="297" w:type="dxa"/>
          <w:trHeight w:val="312"/>
        </w:trPr>
        <w:tc>
          <w:tcPr>
            <w:tcW w:w="1268" w:type="dxa"/>
            <w:gridSpan w:val="4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5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19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2025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</w:t>
            </w:r>
            <w:r w:rsidRPr="009379D5">
              <w:rPr>
                <w:rFonts w:ascii="Times New Roman" w:hAnsi="Times New Roman" w:cs="Times New Roman"/>
                <w:lang w:val="uk-UA"/>
              </w:rPr>
              <w:t>5000,0</w:t>
            </w:r>
          </w:p>
        </w:tc>
        <w:tc>
          <w:tcPr>
            <w:tcW w:w="2261" w:type="dxa"/>
            <w:gridSpan w:val="13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ефективності:</w:t>
            </w:r>
          </w:p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середній розмір компенсації за надання одної соціальної послуги</w:t>
            </w:r>
          </w:p>
        </w:tc>
        <w:tc>
          <w:tcPr>
            <w:tcW w:w="991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26,5</w:t>
            </w:r>
          </w:p>
        </w:tc>
        <w:tc>
          <w:tcPr>
            <w:tcW w:w="1133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32,4</w:t>
            </w:r>
          </w:p>
        </w:tc>
      </w:tr>
      <w:tr w:rsidR="009379D5" w:rsidRPr="009379D5" w:rsidTr="00F770FA">
        <w:trPr>
          <w:gridAfter w:val="2"/>
          <w:wAfter w:w="152" w:type="dxa"/>
          <w:trHeight w:val="859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1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7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3888,0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5.Відшкодування компенсації  фізичним особам, які надають соціальні послуги на професійній  (Постанова КМУ від 06 жовтні 2021 року № 1040)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2" w:type="dxa"/>
            <w:gridSpan w:val="13"/>
            <w:vMerge w:val="restart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2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847" w:type="dxa"/>
            <w:gridSpan w:val="19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Всього 4 456,1</w:t>
            </w:r>
          </w:p>
        </w:tc>
        <w:tc>
          <w:tcPr>
            <w:tcW w:w="1997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витрат: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обсяг компенсації особам, які надають соціальні послуги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460,1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1836,0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jc w:val="both"/>
              <w:rPr>
                <w:lang w:val="uk-UA"/>
              </w:rPr>
            </w:pPr>
            <w:r w:rsidRPr="009379D5">
              <w:rPr>
                <w:lang w:val="uk-UA"/>
              </w:rPr>
              <w:t>2160,0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1" w:type="dxa"/>
            <w:gridSpan w:val="12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7" w:type="dxa"/>
            <w:gridSpan w:val="19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2024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</w:t>
            </w:r>
            <w:r w:rsidRPr="009379D5">
              <w:rPr>
                <w:rFonts w:ascii="Times New Roman" w:hAnsi="Times New Roman" w:cs="Times New Roman"/>
                <w:lang w:val="uk-UA"/>
              </w:rPr>
              <w:t>460,1</w:t>
            </w:r>
          </w:p>
        </w:tc>
        <w:tc>
          <w:tcPr>
            <w:tcW w:w="1997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продукту: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кількість осіб що отримують компенсацію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20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1" w:type="dxa"/>
            <w:gridSpan w:val="12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7" w:type="dxa"/>
            <w:gridSpan w:val="19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2025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1836,0 </w:t>
            </w:r>
          </w:p>
        </w:tc>
        <w:tc>
          <w:tcPr>
            <w:tcW w:w="1997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ефективності:</w:t>
            </w:r>
          </w:p>
          <w:p w:rsidR="008478C9" w:rsidRPr="009379D5" w:rsidRDefault="008478C9" w:rsidP="008478C9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середній розмір компенсації за надання одної соціальної послуги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115,0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102,0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108,0</w:t>
            </w:r>
          </w:p>
        </w:tc>
      </w:tr>
      <w:tr w:rsidR="009379D5" w:rsidRPr="009379D5" w:rsidTr="00F770FA">
        <w:trPr>
          <w:gridAfter w:val="2"/>
          <w:wAfter w:w="152" w:type="dxa"/>
          <w:trHeight w:val="242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21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7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2160,0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  <w:trHeight w:val="422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 w:val="restart"/>
            <w:tcBorders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6.Виявлення осіб/сімей, які належать до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вразливих категорій населення громади та перебувають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 складних життєвих обставинах і потребують сторонньої допомоги з метою подолання або мінімізації цих</w:t>
            </w:r>
          </w:p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обставин за місцем проживання чи  у приміщеннях територіального центру  </w:t>
            </w:r>
          </w:p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Управління соціальної та </w:t>
            </w: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3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Не потребує фінансування</w:t>
            </w:r>
          </w:p>
        </w:tc>
        <w:tc>
          <w:tcPr>
            <w:tcW w:w="17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19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</w:t>
            </w:r>
            <w:r w:rsidRPr="009379D5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  <w:r w:rsidRPr="009379D5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кількість працівників, осіб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5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  <w:tcBorders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- </w:t>
            </w:r>
          </w:p>
        </w:tc>
        <w:tc>
          <w:tcPr>
            <w:tcW w:w="19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 обстежених осіб/сімей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-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7" w:type="dxa"/>
            <w:gridSpan w:val="11"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навантаження на 1 працівника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1134" w:type="dxa"/>
            <w:gridSpan w:val="14"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9379D5" w:rsidRPr="009379D5" w:rsidTr="00F770FA">
        <w:trPr>
          <w:gridAfter w:val="2"/>
          <w:wAfter w:w="152" w:type="dxa"/>
          <w:trHeight w:val="759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391" w:type="dxa"/>
            <w:gridSpan w:val="6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7. Залучати до волонтерського руху молодь, школярів для надання допомоги одиноким непрацездатним громадянам похилого віку та  особам з інвалідністю</w:t>
            </w: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3" w:type="dxa"/>
            <w:gridSpan w:val="15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потребує фінансування </w:t>
            </w: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задіяних волонтерів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391" w:type="dxa"/>
            <w:gridSpan w:val="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9379D5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кількість проведених обстежень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</w:p>
        </w:tc>
        <w:tc>
          <w:tcPr>
            <w:tcW w:w="99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391" w:type="dxa"/>
            <w:gridSpan w:val="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обстежень на одного волонтера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770FA" w:rsidRPr="009379D5" w:rsidTr="00F770FA">
        <w:trPr>
          <w:gridAfter w:val="5"/>
          <w:wAfter w:w="297" w:type="dxa"/>
          <w:trHeight w:val="210"/>
        </w:trPr>
        <w:tc>
          <w:tcPr>
            <w:tcW w:w="1391" w:type="dxa"/>
            <w:gridSpan w:val="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-                            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1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3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391" w:type="dxa"/>
            <w:gridSpan w:val="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8. Проведення заходів для громадян похилого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віку та  особам з інвалідністю</w:t>
            </w: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2025-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Управління соціальної та ветеранської </w:t>
            </w: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політики Бориспільської міської ради</w:t>
            </w:r>
          </w:p>
        </w:tc>
        <w:tc>
          <w:tcPr>
            <w:tcW w:w="1563" w:type="dxa"/>
            <w:gridSpan w:val="15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 80,0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для проведення заходів </w:t>
            </w:r>
          </w:p>
        </w:tc>
        <w:tc>
          <w:tcPr>
            <w:tcW w:w="99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</w:tr>
      <w:tr w:rsidR="00F770FA" w:rsidRPr="009379D5" w:rsidTr="00F770FA">
        <w:trPr>
          <w:gridAfter w:val="5"/>
          <w:wAfter w:w="297" w:type="dxa"/>
        </w:trPr>
        <w:tc>
          <w:tcPr>
            <w:tcW w:w="1391" w:type="dxa"/>
            <w:gridSpan w:val="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8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0,0</w:t>
            </w:r>
          </w:p>
        </w:tc>
        <w:tc>
          <w:tcPr>
            <w:tcW w:w="2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проведених заходів</w:t>
            </w:r>
          </w:p>
        </w:tc>
        <w:tc>
          <w:tcPr>
            <w:tcW w:w="99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3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проведення заходу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</w:tr>
      <w:tr w:rsidR="009379D5" w:rsidRPr="009379D5" w:rsidTr="00F770FA">
        <w:trPr>
          <w:gridAfter w:val="2"/>
          <w:wAfter w:w="152" w:type="dxa"/>
          <w:trHeight w:val="235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9.Співпраця з установами, організаціями, підприємствами усіх форм власності щодо надання благодійної допомоги малозабезпеченим верствам населення.</w:t>
            </w: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3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  <w:r w:rsidRPr="009379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малозабезпечених верств населення благодійною допомогою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благодійну допомогу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одиниці продукту благодійної допомоги на особу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gridAfter w:val="8"/>
          <w:wAfter w:w="437" w:type="dxa"/>
        </w:trPr>
        <w:tc>
          <w:tcPr>
            <w:tcW w:w="1268" w:type="dxa"/>
            <w:gridSpan w:val="4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8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9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5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2.Забезпечення соціаль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них гарантій, надання соціальних та реабілітаційних послуг</w:t>
            </w:r>
          </w:p>
        </w:tc>
        <w:tc>
          <w:tcPr>
            <w:tcW w:w="2408" w:type="dxa"/>
            <w:gridSpan w:val="15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1.Надання одноразової адресної матеріальної допомоги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незахищеним верствам населення Бориспільської міської територіальної громади , які опинилися в складних життєвих обставинах рішення Бориспільської міської ради від 11.10.2022 № 2081-29-</w:t>
            </w:r>
            <w:r w:rsidRPr="009379D5">
              <w:rPr>
                <w:rFonts w:ascii="Times New Roman" w:eastAsia="Times New Roman" w:hAnsi="Times New Roman" w:cs="Times New Roman"/>
                <w:lang w:val="en-US" w:eastAsia="ru-RU"/>
              </w:rPr>
              <w:t>VIII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«</w:t>
            </w:r>
            <w:r w:rsidRPr="009379D5">
              <w:rPr>
                <w:rFonts w:ascii="Times New Roman" w:eastAsia="Calibri" w:hAnsi="Times New Roman" w:cs="Times New Roman"/>
                <w:lang w:val="uk-UA"/>
              </w:rPr>
              <w:t xml:space="preserve">«Про затвердження положення про порядок надання одноразової адресної матеріальної </w:t>
            </w: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ветеранської політики Бориспільської міської ради</w:t>
            </w:r>
          </w:p>
        </w:tc>
        <w:tc>
          <w:tcPr>
            <w:tcW w:w="1279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27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72 360,0</w:t>
            </w:r>
          </w:p>
        </w:tc>
        <w:tc>
          <w:tcPr>
            <w:tcW w:w="25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матеріальної допомоги 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особам що опинились в скрутному матеріальному становищі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13 360,0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27 000,0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32 000,0</w:t>
            </w:r>
          </w:p>
        </w:tc>
      </w:tr>
      <w:tr w:rsidR="009379D5" w:rsidRPr="009379D5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8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13 360,0</w:t>
            </w:r>
          </w:p>
        </w:tc>
        <w:tc>
          <w:tcPr>
            <w:tcW w:w="25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матеріальну допомогу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1670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3176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3555</w:t>
            </w:r>
          </w:p>
        </w:tc>
      </w:tr>
      <w:tr w:rsidR="009379D5" w:rsidRPr="009379D5" w:rsidTr="00F770FA">
        <w:trPr>
          <w:gridAfter w:val="8"/>
          <w:wAfter w:w="437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8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рік –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27 000,0</w:t>
            </w:r>
          </w:p>
        </w:tc>
        <w:tc>
          <w:tcPr>
            <w:tcW w:w="25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8,0</w:t>
            </w:r>
          </w:p>
        </w:tc>
        <w:tc>
          <w:tcPr>
            <w:tcW w:w="1133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8,5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9,0</w:t>
            </w:r>
          </w:p>
        </w:tc>
      </w:tr>
      <w:tr w:rsidR="009379D5" w:rsidRPr="009379D5" w:rsidTr="00F770FA">
        <w:trPr>
          <w:gridAfter w:val="8"/>
          <w:wAfter w:w="437" w:type="dxa"/>
          <w:trHeight w:val="296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8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2026 р –32 000,0</w:t>
            </w:r>
          </w:p>
        </w:tc>
        <w:tc>
          <w:tcPr>
            <w:tcW w:w="25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100 </w:t>
            </w:r>
          </w:p>
        </w:tc>
        <w:tc>
          <w:tcPr>
            <w:tcW w:w="1133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100 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F524C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  <w:trHeight w:val="132"/>
        </w:trPr>
        <w:tc>
          <w:tcPr>
            <w:tcW w:w="1675" w:type="dxa"/>
            <w:gridSpan w:val="7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допомоги незахищеним верствам населення Бориспільської міської територіальної громади, які опинилися в складних життєвих обставинах»)</w:t>
            </w:r>
          </w:p>
        </w:tc>
        <w:tc>
          <w:tcPr>
            <w:tcW w:w="852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gridAfter w:val="2"/>
          <w:wAfter w:w="152" w:type="dxa"/>
          <w:trHeight w:val="2754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 Відшкодування коштів автомобільним перевізникам, які здійснюють безкоштовні перевезення пільгових категорій громадян  , згідно укладених договорів, в межах кошторисних призначень</w:t>
            </w:r>
          </w:p>
        </w:tc>
        <w:tc>
          <w:tcPr>
            <w:tcW w:w="85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19 610,00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компенсація коштів автомобільним перевізникам за здійснення перевезень пільгових категорій громадян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6110,0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6500,0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7000,0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75" w:type="dxa"/>
            <w:gridSpan w:val="7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5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6110,0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скористались правом пільгового проїзду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28428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28735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29156</w:t>
            </w:r>
          </w:p>
        </w:tc>
      </w:tr>
      <w:tr w:rsidR="009379D5" w:rsidRPr="009379D5" w:rsidTr="00F770FA">
        <w:trPr>
          <w:gridAfter w:val="2"/>
          <w:wAfter w:w="152" w:type="dxa"/>
          <w:trHeight w:val="630"/>
        </w:trPr>
        <w:tc>
          <w:tcPr>
            <w:tcW w:w="1268" w:type="dxa"/>
            <w:gridSpan w:val="4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 -6500,00</w:t>
            </w:r>
          </w:p>
        </w:tc>
        <w:tc>
          <w:tcPr>
            <w:tcW w:w="2975" w:type="dxa"/>
            <w:gridSpan w:val="20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0,21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0,23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0,24</w:t>
            </w:r>
          </w:p>
        </w:tc>
      </w:tr>
      <w:tr w:rsidR="009379D5" w:rsidRPr="009379D5" w:rsidTr="00F770FA">
        <w:trPr>
          <w:gridAfter w:val="2"/>
          <w:wAfter w:w="152" w:type="dxa"/>
          <w:trHeight w:val="630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 – 7 000,00</w:t>
            </w:r>
          </w:p>
        </w:tc>
        <w:tc>
          <w:tcPr>
            <w:tcW w:w="2975" w:type="dxa"/>
            <w:gridSpan w:val="20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3.Відшкодування  коштів  Публічному акціонерному товариству «Українська залізниця», яка здійснює безкоштовні перевезення пільгових категорій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населення громади Борисполя, згідно укладеного договору, в межах кошторисних призначень</w:t>
            </w:r>
          </w:p>
        </w:tc>
        <w:tc>
          <w:tcPr>
            <w:tcW w:w="855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7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3 700,00</w:t>
            </w:r>
          </w:p>
        </w:tc>
        <w:tc>
          <w:tcPr>
            <w:tcW w:w="2975" w:type="dxa"/>
            <w:gridSpan w:val="2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компенсації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коштів за здійснення залізничних перевезень приміським залізничним транспортом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пільгових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категорій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громадян</w:t>
            </w:r>
            <w:proofErr w:type="spellEnd"/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700,0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700,0</w:t>
            </w:r>
          </w:p>
        </w:tc>
        <w:tc>
          <w:tcPr>
            <w:tcW w:w="2975" w:type="dxa"/>
            <w:gridSpan w:val="2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осіб, які скористались правом пільгового проїзду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7000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</w:tr>
      <w:tr w:rsidR="009379D5" w:rsidRPr="009379D5" w:rsidTr="00F770FA">
        <w:trPr>
          <w:gridAfter w:val="2"/>
          <w:wAfter w:w="152" w:type="dxa"/>
          <w:trHeight w:val="1277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20" w:type="dxa"/>
            <w:gridSpan w:val="15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1500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975" w:type="dxa"/>
            <w:gridSpan w:val="2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компенсації за перевезення пільгової особи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0,1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84" w:type="dxa"/>
            <w:gridSpan w:val="8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1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99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1500,0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100 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  <w:trHeight w:val="2024"/>
        </w:trPr>
        <w:tc>
          <w:tcPr>
            <w:tcW w:w="1684" w:type="dxa"/>
            <w:gridSpan w:val="8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4.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Відшкодування вартості наданих телекомунікаційних послуг жителям громади Борисполя, які мають право на пільгове користування послугами зв’язку згідно укладеного договору, в межах кошторисних призначень</w:t>
            </w:r>
          </w:p>
        </w:tc>
        <w:tc>
          <w:tcPr>
            <w:tcW w:w="850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1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699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1806,0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компенсаціі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коштів за надання послуг зв’язку особам,  які мають право на пільгу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350,0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84" w:type="dxa"/>
            <w:gridSpan w:val="8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1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99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350,0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осіб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 які отримують пільгу на послу зв’язку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250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84" w:type="dxa"/>
            <w:gridSpan w:val="8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1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99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середній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розмір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суми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пільги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на послу зв’язку на особу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1,3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9379D5" w:rsidRPr="009379D5" w:rsidTr="00F770FA">
        <w:trPr>
          <w:gridAfter w:val="2"/>
          <w:wAfter w:w="152" w:type="dxa"/>
          <w:trHeight w:val="143"/>
        </w:trPr>
        <w:tc>
          <w:tcPr>
            <w:tcW w:w="1684" w:type="dxa"/>
            <w:gridSpan w:val="8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4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1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99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  <w:tc>
          <w:tcPr>
            <w:tcW w:w="1997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9"/>
          <w:wAfter w:w="575" w:type="dxa"/>
          <w:trHeight w:val="1014"/>
        </w:trPr>
        <w:tc>
          <w:tcPr>
            <w:tcW w:w="1268" w:type="dxa"/>
            <w:gridSpan w:val="4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5.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Надання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матеріальної допомоги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для дітей хворих на цукровий діабет 1 типу</w:t>
            </w:r>
          </w:p>
        </w:tc>
        <w:tc>
          <w:tcPr>
            <w:tcW w:w="855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політики Бориспільської міської ради</w:t>
            </w:r>
          </w:p>
        </w:tc>
        <w:tc>
          <w:tcPr>
            <w:tcW w:w="1277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707" w:type="dxa"/>
            <w:gridSpan w:val="18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11 610,0</w:t>
            </w:r>
          </w:p>
        </w:tc>
        <w:tc>
          <w:tcPr>
            <w:tcW w:w="2265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матеріальної допомоги дітям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хворим на цукровий діабет 1 типу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2700,00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</w:tr>
      <w:tr w:rsidR="009379D5" w:rsidRPr="009379D5" w:rsidTr="00F770FA">
        <w:trPr>
          <w:gridAfter w:val="9"/>
          <w:wAfter w:w="575" w:type="dxa"/>
          <w:trHeight w:val="1014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7" w:type="dxa"/>
            <w:gridSpan w:val="18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3640,0</w:t>
            </w:r>
          </w:p>
        </w:tc>
        <w:tc>
          <w:tcPr>
            <w:tcW w:w="2265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осіб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 що отримують допомогу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52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</w:tr>
      <w:tr w:rsidR="009379D5" w:rsidRPr="009379D5" w:rsidTr="00F770FA">
        <w:trPr>
          <w:gridAfter w:val="9"/>
          <w:wAfter w:w="575" w:type="dxa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7" w:type="dxa"/>
            <w:gridSpan w:val="18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2265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51,90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77,0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85,0</w:t>
            </w:r>
          </w:p>
        </w:tc>
      </w:tr>
      <w:tr w:rsidR="009379D5" w:rsidRPr="009379D5" w:rsidTr="00F770FA">
        <w:trPr>
          <w:gridAfter w:val="9"/>
          <w:wAfter w:w="575" w:type="dxa"/>
          <w:trHeight w:val="119"/>
        </w:trPr>
        <w:tc>
          <w:tcPr>
            <w:tcW w:w="1268" w:type="dxa"/>
            <w:gridSpan w:val="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5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7" w:type="dxa"/>
            <w:gridSpan w:val="18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  <w:tc>
          <w:tcPr>
            <w:tcW w:w="2265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3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2"/>
          <w:wAfter w:w="152" w:type="dxa"/>
        </w:trPr>
        <w:tc>
          <w:tcPr>
            <w:tcW w:w="1693" w:type="dxa"/>
            <w:gridSpan w:val="10"/>
            <w:vMerge w:val="restart"/>
            <w:shd w:val="clear" w:color="auto" w:fill="auto"/>
          </w:tcPr>
          <w:p w:rsidR="008478C9" w:rsidRPr="009379D5" w:rsidRDefault="008478C9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6.Зміцнення матеріально-технічної бази  Бориспільського міського центру інтегрованих соціальних послуг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gridSpan w:val="13"/>
            <w:vMerge w:val="restart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2024-</w:t>
            </w:r>
          </w:p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2026</w:t>
            </w:r>
          </w:p>
        </w:tc>
        <w:tc>
          <w:tcPr>
            <w:tcW w:w="1416" w:type="dxa"/>
            <w:gridSpan w:val="11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  <w:p w:rsidR="008478C9" w:rsidRPr="009379D5" w:rsidRDefault="008478C9" w:rsidP="008478C9">
            <w:pPr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Бориспільський міський центр інтегровани</w:t>
            </w: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х соціальних послуг</w:t>
            </w:r>
          </w:p>
        </w:tc>
        <w:tc>
          <w:tcPr>
            <w:tcW w:w="1559" w:type="dxa"/>
            <w:gridSpan w:val="14"/>
            <w:vMerge w:val="restart"/>
            <w:shd w:val="clear" w:color="auto" w:fill="auto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lastRenderedPageBreak/>
              <w:t>Місцевий бюджет</w:t>
            </w:r>
          </w:p>
        </w:tc>
        <w:tc>
          <w:tcPr>
            <w:tcW w:w="1700" w:type="dxa"/>
            <w:gridSpan w:val="16"/>
            <w:shd w:val="clear" w:color="auto" w:fill="auto"/>
          </w:tcPr>
          <w:p w:rsidR="008478C9" w:rsidRPr="009379D5" w:rsidRDefault="008478C9" w:rsidP="008478C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379D5">
              <w:rPr>
                <w:rFonts w:ascii="Times New Roman" w:hAnsi="Times New Roman" w:cs="Times New Roman"/>
              </w:rPr>
              <w:t>Всього</w:t>
            </w:r>
            <w:proofErr w:type="spellEnd"/>
            <w:r w:rsidRPr="009379D5">
              <w:rPr>
                <w:rFonts w:ascii="Times New Roman" w:hAnsi="Times New Roman" w:cs="Times New Roman"/>
              </w:rPr>
              <w:t xml:space="preserve"> </w:t>
            </w:r>
            <w:r w:rsidRPr="009379D5">
              <w:rPr>
                <w:rFonts w:ascii="Times New Roman" w:hAnsi="Times New Roman" w:cs="Times New Roman"/>
                <w:lang w:val="uk-UA"/>
              </w:rPr>
              <w:t xml:space="preserve"> 4269,2</w:t>
            </w:r>
          </w:p>
        </w:tc>
        <w:tc>
          <w:tcPr>
            <w:tcW w:w="1987" w:type="dxa"/>
            <w:gridSpan w:val="10"/>
          </w:tcPr>
          <w:p w:rsidR="008478C9" w:rsidRPr="009379D5" w:rsidRDefault="008478C9" w:rsidP="008478C9">
            <w:pPr>
              <w:rPr>
                <w:rFonts w:ascii="Times New Roman" w:hAnsi="Times New Roman" w:cs="Times New Roman"/>
                <w:u w:val="single"/>
                <w:lang w:val="uk-UA"/>
              </w:rPr>
            </w:pPr>
            <w:proofErr w:type="spellStart"/>
            <w:r w:rsidRPr="009379D5">
              <w:rPr>
                <w:rFonts w:ascii="Times New Roman" w:hAnsi="Times New Roman" w:cs="Times New Roman"/>
                <w:u w:val="single"/>
              </w:rPr>
              <w:t>витрат</w:t>
            </w:r>
            <w:proofErr w:type="spellEnd"/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:</w:t>
            </w:r>
          </w:p>
          <w:p w:rsidR="008478C9" w:rsidRPr="009379D5" w:rsidRDefault="008478C9" w:rsidP="008478C9">
            <w:pPr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обсяг фінансування коштів для зміцнення матеріально-технічної бази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910,0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1699,5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jc w:val="both"/>
              <w:rPr>
                <w:lang w:val="uk-UA"/>
              </w:rPr>
            </w:pPr>
            <w:r w:rsidRPr="009379D5">
              <w:rPr>
                <w:lang w:val="uk-UA"/>
              </w:rPr>
              <w:t>1659,7</w:t>
            </w:r>
          </w:p>
        </w:tc>
      </w:tr>
      <w:tr w:rsidR="009379D5" w:rsidRPr="009379D5" w:rsidTr="00F770FA">
        <w:trPr>
          <w:gridAfter w:val="2"/>
          <w:wAfter w:w="152" w:type="dxa"/>
          <w:trHeight w:val="759"/>
        </w:trPr>
        <w:tc>
          <w:tcPr>
            <w:tcW w:w="1693" w:type="dxa"/>
            <w:gridSpan w:val="10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4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6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2024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</w:t>
            </w:r>
            <w:r w:rsidRPr="009379D5">
              <w:rPr>
                <w:rFonts w:ascii="Times New Roman" w:hAnsi="Times New Roman" w:cs="Times New Roman"/>
                <w:lang w:val="uk-UA"/>
              </w:rPr>
              <w:t>910,0</w:t>
            </w:r>
          </w:p>
        </w:tc>
        <w:tc>
          <w:tcPr>
            <w:tcW w:w="1987" w:type="dxa"/>
            <w:gridSpan w:val="10"/>
          </w:tcPr>
          <w:p w:rsidR="008478C9" w:rsidRPr="009379D5" w:rsidRDefault="008478C9" w:rsidP="008478C9">
            <w:pPr>
              <w:rPr>
                <w:rFonts w:ascii="Times New Roman" w:hAnsi="Times New Roman" w:cs="Times New Roman"/>
                <w:u w:val="single"/>
                <w:lang w:val="uk-UA"/>
              </w:rPr>
            </w:pPr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п</w:t>
            </w:r>
            <w:proofErr w:type="spellStart"/>
            <w:r w:rsidRPr="009379D5">
              <w:rPr>
                <w:rFonts w:ascii="Times New Roman" w:hAnsi="Times New Roman" w:cs="Times New Roman"/>
                <w:u w:val="single"/>
              </w:rPr>
              <w:t>родукту</w:t>
            </w:r>
            <w:proofErr w:type="spellEnd"/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:</w:t>
            </w:r>
          </w:p>
          <w:p w:rsidR="008478C9" w:rsidRPr="009379D5" w:rsidRDefault="008478C9" w:rsidP="008478C9">
            <w:pPr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кількість об’єктів по яким проведена  реконструкція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7</w:t>
            </w:r>
          </w:p>
        </w:tc>
      </w:tr>
      <w:tr w:rsidR="009379D5" w:rsidRPr="009379D5" w:rsidTr="00F770FA">
        <w:trPr>
          <w:gridAfter w:val="2"/>
          <w:wAfter w:w="152" w:type="dxa"/>
          <w:trHeight w:val="336"/>
        </w:trPr>
        <w:tc>
          <w:tcPr>
            <w:tcW w:w="1693" w:type="dxa"/>
            <w:gridSpan w:val="10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4"/>
            <w:vMerge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6"/>
            <w:shd w:val="clear" w:color="auto" w:fill="auto"/>
          </w:tcPr>
          <w:p w:rsidR="008478C9" w:rsidRPr="009379D5" w:rsidRDefault="008478C9" w:rsidP="00847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</w:rPr>
              <w:t xml:space="preserve">2025 </w:t>
            </w:r>
            <w:r w:rsidRPr="009379D5">
              <w:rPr>
                <w:rFonts w:ascii="Times New Roman" w:hAnsi="Times New Roman" w:cs="Times New Roman"/>
                <w:lang w:val="uk-UA"/>
              </w:rPr>
              <w:t>рік</w:t>
            </w:r>
            <w:r w:rsidRPr="009379D5">
              <w:rPr>
                <w:rFonts w:ascii="Times New Roman" w:hAnsi="Times New Roman" w:cs="Times New Roman"/>
              </w:rPr>
              <w:t xml:space="preserve"> – </w:t>
            </w:r>
            <w:r w:rsidRPr="009379D5">
              <w:rPr>
                <w:rFonts w:ascii="Times New Roman" w:hAnsi="Times New Roman" w:cs="Times New Roman"/>
                <w:lang w:val="uk-UA"/>
              </w:rPr>
              <w:t>1699,5</w:t>
            </w:r>
          </w:p>
        </w:tc>
        <w:tc>
          <w:tcPr>
            <w:tcW w:w="1987" w:type="dxa"/>
            <w:gridSpan w:val="10"/>
          </w:tcPr>
          <w:p w:rsidR="008478C9" w:rsidRPr="009379D5" w:rsidRDefault="008478C9" w:rsidP="008478C9">
            <w:pPr>
              <w:rPr>
                <w:rFonts w:ascii="Times New Roman" w:hAnsi="Times New Roman" w:cs="Times New Roman"/>
                <w:u w:val="single"/>
                <w:lang w:val="uk-UA"/>
              </w:rPr>
            </w:pPr>
            <w:proofErr w:type="spellStart"/>
            <w:r w:rsidRPr="009379D5">
              <w:rPr>
                <w:rFonts w:ascii="Times New Roman" w:hAnsi="Times New Roman" w:cs="Times New Roman"/>
                <w:u w:val="single"/>
              </w:rPr>
              <w:t>ефективності</w:t>
            </w:r>
            <w:proofErr w:type="spellEnd"/>
            <w:r w:rsidRPr="009379D5">
              <w:rPr>
                <w:rFonts w:ascii="Times New Roman" w:hAnsi="Times New Roman" w:cs="Times New Roman"/>
                <w:u w:val="single"/>
                <w:lang w:val="uk-UA"/>
              </w:rPr>
              <w:t>:</w:t>
            </w:r>
          </w:p>
          <w:p w:rsidR="008478C9" w:rsidRPr="009379D5" w:rsidRDefault="008478C9" w:rsidP="008478C9">
            <w:pPr>
              <w:rPr>
                <w:rFonts w:ascii="Times New Roman" w:hAnsi="Times New Roman" w:cs="Times New Roman"/>
                <w:lang w:val="uk-UA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середня сума коштів за різновидом</w:t>
            </w:r>
          </w:p>
        </w:tc>
        <w:tc>
          <w:tcPr>
            <w:tcW w:w="992" w:type="dxa"/>
            <w:gridSpan w:val="11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303,3</w:t>
            </w:r>
          </w:p>
        </w:tc>
        <w:tc>
          <w:tcPr>
            <w:tcW w:w="1134" w:type="dxa"/>
            <w:gridSpan w:val="12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hAnsi="Times New Roman" w:cs="Times New Roman"/>
                <w:lang w:val="uk-UA"/>
              </w:rPr>
              <w:t>154,5</w:t>
            </w:r>
          </w:p>
        </w:tc>
        <w:tc>
          <w:tcPr>
            <w:tcW w:w="1134" w:type="dxa"/>
            <w:gridSpan w:val="14"/>
          </w:tcPr>
          <w:p w:rsidR="008478C9" w:rsidRPr="009379D5" w:rsidRDefault="008478C9" w:rsidP="00847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237,1</w:t>
            </w:r>
          </w:p>
        </w:tc>
      </w:tr>
      <w:tr w:rsidR="009379D5" w:rsidRPr="009379D5" w:rsidTr="00F770FA">
        <w:trPr>
          <w:gridAfter w:val="2"/>
          <w:wAfter w:w="152" w:type="dxa"/>
          <w:trHeight w:val="336"/>
        </w:trPr>
        <w:tc>
          <w:tcPr>
            <w:tcW w:w="1693" w:type="dxa"/>
            <w:gridSpan w:val="10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1659,7</w:t>
            </w:r>
          </w:p>
        </w:tc>
        <w:tc>
          <w:tcPr>
            <w:tcW w:w="1987" w:type="dxa"/>
            <w:gridSpan w:val="10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c>
          <w:tcPr>
            <w:tcW w:w="1709" w:type="dxa"/>
            <w:gridSpan w:val="12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3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45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7.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Надання соціальних послуг особам/сім’ям, які перебувають у складних життєвих обставинах або мають найвищий ризик потрапляння в такі обставини: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а) послуга соціальної адаптації для отримувачів соціальних послуг Центру – безкоштовно;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б) послуга натуральної допомоги для отримувачів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соціальних послуг Центру</w:t>
            </w:r>
          </w:p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8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30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74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 межах кошторисних призначень на територіальний центр</w:t>
            </w:r>
          </w:p>
        </w:tc>
        <w:tc>
          <w:tcPr>
            <w:tcW w:w="1716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-</w:t>
            </w:r>
          </w:p>
        </w:tc>
        <w:tc>
          <w:tcPr>
            <w:tcW w:w="2002" w:type="dxa"/>
            <w:gridSpan w:val="1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надання соціальних послуг незахищеним верствам населення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4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53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c>
          <w:tcPr>
            <w:tcW w:w="170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3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45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8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30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74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16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-</w:t>
            </w:r>
          </w:p>
        </w:tc>
        <w:tc>
          <w:tcPr>
            <w:tcW w:w="2002" w:type="dxa"/>
            <w:gridSpan w:val="1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послугу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100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4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53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c>
          <w:tcPr>
            <w:tcW w:w="170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3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45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8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30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74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16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-</w:t>
            </w:r>
          </w:p>
        </w:tc>
        <w:tc>
          <w:tcPr>
            <w:tcW w:w="2002" w:type="dxa"/>
            <w:gridSpan w:val="10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наданих послуг на особу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100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4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53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trHeight w:val="1012"/>
        </w:trPr>
        <w:tc>
          <w:tcPr>
            <w:tcW w:w="1709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3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45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8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30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74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16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р </w:t>
            </w:r>
          </w:p>
        </w:tc>
        <w:tc>
          <w:tcPr>
            <w:tcW w:w="2002" w:type="dxa"/>
            <w:gridSpan w:val="10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01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4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53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gridAfter w:val="7"/>
          <w:wAfter w:w="428" w:type="dxa"/>
          <w:trHeight w:val="1745"/>
        </w:trPr>
        <w:tc>
          <w:tcPr>
            <w:tcW w:w="1273" w:type="dxa"/>
            <w:gridSpan w:val="5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8.Надання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натуральної допомоги громадянам похилого віку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15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4784,0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забезпечення натуральною допомогою осіб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2,0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2,0</w:t>
            </w:r>
          </w:p>
        </w:tc>
      </w:tr>
      <w:tr w:rsidR="009379D5" w:rsidRPr="009379D5" w:rsidTr="00F770FA">
        <w:trPr>
          <w:gridAfter w:val="7"/>
          <w:wAfter w:w="428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1000,0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</w:tr>
      <w:tr w:rsidR="009379D5" w:rsidRPr="009379D5" w:rsidTr="00F770FA">
        <w:trPr>
          <w:gridAfter w:val="7"/>
          <w:wAfter w:w="428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189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2,0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допомоги  на особу 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</w:tr>
      <w:tr w:rsidR="009379D5" w:rsidRPr="009379D5" w:rsidTr="00F770FA">
        <w:trPr>
          <w:gridAfter w:val="7"/>
          <w:wAfter w:w="428" w:type="dxa"/>
          <w:trHeight w:val="149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– 189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2,0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</w:tcPr>
          <w:p w:rsidR="009A7108" w:rsidRPr="009379D5" w:rsidRDefault="00F524C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7"/>
          <w:wAfter w:w="428" w:type="dxa"/>
          <w:trHeight w:val="1485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9.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Забезпечення безкоштовним харчуванням вихованців груп денного перебування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РУОІ «Наш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дім»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15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</w:tc>
        <w:tc>
          <w:tcPr>
            <w:tcW w:w="127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1339,5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 забезпечення харчуванням вихованців денного перебування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354,0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469,8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515,7</w:t>
            </w:r>
          </w:p>
        </w:tc>
      </w:tr>
      <w:tr w:rsidR="009379D5" w:rsidRPr="009379D5" w:rsidTr="00F770FA">
        <w:trPr>
          <w:gridAfter w:val="7"/>
          <w:wAfter w:w="428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1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– 354,0</w:t>
            </w:r>
          </w:p>
        </w:tc>
        <w:tc>
          <w:tcPr>
            <w:tcW w:w="2694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безкоштовне харчування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22,4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4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</w:tr>
      <w:tr w:rsidR="009379D5" w:rsidRPr="009379D5" w:rsidTr="00F770FA">
        <w:trPr>
          <w:gridAfter w:val="4"/>
          <w:wAfter w:w="286" w:type="dxa"/>
        </w:trPr>
        <w:tc>
          <w:tcPr>
            <w:tcW w:w="1273" w:type="dxa"/>
            <w:gridSpan w:val="5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– 469,8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особу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9379D5" w:rsidRPr="009379D5" w:rsidTr="00F770FA">
        <w:trPr>
          <w:gridAfter w:val="4"/>
          <w:wAfter w:w="286" w:type="dxa"/>
          <w:trHeight w:val="210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– 515,7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13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4"/>
          <w:wAfter w:w="286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Оздоровлення в літній період вихованців груп денного перебування в супроводі батьків (супровід батьків 50 % вартості) РУОІ «Наш дім»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2026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657,0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обсяг фінансування коштів на оздоровлення вихованців в літній період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0,00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313,2</w:t>
            </w:r>
          </w:p>
        </w:tc>
        <w:tc>
          <w:tcPr>
            <w:tcW w:w="1135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</w:tr>
      <w:tr w:rsidR="009379D5" w:rsidRPr="009379D5" w:rsidTr="00F770FA">
        <w:trPr>
          <w:gridAfter w:val="4"/>
          <w:wAfter w:w="286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– 0,00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осіб, що проходять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оздорвлення</w:t>
            </w:r>
            <w:proofErr w:type="spellEnd"/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</w:tr>
      <w:tr w:rsidR="009379D5" w:rsidRPr="009379D5" w:rsidTr="00F770FA">
        <w:trPr>
          <w:gridAfter w:val="4"/>
          <w:wAfter w:w="286" w:type="dxa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 – 313,2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на оздоровлення особи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9379D5" w:rsidRPr="009379D5" w:rsidTr="00F770FA">
        <w:trPr>
          <w:gridAfter w:val="4"/>
          <w:wAfter w:w="286" w:type="dxa"/>
          <w:trHeight w:val="216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7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  <w:tc>
          <w:tcPr>
            <w:tcW w:w="2550" w:type="dxa"/>
            <w:gridSpan w:val="15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13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trHeight w:val="759"/>
        </w:trPr>
        <w:tc>
          <w:tcPr>
            <w:tcW w:w="1692" w:type="dxa"/>
            <w:gridSpan w:val="9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9" w:type="dxa"/>
            <w:gridSpan w:val="14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11.Надання матеріальної допомоги для проходження реабілітації дітей з інвалідністю, які проживають на території Бориспільської  міської територіальної громади</w:t>
            </w: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2025-2026</w:t>
            </w:r>
          </w:p>
        </w:tc>
        <w:tc>
          <w:tcPr>
            <w:tcW w:w="1560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-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7 884,6</w:t>
            </w:r>
          </w:p>
        </w:tc>
        <w:tc>
          <w:tcPr>
            <w:tcW w:w="2126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для проходження реабілітації дітям з інвалідністю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3753,6</w:t>
            </w:r>
          </w:p>
        </w:tc>
        <w:tc>
          <w:tcPr>
            <w:tcW w:w="1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</w:tc>
      </w:tr>
      <w:tr w:rsidR="009379D5" w:rsidRPr="009379D5" w:rsidTr="00F770FA">
        <w:trPr>
          <w:trHeight w:val="759"/>
        </w:trPr>
        <w:tc>
          <w:tcPr>
            <w:tcW w:w="1692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9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2126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осіб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 що отримують допомогу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</w:tr>
      <w:tr w:rsidR="009379D5" w:rsidRPr="009379D5" w:rsidTr="00F770FA">
        <w:trPr>
          <w:trHeight w:val="756"/>
        </w:trPr>
        <w:tc>
          <w:tcPr>
            <w:tcW w:w="1692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9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3753,6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36,8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40,5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trHeight w:val="756"/>
        </w:trPr>
        <w:tc>
          <w:tcPr>
            <w:tcW w:w="1692" w:type="dxa"/>
            <w:gridSpan w:val="9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9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рік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3"/>
          <w:wAfter w:w="261" w:type="dxa"/>
        </w:trPr>
        <w:tc>
          <w:tcPr>
            <w:tcW w:w="988" w:type="dxa"/>
            <w:gridSpan w:val="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  <w:r w:rsidRPr="00937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Надання,  на період воєнного часу, закладам/установам міської територіальної громади компенсації за комунальні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послуги,  спожиті при поселенні/розміщенні  внутрішньо переміщених осіб</w:t>
            </w: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2025-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62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60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компенсації за комунальні послуги закладам/установам міста під час воєнного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стану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737" w:type="dxa"/>
            <w:gridSpan w:val="8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</w:tr>
      <w:tr w:rsidR="009379D5" w:rsidRPr="009379D5" w:rsidTr="00F770FA">
        <w:trPr>
          <w:gridAfter w:val="3"/>
          <w:wAfter w:w="261" w:type="dxa"/>
        </w:trPr>
        <w:tc>
          <w:tcPr>
            <w:tcW w:w="988" w:type="dxa"/>
            <w:gridSpan w:val="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компенсацію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737" w:type="dxa"/>
            <w:gridSpan w:val="8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3"/>
          <w:wAfter w:w="261" w:type="dxa"/>
        </w:trPr>
        <w:tc>
          <w:tcPr>
            <w:tcW w:w="988" w:type="dxa"/>
            <w:gridSpan w:val="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– 300,0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ефективності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компенсації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737" w:type="dxa"/>
            <w:gridSpan w:val="8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</w:tr>
      <w:tr w:rsidR="009379D5" w:rsidRPr="009379D5" w:rsidTr="00F770FA">
        <w:trPr>
          <w:gridAfter w:val="3"/>
          <w:wAfter w:w="261" w:type="dxa"/>
          <w:trHeight w:val="235"/>
        </w:trPr>
        <w:tc>
          <w:tcPr>
            <w:tcW w:w="988" w:type="dxa"/>
            <w:gridSpan w:val="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– 300,0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737" w:type="dxa"/>
            <w:gridSpan w:val="8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3"/>
          <w:wAfter w:w="261" w:type="dxa"/>
          <w:trHeight w:val="759"/>
        </w:trPr>
        <w:tc>
          <w:tcPr>
            <w:tcW w:w="988" w:type="dxa"/>
            <w:gridSpan w:val="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13.Надання натуральної допомоги у вигляді безкоштовного забезпечення деревиною для опалення житлових приміщень осіб Бориспільської міської територіальної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562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політики Бориспільської міської ради, Комунальне підприємство «Виробниче </w:t>
            </w: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Всього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419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витрат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транспортних послуг КП «ВУКГ» в частині доставки деревини для опалення житлових приміщень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99,0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150,0</w:t>
            </w:r>
          </w:p>
        </w:tc>
        <w:tc>
          <w:tcPr>
            <w:tcW w:w="737" w:type="dxa"/>
            <w:gridSpan w:val="8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</w:p>
        </w:tc>
      </w:tr>
      <w:tr w:rsidR="009379D5" w:rsidRPr="009379D5" w:rsidTr="00F770FA">
        <w:trPr>
          <w:gridAfter w:val="3"/>
          <w:wAfter w:w="261" w:type="dxa"/>
          <w:trHeight w:val="759"/>
        </w:trPr>
        <w:tc>
          <w:tcPr>
            <w:tcW w:w="988" w:type="dxa"/>
            <w:gridSpan w:val="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16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2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рік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99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549" w:type="dxa"/>
            <w:gridSpan w:val="17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забезпечуються деревиною</w:t>
            </w:r>
          </w:p>
        </w:tc>
        <w:tc>
          <w:tcPr>
            <w:tcW w:w="992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737" w:type="dxa"/>
            <w:gridSpan w:val="8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1"/>
          <w:wAfter w:w="144" w:type="dxa"/>
          <w:trHeight w:val="1265"/>
        </w:trPr>
        <w:tc>
          <w:tcPr>
            <w:tcW w:w="1273" w:type="dxa"/>
            <w:gridSpan w:val="5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комунального господарства»,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старостати</w:t>
            </w: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150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26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фективності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середня сума коштів за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здійснене перевезення</w:t>
            </w: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0,99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1,7</w:t>
            </w:r>
          </w:p>
        </w:tc>
      </w:tr>
      <w:tr w:rsidR="009379D5" w:rsidRPr="009379D5" w:rsidTr="00F770FA">
        <w:trPr>
          <w:gridAfter w:val="1"/>
          <w:wAfter w:w="144" w:type="dxa"/>
          <w:trHeight w:val="759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 -170,0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1"/>
          <w:wAfter w:w="144" w:type="dxa"/>
          <w:trHeight w:val="507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14.Надання разової грошової допомоги для придбання смарт-годинників (розумні годинники) особам з</w:t>
            </w:r>
            <w:r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uk-UA"/>
              </w:rPr>
              <w:t> </w:t>
            </w:r>
            <w:r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порушенням слуху Бориспільської міської територіальної громади</w:t>
            </w:r>
          </w:p>
        </w:tc>
        <w:tc>
          <w:tcPr>
            <w:tcW w:w="851" w:type="dxa"/>
            <w:gridSpan w:val="13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2025-2026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100,00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9379D5" w:rsidRPr="009379D5" w:rsidTr="00F770FA">
        <w:trPr>
          <w:gridAfter w:val="1"/>
          <w:wAfter w:w="144" w:type="dxa"/>
          <w:trHeight w:val="507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 рік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1"/>
          <w:wAfter w:w="144" w:type="dxa"/>
          <w:trHeight w:val="507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5,00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9379D5" w:rsidRPr="009379D5" w:rsidTr="00F770FA">
        <w:trPr>
          <w:gridAfter w:val="1"/>
          <w:wAfter w:w="144" w:type="dxa"/>
          <w:trHeight w:val="507"/>
        </w:trPr>
        <w:tc>
          <w:tcPr>
            <w:tcW w:w="1273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  <w:tcBorders>
              <w:bottom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  <w:tcBorders>
              <w:bottom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212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1"/>
          <w:wAfter w:w="144" w:type="dxa"/>
          <w:trHeight w:val="944"/>
        </w:trPr>
        <w:tc>
          <w:tcPr>
            <w:tcW w:w="1273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 w:val="restart"/>
            <w:tcBorders>
              <w:top w:val="single" w:sz="4" w:space="0" w:color="auto"/>
            </w:tcBorders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3.Підтримка військовослужбовців, ветеранів війни і членів сімей загиблих (померлих) ветеранів війни, Захисників та Захисниць </w:t>
            </w:r>
          </w:p>
        </w:tc>
        <w:tc>
          <w:tcPr>
            <w:tcW w:w="2126" w:type="dxa"/>
            <w:gridSpan w:val="1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1.</w:t>
            </w:r>
            <w:r w:rsidR="009A7108" w:rsidRPr="009379D5">
              <w:rPr>
                <w:rFonts w:ascii="Times New Roman" w:eastAsia="Calibri" w:hAnsi="Times New Roman" w:cs="Times New Roman"/>
                <w:lang w:val="uk-UA"/>
              </w:rPr>
              <w:t>Надання матеріальної підтримки особам, що підписали контракт з  добровольчим формуванням міської територіальної громади №1 та в подальшому призвані на військову службу</w:t>
            </w:r>
          </w:p>
        </w:tc>
        <w:tc>
          <w:tcPr>
            <w:tcW w:w="851" w:type="dxa"/>
            <w:gridSpan w:val="1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1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1 560,00</w:t>
            </w:r>
          </w:p>
        </w:tc>
        <w:tc>
          <w:tcPr>
            <w:tcW w:w="212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560,0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13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</w:tr>
      <w:tr w:rsidR="009379D5" w:rsidRPr="009379D5" w:rsidTr="00F770FA">
        <w:trPr>
          <w:gridAfter w:val="1"/>
          <w:wAfter w:w="144" w:type="dxa"/>
          <w:trHeight w:val="822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 рік – 560,00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56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9379D5" w:rsidRPr="009379D5" w:rsidTr="00F770FA">
        <w:trPr>
          <w:gridAfter w:val="1"/>
          <w:wAfter w:w="144" w:type="dxa"/>
          <w:trHeight w:val="414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 – 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</w:tr>
      <w:tr w:rsidR="009379D5" w:rsidRPr="009379D5" w:rsidTr="00F770FA">
        <w:trPr>
          <w:gridAfter w:val="1"/>
          <w:wAfter w:w="144" w:type="dxa"/>
          <w:trHeight w:val="414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8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 -500,00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% виконання  заходу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9379D5" w:rsidRPr="009379D5" w:rsidTr="00F770FA">
        <w:trPr>
          <w:gridAfter w:val="4"/>
          <w:wAfter w:w="286" w:type="dxa"/>
          <w:trHeight w:val="189"/>
        </w:trPr>
        <w:tc>
          <w:tcPr>
            <w:tcW w:w="1273" w:type="dxa"/>
            <w:gridSpan w:val="5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України сімей безвісті зниклих воїнів та таких що в полоні</w:t>
            </w: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9A7108" w:rsidRPr="009379D5" w:rsidRDefault="00F524C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2.</w:t>
            </w:r>
            <w:r w:rsidR="009A7108" w:rsidRPr="009379D5">
              <w:rPr>
                <w:rFonts w:ascii="Times New Roman" w:eastAsia="Calibri" w:hAnsi="Times New Roman" w:cs="Times New Roman"/>
                <w:lang w:val="uk-UA"/>
              </w:rPr>
              <w:t xml:space="preserve">Надання разової матеріальної допомоги одному із членів сім’ї загиблого(померлого) зниклого безвісти у війні </w:t>
            </w:r>
            <w:proofErr w:type="spellStart"/>
            <w:r w:rsidR="009A7108" w:rsidRPr="009379D5">
              <w:rPr>
                <w:rFonts w:ascii="Times New Roman" w:eastAsia="Calibri" w:hAnsi="Times New Roman" w:cs="Times New Roman"/>
                <w:lang w:val="uk-UA"/>
              </w:rPr>
              <w:t>рф</w:t>
            </w:r>
            <w:proofErr w:type="spellEnd"/>
            <w:r w:rsidR="009A7108" w:rsidRPr="009379D5">
              <w:rPr>
                <w:rFonts w:ascii="Times New Roman" w:eastAsia="Calibri" w:hAnsi="Times New Roman" w:cs="Times New Roman"/>
                <w:lang w:val="uk-UA"/>
              </w:rPr>
              <w:t xml:space="preserve"> проти України</w:t>
            </w:r>
          </w:p>
        </w:tc>
        <w:tc>
          <w:tcPr>
            <w:tcW w:w="851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Всього: 6 360,00</w:t>
            </w:r>
          </w:p>
        </w:tc>
        <w:tc>
          <w:tcPr>
            <w:tcW w:w="2126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2 360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3 000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1000,00</w:t>
            </w:r>
          </w:p>
        </w:tc>
      </w:tr>
      <w:tr w:rsidR="009379D5" w:rsidRPr="009379D5" w:rsidTr="00F770FA">
        <w:trPr>
          <w:gridAfter w:val="4"/>
          <w:wAfter w:w="286" w:type="dxa"/>
          <w:trHeight w:val="189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 рік – 2 360,00</w:t>
            </w:r>
          </w:p>
        </w:tc>
        <w:tc>
          <w:tcPr>
            <w:tcW w:w="2126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: кількість громадян, що прогнозовано звернуться за допомогою за рік (осіб)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118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</w:tr>
      <w:tr w:rsidR="009379D5" w:rsidRPr="009379D5" w:rsidTr="00F770FA">
        <w:trPr>
          <w:gridAfter w:val="4"/>
          <w:wAfter w:w="286" w:type="dxa"/>
          <w:trHeight w:val="189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3 000,00</w:t>
            </w:r>
          </w:p>
        </w:tc>
        <w:tc>
          <w:tcPr>
            <w:tcW w:w="2126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9379D5" w:rsidRPr="009379D5" w:rsidTr="00F770FA">
        <w:trPr>
          <w:gridAfter w:val="4"/>
          <w:wAfter w:w="286" w:type="dxa"/>
          <w:trHeight w:val="189"/>
        </w:trPr>
        <w:tc>
          <w:tcPr>
            <w:tcW w:w="1273" w:type="dxa"/>
            <w:gridSpan w:val="5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14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6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 – 1 000,00</w:t>
            </w:r>
          </w:p>
        </w:tc>
        <w:tc>
          <w:tcPr>
            <w:tcW w:w="2126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9379D5" w:rsidRPr="009379D5" w:rsidTr="00F770FA">
        <w:trPr>
          <w:gridAfter w:val="1"/>
          <w:wAfter w:w="144" w:type="dxa"/>
          <w:trHeight w:val="1203"/>
        </w:trPr>
        <w:tc>
          <w:tcPr>
            <w:tcW w:w="1699" w:type="dxa"/>
            <w:gridSpan w:val="11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t xml:space="preserve">3.Надання одноразової адресної матеріальної допомоги громадянам, які зареєстровані або проживають на території Бориспільської міської територіальної громади та отримали тяжкі поранення у війні р/ф проти України (легка, середня, </w:t>
            </w:r>
            <w:r w:rsidRPr="009379D5">
              <w:rPr>
                <w:rFonts w:ascii="Times New Roman" w:eastAsia="Calibri" w:hAnsi="Times New Roman" w:cs="Times New Roman"/>
                <w:lang w:val="uk-UA"/>
              </w:rPr>
              <w:lastRenderedPageBreak/>
              <w:t>тяжка форма поранення)</w:t>
            </w:r>
          </w:p>
        </w:tc>
        <w:tc>
          <w:tcPr>
            <w:tcW w:w="851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79D5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417" w:type="dxa"/>
            <w:gridSpan w:val="11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Всього: 8500,00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000,0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3 000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1500,0</w:t>
            </w:r>
          </w:p>
        </w:tc>
      </w:tr>
      <w:tr w:rsidR="009379D5" w:rsidRPr="009379D5" w:rsidTr="00F770FA">
        <w:trPr>
          <w:gridAfter w:val="1"/>
          <w:wAfter w:w="144" w:type="dxa"/>
          <w:trHeight w:val="1203"/>
        </w:trPr>
        <w:tc>
          <w:tcPr>
            <w:tcW w:w="1699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рік – 4000,00 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266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 xml:space="preserve"> 75</w:t>
            </w:r>
          </w:p>
        </w:tc>
      </w:tr>
      <w:tr w:rsidR="009379D5" w:rsidRPr="009379D5" w:rsidTr="00F770FA">
        <w:trPr>
          <w:gridAfter w:val="1"/>
          <w:wAfter w:w="144" w:type="dxa"/>
          <w:trHeight w:val="1203"/>
        </w:trPr>
        <w:tc>
          <w:tcPr>
            <w:tcW w:w="1699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 –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3 000,00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15,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9379D5" w:rsidRPr="009379D5" w:rsidTr="00F770FA">
        <w:trPr>
          <w:gridAfter w:val="1"/>
          <w:wAfter w:w="144" w:type="dxa"/>
          <w:trHeight w:val="1203"/>
        </w:trPr>
        <w:tc>
          <w:tcPr>
            <w:tcW w:w="1699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11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4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 –1500,00</w:t>
            </w:r>
          </w:p>
        </w:tc>
        <w:tc>
          <w:tcPr>
            <w:tcW w:w="2126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9379D5" w:rsidRPr="009379D5" w:rsidTr="00F770FA">
        <w:trPr>
          <w:trHeight w:val="948"/>
        </w:trPr>
        <w:tc>
          <w:tcPr>
            <w:tcW w:w="1134" w:type="dxa"/>
            <w:gridSpan w:val="3"/>
            <w:vMerge w:val="restart"/>
            <w:shd w:val="clear" w:color="auto" w:fill="auto"/>
          </w:tcPr>
          <w:p w:rsidR="00831DEE" w:rsidRPr="009379D5" w:rsidRDefault="00831DEE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 w:val="restart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 w:val="restart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4. Надання одноразової грошової допомоги для виготовлення та встановлення надмогильного пам’ятника загиблому (померлому) Захиснику чи Захисниці України Бориспільської міської територіальної громади</w:t>
            </w:r>
          </w:p>
        </w:tc>
        <w:tc>
          <w:tcPr>
            <w:tcW w:w="851" w:type="dxa"/>
            <w:gridSpan w:val="13"/>
            <w:vMerge w:val="restart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13"/>
            <w:vMerge w:val="restart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831DEE" w:rsidRPr="009379D5" w:rsidRDefault="00831DEE" w:rsidP="009A7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 w:val="restart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5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3250,0</w:t>
            </w:r>
          </w:p>
        </w:tc>
        <w:tc>
          <w:tcPr>
            <w:tcW w:w="2721" w:type="dxa"/>
            <w:gridSpan w:val="14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1672" w:type="dxa"/>
            <w:gridSpan w:val="21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500,0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2750,00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9379D5" w:rsidRPr="009379D5" w:rsidTr="00F770FA">
        <w:trPr>
          <w:trHeight w:val="944"/>
        </w:trPr>
        <w:tc>
          <w:tcPr>
            <w:tcW w:w="1134" w:type="dxa"/>
            <w:gridSpan w:val="3"/>
            <w:vMerge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 </w:t>
            </w: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500,00</w:t>
            </w:r>
          </w:p>
          <w:p w:rsidR="00831DEE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721" w:type="dxa"/>
            <w:gridSpan w:val="14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72" w:type="dxa"/>
            <w:gridSpan w:val="21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trHeight w:val="944"/>
        </w:trPr>
        <w:tc>
          <w:tcPr>
            <w:tcW w:w="1134" w:type="dxa"/>
            <w:gridSpan w:val="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750,00</w:t>
            </w:r>
          </w:p>
        </w:tc>
        <w:tc>
          <w:tcPr>
            <w:tcW w:w="2721" w:type="dxa"/>
            <w:gridSpan w:val="14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вартості на одну особу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1672" w:type="dxa"/>
            <w:gridSpan w:val="21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71,4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70,00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9379D5" w:rsidRPr="009379D5" w:rsidTr="00F770FA">
        <w:trPr>
          <w:trHeight w:val="944"/>
        </w:trPr>
        <w:tc>
          <w:tcPr>
            <w:tcW w:w="1134" w:type="dxa"/>
            <w:gridSpan w:val="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5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рік </w:t>
            </w: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721" w:type="dxa"/>
            <w:gridSpan w:val="14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1672" w:type="dxa"/>
            <w:gridSpan w:val="21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5" w:type="dxa"/>
            <w:gridSpan w:val="13"/>
            <w:shd w:val="clear" w:color="auto" w:fill="auto"/>
          </w:tcPr>
          <w:p w:rsidR="00831DEE" w:rsidRPr="009379D5" w:rsidRDefault="00831DEE" w:rsidP="00831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9379D5" w:rsidRPr="009379D5" w:rsidTr="00F770FA">
        <w:trPr>
          <w:gridAfter w:val="6"/>
          <w:wAfter w:w="398" w:type="dxa"/>
          <w:trHeight w:val="1074"/>
        </w:trPr>
        <w:tc>
          <w:tcPr>
            <w:tcW w:w="1134" w:type="dxa"/>
            <w:gridSpan w:val="3"/>
            <w:vMerge w:val="restart"/>
            <w:shd w:val="clear" w:color="auto" w:fill="auto"/>
          </w:tcPr>
          <w:p w:rsidR="009A7108" w:rsidRPr="009379D5" w:rsidRDefault="009A7108" w:rsidP="00F770FA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 w:val="restart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 w:val="restart"/>
            <w:shd w:val="clear" w:color="auto" w:fill="auto"/>
          </w:tcPr>
          <w:p w:rsidR="009A7108" w:rsidRPr="009379D5" w:rsidRDefault="00831DEE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5</w:t>
            </w:r>
            <w:r w:rsidR="009A7108" w:rsidRPr="009379D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.Надання послуг з поховання загиблих (померлих) у війні р/ф проти України</w:t>
            </w:r>
          </w:p>
        </w:tc>
        <w:tc>
          <w:tcPr>
            <w:tcW w:w="851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2025-2026</w:t>
            </w:r>
          </w:p>
        </w:tc>
        <w:tc>
          <w:tcPr>
            <w:tcW w:w="1418" w:type="dxa"/>
            <w:gridSpan w:val="13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го господарства»</w:t>
            </w:r>
          </w:p>
        </w:tc>
        <w:tc>
          <w:tcPr>
            <w:tcW w:w="1134" w:type="dxa"/>
            <w:gridSpan w:val="12"/>
            <w:vMerge w:val="restart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4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2881,40</w:t>
            </w:r>
          </w:p>
        </w:tc>
        <w:tc>
          <w:tcPr>
            <w:tcW w:w="3118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2000,00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881,40</w:t>
            </w:r>
          </w:p>
        </w:tc>
      </w:tr>
      <w:tr w:rsidR="009379D5" w:rsidRPr="009379D5" w:rsidTr="00F770FA">
        <w:trPr>
          <w:gridAfter w:val="6"/>
          <w:wAfter w:w="398" w:type="dxa"/>
          <w:trHeight w:val="1074"/>
        </w:trPr>
        <w:tc>
          <w:tcPr>
            <w:tcW w:w="1134" w:type="dxa"/>
            <w:gridSpan w:val="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4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рік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3118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831DEE">
            <w:pPr>
              <w:spacing w:after="0" w:line="240" w:lineRule="auto"/>
              <w:ind w:hanging="110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125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</w:tr>
      <w:tr w:rsidR="009379D5" w:rsidRPr="009379D5" w:rsidTr="00F770FA">
        <w:trPr>
          <w:gridAfter w:val="6"/>
          <w:wAfter w:w="398" w:type="dxa"/>
          <w:trHeight w:val="1074"/>
        </w:trPr>
        <w:tc>
          <w:tcPr>
            <w:tcW w:w="1134" w:type="dxa"/>
            <w:gridSpan w:val="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4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,00</w:t>
            </w:r>
          </w:p>
        </w:tc>
        <w:tc>
          <w:tcPr>
            <w:tcW w:w="3118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вартості на одну особу (</w:t>
            </w:r>
            <w:proofErr w:type="spellStart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тис.грн</w:t>
            </w:r>
            <w:proofErr w:type="spellEnd"/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16,00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17,60</w:t>
            </w:r>
          </w:p>
        </w:tc>
      </w:tr>
      <w:tr w:rsidR="009379D5" w:rsidRPr="009379D5" w:rsidTr="00F770FA">
        <w:trPr>
          <w:gridAfter w:val="6"/>
          <w:wAfter w:w="398" w:type="dxa"/>
          <w:trHeight w:val="1074"/>
        </w:trPr>
        <w:tc>
          <w:tcPr>
            <w:tcW w:w="1134" w:type="dxa"/>
            <w:gridSpan w:val="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9" w:type="dxa"/>
            <w:gridSpan w:val="12"/>
            <w:vMerge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vMerge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46" w:type="dxa"/>
            <w:gridSpan w:val="14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2026 рік</w:t>
            </w:r>
          </w:p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881,40</w:t>
            </w:r>
          </w:p>
        </w:tc>
        <w:tc>
          <w:tcPr>
            <w:tcW w:w="3118" w:type="dxa"/>
            <w:gridSpan w:val="19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11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831DEE" w:rsidRPr="009379D5" w:rsidRDefault="00831DEE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13"/>
            <w:shd w:val="clear" w:color="auto" w:fill="auto"/>
          </w:tcPr>
          <w:p w:rsidR="009A7108" w:rsidRPr="009379D5" w:rsidRDefault="009A7108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9379D5" w:rsidRPr="009379D5" w:rsidTr="00F770FA">
        <w:trPr>
          <w:gridAfter w:val="6"/>
          <w:wAfter w:w="397" w:type="dxa"/>
          <w:trHeight w:val="446"/>
        </w:trPr>
        <w:tc>
          <w:tcPr>
            <w:tcW w:w="1134" w:type="dxa"/>
            <w:gridSpan w:val="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Разом по програмі</w:t>
            </w:r>
          </w:p>
        </w:tc>
        <w:tc>
          <w:tcPr>
            <w:tcW w:w="850" w:type="dxa"/>
            <w:gridSpan w:val="12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– </w:t>
            </w:r>
          </w:p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>9 056</w:t>
            </w:r>
            <w:r w:rsidRPr="009379D5">
              <w:rPr>
                <w:rFonts w:ascii="Times New Roman" w:eastAsia="Times New Roman" w:hAnsi="Times New Roman" w:cs="Times New Roman"/>
                <w:lang w:eastAsia="ru-RU"/>
              </w:rPr>
              <w:t>,80</w:t>
            </w:r>
          </w:p>
        </w:tc>
        <w:tc>
          <w:tcPr>
            <w:tcW w:w="3005" w:type="dxa"/>
            <w:gridSpan w:val="18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1" w:type="dxa"/>
            <w:gridSpan w:val="36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gridAfter w:val="6"/>
          <w:wAfter w:w="397" w:type="dxa"/>
        </w:trPr>
        <w:tc>
          <w:tcPr>
            <w:tcW w:w="1134" w:type="dxa"/>
            <w:gridSpan w:val="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2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– </w:t>
            </w:r>
          </w:p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9D5">
              <w:rPr>
                <w:rFonts w:ascii="Calibri" w:hAnsi="Calibri" w:cs="Calibri"/>
              </w:rPr>
              <w:t>36 508,10</w:t>
            </w:r>
          </w:p>
        </w:tc>
        <w:tc>
          <w:tcPr>
            <w:tcW w:w="3005" w:type="dxa"/>
            <w:gridSpan w:val="18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1" w:type="dxa"/>
            <w:gridSpan w:val="36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9379D5" w:rsidRPr="009379D5" w:rsidTr="00F770FA">
        <w:trPr>
          <w:gridAfter w:val="6"/>
          <w:wAfter w:w="397" w:type="dxa"/>
        </w:trPr>
        <w:tc>
          <w:tcPr>
            <w:tcW w:w="1134" w:type="dxa"/>
            <w:gridSpan w:val="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2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– </w:t>
            </w:r>
          </w:p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67 137,1</w:t>
            </w:r>
          </w:p>
        </w:tc>
        <w:tc>
          <w:tcPr>
            <w:tcW w:w="3005" w:type="dxa"/>
            <w:gridSpan w:val="18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1" w:type="dxa"/>
            <w:gridSpan w:val="36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379D5" w:rsidRPr="009379D5" w:rsidTr="00F770FA">
        <w:trPr>
          <w:gridAfter w:val="6"/>
          <w:wAfter w:w="397" w:type="dxa"/>
        </w:trPr>
        <w:tc>
          <w:tcPr>
            <w:tcW w:w="1134" w:type="dxa"/>
            <w:gridSpan w:val="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2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7" w:type="dxa"/>
            <w:gridSpan w:val="10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13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3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12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15"/>
            <w:shd w:val="clear" w:color="auto" w:fill="auto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–  </w:t>
            </w:r>
          </w:p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379D5">
              <w:rPr>
                <w:lang w:val="uk-UA"/>
              </w:rPr>
              <w:t>65 411,6</w:t>
            </w:r>
          </w:p>
        </w:tc>
        <w:tc>
          <w:tcPr>
            <w:tcW w:w="3005" w:type="dxa"/>
            <w:gridSpan w:val="18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1" w:type="dxa"/>
            <w:gridSpan w:val="36"/>
          </w:tcPr>
          <w:p w:rsidR="00095DB3" w:rsidRPr="009379D5" w:rsidRDefault="00095DB3" w:rsidP="009A7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9A7108" w:rsidRPr="009379D5" w:rsidRDefault="009A7108" w:rsidP="009A7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0429D" w:rsidRPr="009379D5" w:rsidRDefault="00D71A19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Заступник начальника управління</w:t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</w:t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9379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Людмила БИСТРА</w:t>
      </w:r>
    </w:p>
    <w:p w:rsidR="00D0429D" w:rsidRPr="009379D5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0429D" w:rsidRPr="009379D5" w:rsidRDefault="00D0429D" w:rsidP="00FF4927">
      <w:pPr>
        <w:spacing w:after="0" w:line="240" w:lineRule="auto"/>
        <w:ind w:left="708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379D5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9379D5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9379D5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9379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</w:t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379D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Надія СЕМЧИК</w:t>
      </w:r>
      <w:bookmarkEnd w:id="0"/>
    </w:p>
    <w:sectPr w:rsidR="00D0429D" w:rsidRPr="009379D5" w:rsidSect="00FF4927">
      <w:pgSz w:w="16840" w:h="11907" w:orient="landscape" w:code="9"/>
      <w:pgMar w:top="567" w:right="454" w:bottom="1701" w:left="510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2A59" w:rsidRDefault="00362A59">
      <w:pPr>
        <w:spacing w:after="0" w:line="240" w:lineRule="auto"/>
      </w:pPr>
      <w:r>
        <w:separator/>
      </w:r>
    </w:p>
  </w:endnote>
  <w:endnote w:type="continuationSeparator" w:id="0">
    <w:p w:rsidR="00362A59" w:rsidRDefault="0036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17C" w:rsidRDefault="00B7017C">
    <w:pPr>
      <w:pStyle w:val="Footer"/>
      <w:rPr>
        <w:lang w:val="uk-UA"/>
      </w:rPr>
    </w:pPr>
  </w:p>
  <w:p w:rsidR="00B7017C" w:rsidRDefault="00B7017C">
    <w:pPr>
      <w:pStyle w:val="Footer"/>
      <w:rPr>
        <w:lang w:val="uk-UA"/>
      </w:rPr>
    </w:pPr>
  </w:p>
  <w:p w:rsidR="00B7017C" w:rsidRDefault="00B7017C">
    <w:pPr>
      <w:pStyle w:val="Footer"/>
      <w:rPr>
        <w:lang w:val="uk-UA"/>
      </w:rPr>
    </w:pPr>
  </w:p>
  <w:p w:rsidR="00B7017C" w:rsidRDefault="00B7017C">
    <w:pPr>
      <w:pStyle w:val="Footer"/>
      <w:rPr>
        <w:lang w:val="uk-UA"/>
      </w:rPr>
    </w:pPr>
  </w:p>
  <w:p w:rsidR="00B7017C" w:rsidRPr="0054138B" w:rsidRDefault="00B7017C">
    <w:pPr>
      <w:pStyle w:val="Footer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2A59" w:rsidRDefault="00362A59">
      <w:pPr>
        <w:spacing w:after="0" w:line="240" w:lineRule="auto"/>
      </w:pPr>
      <w:r>
        <w:separator/>
      </w:r>
    </w:p>
  </w:footnote>
  <w:footnote w:type="continuationSeparator" w:id="0">
    <w:p w:rsidR="00362A59" w:rsidRDefault="00362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95D5585"/>
    <w:multiLevelType w:val="multilevel"/>
    <w:tmpl w:val="43547F88"/>
    <w:numStyleLink w:val="1"/>
  </w:abstractNum>
  <w:abstractNum w:abstractNumId="15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28223513">
    <w:abstractNumId w:val="16"/>
  </w:num>
  <w:num w:numId="2" w16cid:durableId="892469963">
    <w:abstractNumId w:val="10"/>
  </w:num>
  <w:num w:numId="3" w16cid:durableId="2101637007">
    <w:abstractNumId w:val="12"/>
  </w:num>
  <w:num w:numId="4" w16cid:durableId="1759516332">
    <w:abstractNumId w:val="6"/>
  </w:num>
  <w:num w:numId="5" w16cid:durableId="687636055">
    <w:abstractNumId w:val="11"/>
  </w:num>
  <w:num w:numId="6" w16cid:durableId="1533155412">
    <w:abstractNumId w:val="4"/>
  </w:num>
  <w:num w:numId="7" w16cid:durableId="1574970178">
    <w:abstractNumId w:val="3"/>
  </w:num>
  <w:num w:numId="8" w16cid:durableId="1881549642">
    <w:abstractNumId w:val="17"/>
  </w:num>
  <w:num w:numId="9" w16cid:durableId="1465732826">
    <w:abstractNumId w:val="1"/>
  </w:num>
  <w:num w:numId="10" w16cid:durableId="435296394">
    <w:abstractNumId w:val="14"/>
  </w:num>
  <w:num w:numId="11" w16cid:durableId="1294215347">
    <w:abstractNumId w:val="2"/>
  </w:num>
  <w:num w:numId="12" w16cid:durableId="739056535">
    <w:abstractNumId w:val="0"/>
  </w:num>
  <w:num w:numId="13" w16cid:durableId="806971344">
    <w:abstractNumId w:val="13"/>
  </w:num>
  <w:num w:numId="14" w16cid:durableId="211889417">
    <w:abstractNumId w:val="9"/>
  </w:num>
  <w:num w:numId="15" w16cid:durableId="1060858603">
    <w:abstractNumId w:val="5"/>
  </w:num>
  <w:num w:numId="16" w16cid:durableId="617297679">
    <w:abstractNumId w:val="18"/>
  </w:num>
  <w:num w:numId="17" w16cid:durableId="1471904744">
    <w:abstractNumId w:val="15"/>
  </w:num>
  <w:num w:numId="18" w16cid:durableId="1500658085">
    <w:abstractNumId w:val="8"/>
  </w:num>
  <w:num w:numId="19" w16cid:durableId="1943031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A2"/>
    <w:rsid w:val="0000180B"/>
    <w:rsid w:val="00002C0A"/>
    <w:rsid w:val="00002D31"/>
    <w:rsid w:val="00005149"/>
    <w:rsid w:val="00005E4B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1046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30BD"/>
    <w:rsid w:val="00085422"/>
    <w:rsid w:val="000856CE"/>
    <w:rsid w:val="00086BDD"/>
    <w:rsid w:val="000904F6"/>
    <w:rsid w:val="000904FC"/>
    <w:rsid w:val="0009126C"/>
    <w:rsid w:val="0009223D"/>
    <w:rsid w:val="00092753"/>
    <w:rsid w:val="00092C0C"/>
    <w:rsid w:val="00095215"/>
    <w:rsid w:val="00095DB3"/>
    <w:rsid w:val="00095EED"/>
    <w:rsid w:val="000A154F"/>
    <w:rsid w:val="000A46C0"/>
    <w:rsid w:val="000B0583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48ED"/>
    <w:rsid w:val="000F758D"/>
    <w:rsid w:val="0010002F"/>
    <w:rsid w:val="00112573"/>
    <w:rsid w:val="00115814"/>
    <w:rsid w:val="00115B1E"/>
    <w:rsid w:val="00115C76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46742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77EBB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03BD"/>
    <w:rsid w:val="001D36BE"/>
    <w:rsid w:val="001D70D4"/>
    <w:rsid w:val="001E2A85"/>
    <w:rsid w:val="001E38AE"/>
    <w:rsid w:val="001E44E5"/>
    <w:rsid w:val="001E6082"/>
    <w:rsid w:val="001E6755"/>
    <w:rsid w:val="001F6461"/>
    <w:rsid w:val="001F64FA"/>
    <w:rsid w:val="00200F76"/>
    <w:rsid w:val="00206B92"/>
    <w:rsid w:val="00207FBC"/>
    <w:rsid w:val="002102A7"/>
    <w:rsid w:val="00211DAD"/>
    <w:rsid w:val="002140FA"/>
    <w:rsid w:val="00215398"/>
    <w:rsid w:val="00216657"/>
    <w:rsid w:val="00217670"/>
    <w:rsid w:val="00217B24"/>
    <w:rsid w:val="00217CDA"/>
    <w:rsid w:val="00220D9D"/>
    <w:rsid w:val="00225E77"/>
    <w:rsid w:val="00226931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41851"/>
    <w:rsid w:val="00253971"/>
    <w:rsid w:val="002616A0"/>
    <w:rsid w:val="00263373"/>
    <w:rsid w:val="00266F67"/>
    <w:rsid w:val="00274551"/>
    <w:rsid w:val="002768F7"/>
    <w:rsid w:val="00277BDE"/>
    <w:rsid w:val="00277EE6"/>
    <w:rsid w:val="00284D5F"/>
    <w:rsid w:val="00297A25"/>
    <w:rsid w:val="002A09D4"/>
    <w:rsid w:val="002A13D0"/>
    <w:rsid w:val="002A67DE"/>
    <w:rsid w:val="002A6919"/>
    <w:rsid w:val="002A7F42"/>
    <w:rsid w:val="002B11E4"/>
    <w:rsid w:val="002B22EB"/>
    <w:rsid w:val="002B46DD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15B1A"/>
    <w:rsid w:val="003201C3"/>
    <w:rsid w:val="00320750"/>
    <w:rsid w:val="00320A61"/>
    <w:rsid w:val="00320ADA"/>
    <w:rsid w:val="003224D6"/>
    <w:rsid w:val="00326E78"/>
    <w:rsid w:val="00327CB8"/>
    <w:rsid w:val="00332525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2A59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3CFB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659C"/>
    <w:rsid w:val="00407E71"/>
    <w:rsid w:val="004120A3"/>
    <w:rsid w:val="00412ADA"/>
    <w:rsid w:val="00412B79"/>
    <w:rsid w:val="004137FC"/>
    <w:rsid w:val="0041565A"/>
    <w:rsid w:val="00415C70"/>
    <w:rsid w:val="00417F5C"/>
    <w:rsid w:val="00421178"/>
    <w:rsid w:val="0042184F"/>
    <w:rsid w:val="00421A90"/>
    <w:rsid w:val="00426166"/>
    <w:rsid w:val="004262E6"/>
    <w:rsid w:val="00430613"/>
    <w:rsid w:val="004321AB"/>
    <w:rsid w:val="0044021B"/>
    <w:rsid w:val="00440426"/>
    <w:rsid w:val="00441177"/>
    <w:rsid w:val="00444CB7"/>
    <w:rsid w:val="0044543E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2343"/>
    <w:rsid w:val="004E480D"/>
    <w:rsid w:val="004E504A"/>
    <w:rsid w:val="004E5416"/>
    <w:rsid w:val="004E568C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40CF"/>
    <w:rsid w:val="005866DB"/>
    <w:rsid w:val="005877FB"/>
    <w:rsid w:val="00593658"/>
    <w:rsid w:val="00594FC7"/>
    <w:rsid w:val="00596012"/>
    <w:rsid w:val="005A1B85"/>
    <w:rsid w:val="005A43D8"/>
    <w:rsid w:val="005A6C65"/>
    <w:rsid w:val="005B0272"/>
    <w:rsid w:val="005B1EAB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344F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64F0B"/>
    <w:rsid w:val="006709ED"/>
    <w:rsid w:val="00672908"/>
    <w:rsid w:val="00673A8D"/>
    <w:rsid w:val="00675F36"/>
    <w:rsid w:val="0068169F"/>
    <w:rsid w:val="00685286"/>
    <w:rsid w:val="006867CD"/>
    <w:rsid w:val="006908CF"/>
    <w:rsid w:val="00692B6D"/>
    <w:rsid w:val="00694056"/>
    <w:rsid w:val="006970A0"/>
    <w:rsid w:val="006A0195"/>
    <w:rsid w:val="006A021E"/>
    <w:rsid w:val="006A02ED"/>
    <w:rsid w:val="006A170A"/>
    <w:rsid w:val="006A5BAA"/>
    <w:rsid w:val="006A6C18"/>
    <w:rsid w:val="006B1A2B"/>
    <w:rsid w:val="006B1AA9"/>
    <w:rsid w:val="006B2293"/>
    <w:rsid w:val="006B3398"/>
    <w:rsid w:val="006B4499"/>
    <w:rsid w:val="006B4788"/>
    <w:rsid w:val="006B633C"/>
    <w:rsid w:val="006B69EE"/>
    <w:rsid w:val="006C31CE"/>
    <w:rsid w:val="006C3ED0"/>
    <w:rsid w:val="006D0FD5"/>
    <w:rsid w:val="006D11C9"/>
    <w:rsid w:val="006D405D"/>
    <w:rsid w:val="006D54D9"/>
    <w:rsid w:val="006E2624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264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E70BA"/>
    <w:rsid w:val="007F0872"/>
    <w:rsid w:val="007F149E"/>
    <w:rsid w:val="007F3B17"/>
    <w:rsid w:val="007F775B"/>
    <w:rsid w:val="00800269"/>
    <w:rsid w:val="00800E6D"/>
    <w:rsid w:val="0080113B"/>
    <w:rsid w:val="00801347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04B5"/>
    <w:rsid w:val="00831DEE"/>
    <w:rsid w:val="00833DFC"/>
    <w:rsid w:val="008348BC"/>
    <w:rsid w:val="008359A7"/>
    <w:rsid w:val="00836C70"/>
    <w:rsid w:val="00840791"/>
    <w:rsid w:val="008474D2"/>
    <w:rsid w:val="008478C9"/>
    <w:rsid w:val="0085021F"/>
    <w:rsid w:val="00851BB9"/>
    <w:rsid w:val="00852910"/>
    <w:rsid w:val="0085463E"/>
    <w:rsid w:val="00855D78"/>
    <w:rsid w:val="00856F5A"/>
    <w:rsid w:val="00857595"/>
    <w:rsid w:val="00860391"/>
    <w:rsid w:val="0086194F"/>
    <w:rsid w:val="00862A83"/>
    <w:rsid w:val="00862BA4"/>
    <w:rsid w:val="008632C7"/>
    <w:rsid w:val="008663CC"/>
    <w:rsid w:val="008669B0"/>
    <w:rsid w:val="00866AB0"/>
    <w:rsid w:val="008674FC"/>
    <w:rsid w:val="00872404"/>
    <w:rsid w:val="00874805"/>
    <w:rsid w:val="00874DF0"/>
    <w:rsid w:val="008835E0"/>
    <w:rsid w:val="00884114"/>
    <w:rsid w:val="00884295"/>
    <w:rsid w:val="008849B8"/>
    <w:rsid w:val="008903F2"/>
    <w:rsid w:val="0089097F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1D12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379D5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706F"/>
    <w:rsid w:val="009A7108"/>
    <w:rsid w:val="009B1AAE"/>
    <w:rsid w:val="009B30D7"/>
    <w:rsid w:val="009B3730"/>
    <w:rsid w:val="009C2FBE"/>
    <w:rsid w:val="009C367C"/>
    <w:rsid w:val="009C4D19"/>
    <w:rsid w:val="009D1089"/>
    <w:rsid w:val="009D4350"/>
    <w:rsid w:val="009D5E0A"/>
    <w:rsid w:val="009D5E81"/>
    <w:rsid w:val="009E1114"/>
    <w:rsid w:val="009E30E5"/>
    <w:rsid w:val="009E35DE"/>
    <w:rsid w:val="009E3E67"/>
    <w:rsid w:val="009E4019"/>
    <w:rsid w:val="009E46BE"/>
    <w:rsid w:val="009E578D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2D8A"/>
    <w:rsid w:val="00A33654"/>
    <w:rsid w:val="00A33E73"/>
    <w:rsid w:val="00A35745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870C9"/>
    <w:rsid w:val="00A96A24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C1F"/>
    <w:rsid w:val="00B3719A"/>
    <w:rsid w:val="00B423ED"/>
    <w:rsid w:val="00B54111"/>
    <w:rsid w:val="00B55310"/>
    <w:rsid w:val="00B62407"/>
    <w:rsid w:val="00B62591"/>
    <w:rsid w:val="00B65061"/>
    <w:rsid w:val="00B7017C"/>
    <w:rsid w:val="00B74EFC"/>
    <w:rsid w:val="00B81988"/>
    <w:rsid w:val="00B81E65"/>
    <w:rsid w:val="00B8679C"/>
    <w:rsid w:val="00B86EE2"/>
    <w:rsid w:val="00B90CE4"/>
    <w:rsid w:val="00B9152E"/>
    <w:rsid w:val="00B917A2"/>
    <w:rsid w:val="00B92EE5"/>
    <w:rsid w:val="00B94F7D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D6D25"/>
    <w:rsid w:val="00BE0559"/>
    <w:rsid w:val="00BE3AF2"/>
    <w:rsid w:val="00BE6CA1"/>
    <w:rsid w:val="00BF0034"/>
    <w:rsid w:val="00BF1165"/>
    <w:rsid w:val="00BF3843"/>
    <w:rsid w:val="00BF3EA5"/>
    <w:rsid w:val="00BF61CC"/>
    <w:rsid w:val="00BF73AF"/>
    <w:rsid w:val="00C01CEB"/>
    <w:rsid w:val="00C01DC1"/>
    <w:rsid w:val="00C03357"/>
    <w:rsid w:val="00C0564C"/>
    <w:rsid w:val="00C0746B"/>
    <w:rsid w:val="00C10E89"/>
    <w:rsid w:val="00C11E4A"/>
    <w:rsid w:val="00C122AD"/>
    <w:rsid w:val="00C21179"/>
    <w:rsid w:val="00C22B19"/>
    <w:rsid w:val="00C31B6B"/>
    <w:rsid w:val="00C33773"/>
    <w:rsid w:val="00C438F7"/>
    <w:rsid w:val="00C44B99"/>
    <w:rsid w:val="00C450A7"/>
    <w:rsid w:val="00C464D6"/>
    <w:rsid w:val="00C51950"/>
    <w:rsid w:val="00C527D1"/>
    <w:rsid w:val="00C53F72"/>
    <w:rsid w:val="00C57685"/>
    <w:rsid w:val="00C57D01"/>
    <w:rsid w:val="00C60737"/>
    <w:rsid w:val="00C609B9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A362D"/>
    <w:rsid w:val="00CA5821"/>
    <w:rsid w:val="00CA61A8"/>
    <w:rsid w:val="00CA7AFD"/>
    <w:rsid w:val="00CB0BFF"/>
    <w:rsid w:val="00CB4BD0"/>
    <w:rsid w:val="00CB617A"/>
    <w:rsid w:val="00CB63B0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33B1"/>
    <w:rsid w:val="00D0429D"/>
    <w:rsid w:val="00D049D5"/>
    <w:rsid w:val="00D05F47"/>
    <w:rsid w:val="00D12225"/>
    <w:rsid w:val="00D15ECD"/>
    <w:rsid w:val="00D1694C"/>
    <w:rsid w:val="00D2043C"/>
    <w:rsid w:val="00D23432"/>
    <w:rsid w:val="00D25BA4"/>
    <w:rsid w:val="00D26105"/>
    <w:rsid w:val="00D26A8E"/>
    <w:rsid w:val="00D27F22"/>
    <w:rsid w:val="00D27FAF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6889"/>
    <w:rsid w:val="00D522C7"/>
    <w:rsid w:val="00D5465E"/>
    <w:rsid w:val="00D549F5"/>
    <w:rsid w:val="00D549F7"/>
    <w:rsid w:val="00D55838"/>
    <w:rsid w:val="00D5740C"/>
    <w:rsid w:val="00D66AFC"/>
    <w:rsid w:val="00D66C26"/>
    <w:rsid w:val="00D7053E"/>
    <w:rsid w:val="00D71A19"/>
    <w:rsid w:val="00D7310A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7EB"/>
    <w:rsid w:val="00DF2F69"/>
    <w:rsid w:val="00DF73D0"/>
    <w:rsid w:val="00DF7504"/>
    <w:rsid w:val="00E011FF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42DB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54CD"/>
    <w:rsid w:val="00EC7000"/>
    <w:rsid w:val="00EC7A10"/>
    <w:rsid w:val="00ED150C"/>
    <w:rsid w:val="00ED6780"/>
    <w:rsid w:val="00EE0DEE"/>
    <w:rsid w:val="00EE2B37"/>
    <w:rsid w:val="00EE310E"/>
    <w:rsid w:val="00EE7391"/>
    <w:rsid w:val="00EF0B55"/>
    <w:rsid w:val="00EF30E7"/>
    <w:rsid w:val="00EF3803"/>
    <w:rsid w:val="00EF4561"/>
    <w:rsid w:val="00F0340C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0E6B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03D0"/>
    <w:rsid w:val="00F5138B"/>
    <w:rsid w:val="00F51B51"/>
    <w:rsid w:val="00F524CE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770FA"/>
    <w:rsid w:val="00F82663"/>
    <w:rsid w:val="00F833CF"/>
    <w:rsid w:val="00F83672"/>
    <w:rsid w:val="00F854E3"/>
    <w:rsid w:val="00F86025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22EB"/>
    <w:rsid w:val="00FD34F9"/>
    <w:rsid w:val="00FD3D84"/>
    <w:rsid w:val="00FD5BD2"/>
    <w:rsid w:val="00FE0CF4"/>
    <w:rsid w:val="00FE7610"/>
    <w:rsid w:val="00FF1E93"/>
    <w:rsid w:val="00FF49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29D"/>
  </w:style>
  <w:style w:type="paragraph" w:styleId="Heading1">
    <w:name w:val="heading 1"/>
    <w:basedOn w:val="Normal"/>
    <w:next w:val="Normal"/>
    <w:link w:val="Heading1Char"/>
    <w:qFormat/>
    <w:rsid w:val="00D042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D042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D042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eading5">
    <w:name w:val="heading 5"/>
    <w:basedOn w:val="Normal"/>
    <w:next w:val="Normal"/>
    <w:link w:val="Heading5Char"/>
    <w:qFormat/>
    <w:rsid w:val="00D042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Heading6">
    <w:name w:val="heading 6"/>
    <w:basedOn w:val="Normal"/>
    <w:next w:val="Normal"/>
    <w:link w:val="Heading6Char"/>
    <w:qFormat/>
    <w:rsid w:val="00D042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Heading7">
    <w:name w:val="heading 7"/>
    <w:basedOn w:val="Normal"/>
    <w:next w:val="Normal"/>
    <w:link w:val="Heading7Char"/>
    <w:qFormat/>
    <w:rsid w:val="00D042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Heading8">
    <w:name w:val="heading 8"/>
    <w:basedOn w:val="Normal"/>
    <w:next w:val="Normal"/>
    <w:link w:val="Heading8Char"/>
    <w:qFormat/>
    <w:rsid w:val="00D0429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68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74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  <w:style w:type="paragraph" w:styleId="BodyText">
    <w:name w:val="Body Text"/>
    <w:basedOn w:val="Normal"/>
    <w:link w:val="BodyTextChar"/>
    <w:rsid w:val="00C33773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rsid w:val="00C3377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Heading1Char">
    <w:name w:val="Heading 1 Char"/>
    <w:basedOn w:val="DefaultParagraphFont"/>
    <w:link w:val="Heading1"/>
    <w:rsid w:val="00D042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rsid w:val="00D042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rsid w:val="00D042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Heading5Char">
    <w:name w:val="Heading 5 Char"/>
    <w:basedOn w:val="DefaultParagraphFont"/>
    <w:link w:val="Heading5"/>
    <w:rsid w:val="00D0429D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Heading6Char">
    <w:name w:val="Heading 6 Char"/>
    <w:basedOn w:val="DefaultParagraphFont"/>
    <w:link w:val="Heading6"/>
    <w:rsid w:val="00D0429D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Heading7Char">
    <w:name w:val="Heading 7 Char"/>
    <w:basedOn w:val="DefaultParagraphFont"/>
    <w:link w:val="Heading7"/>
    <w:rsid w:val="00D0429D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Heading8Char">
    <w:name w:val="Heading 8 Char"/>
    <w:basedOn w:val="DefaultParagraphFont"/>
    <w:link w:val="Heading8"/>
    <w:rsid w:val="00D0429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0">
    <w:name w:val="Нет списка1"/>
    <w:next w:val="NoList"/>
    <w:semiHidden/>
    <w:unhideWhenUsed/>
    <w:rsid w:val="00D0429D"/>
  </w:style>
  <w:style w:type="character" w:styleId="Hyperlink">
    <w:name w:val="Hyperlink"/>
    <w:rsid w:val="00D0429D"/>
    <w:rPr>
      <w:color w:val="0000FF"/>
      <w:u w:val="single"/>
    </w:rPr>
  </w:style>
  <w:style w:type="character" w:styleId="PageNumber">
    <w:name w:val="page number"/>
    <w:basedOn w:val="DefaultParagraphFont"/>
    <w:rsid w:val="00D0429D"/>
  </w:style>
  <w:style w:type="paragraph" w:customStyle="1" w:styleId="a">
    <w:name w:val="Нормальний текст"/>
    <w:basedOn w:val="Normal"/>
    <w:rsid w:val="00D0429D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FootnoteText">
    <w:name w:val="footnote text"/>
    <w:basedOn w:val="Normal"/>
    <w:link w:val="FootnoteTextChar"/>
    <w:semiHidden/>
    <w:unhideWhenUsed/>
    <w:rsid w:val="00D0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D0429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FootnoteReference">
    <w:name w:val="footnote reference"/>
    <w:semiHidden/>
    <w:unhideWhenUsed/>
    <w:rsid w:val="00D0429D"/>
    <w:rPr>
      <w:vertAlign w:val="superscript"/>
    </w:rPr>
  </w:style>
  <w:style w:type="paragraph" w:styleId="BodyText3">
    <w:name w:val="Body Text 3"/>
    <w:basedOn w:val="Normal"/>
    <w:link w:val="BodyText3Char"/>
    <w:unhideWhenUsed/>
    <w:rsid w:val="00D04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BodyText3Char">
    <w:name w:val="Body Text 3 Char"/>
    <w:basedOn w:val="DefaultParagraphFont"/>
    <w:link w:val="BodyText3"/>
    <w:rsid w:val="00D0429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Emphasis">
    <w:name w:val="Emphasis"/>
    <w:qFormat/>
    <w:rsid w:val="00D0429D"/>
    <w:rPr>
      <w:i/>
      <w:iCs/>
    </w:rPr>
  </w:style>
  <w:style w:type="paragraph" w:styleId="Title">
    <w:name w:val="Title"/>
    <w:basedOn w:val="Normal"/>
    <w:link w:val="TitleChar"/>
    <w:qFormat/>
    <w:rsid w:val="00D0429D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D0429D"/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4">
    <w:name w:val="Основной текст (4)_"/>
    <w:link w:val="40"/>
    <w:rsid w:val="00D0429D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0429D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1">
    <w:name w:val="Просмотренная гиперссылка1"/>
    <w:basedOn w:val="DefaultParagraphFont"/>
    <w:uiPriority w:val="99"/>
    <w:semiHidden/>
    <w:unhideWhenUsed/>
    <w:rsid w:val="00D0429D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429D"/>
    <w:rPr>
      <w:color w:val="954F72" w:themeColor="followedHyperlink"/>
      <w:u w:val="single"/>
    </w:rPr>
  </w:style>
  <w:style w:type="numbering" w:customStyle="1" w:styleId="2">
    <w:name w:val="Нет списка2"/>
    <w:next w:val="NoList"/>
    <w:uiPriority w:val="99"/>
    <w:semiHidden/>
    <w:unhideWhenUsed/>
    <w:rsid w:val="009A7108"/>
  </w:style>
  <w:style w:type="character" w:styleId="CommentReference">
    <w:name w:val="annotation reference"/>
    <w:rsid w:val="009A71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7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rsid w:val="009A7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A7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A71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3E334-431F-407A-B0DE-832BCB3A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3284</Words>
  <Characters>18725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Doctor</cp:lastModifiedBy>
  <cp:revision>8</cp:revision>
  <cp:lastPrinted>2024-12-13T10:55:00Z</cp:lastPrinted>
  <dcterms:created xsi:type="dcterms:W3CDTF">2024-12-16T06:13:00Z</dcterms:created>
  <dcterms:modified xsi:type="dcterms:W3CDTF">2025-01-22T11:13:00Z</dcterms:modified>
</cp:coreProperties>
</file>